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97B" w:rsidRDefault="0073497B">
      <w:pPr>
        <w:pStyle w:val="Standard"/>
        <w:autoSpaceDE w:val="0"/>
        <w:jc w:val="center"/>
        <w:rPr>
          <w:b/>
          <w:bCs/>
        </w:rPr>
      </w:pPr>
      <w:bookmarkStart w:id="0" w:name="_GoBack"/>
      <w:r>
        <w:rPr>
          <w:b/>
          <w:bCs/>
          <w:noProof/>
          <w:lang w:bidi="ar-SA"/>
        </w:rPr>
        <w:drawing>
          <wp:inline distT="0" distB="0" distL="0" distR="0">
            <wp:extent cx="6391275" cy="8991600"/>
            <wp:effectExtent l="0" t="0" r="0" b="0"/>
            <wp:docPr id="1" name="Рисунок 1" descr="D:\Документы\Сканированные документы\Баскет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Сканированные документы\Баскетбо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1275" cy="8991600"/>
                    </a:xfrm>
                    <a:prstGeom prst="rect">
                      <a:avLst/>
                    </a:prstGeom>
                    <a:noFill/>
                    <a:ln>
                      <a:noFill/>
                    </a:ln>
                  </pic:spPr>
                </pic:pic>
              </a:graphicData>
            </a:graphic>
          </wp:inline>
        </w:drawing>
      </w:r>
      <w:bookmarkEnd w:id="0"/>
    </w:p>
    <w:p w:rsidR="00BE775B" w:rsidRDefault="006B422F">
      <w:pPr>
        <w:pStyle w:val="Standard"/>
        <w:autoSpaceDE w:val="0"/>
        <w:jc w:val="center"/>
        <w:rPr>
          <w:b/>
          <w:bCs/>
        </w:rPr>
      </w:pPr>
      <w:r>
        <w:rPr>
          <w:b/>
          <w:bCs/>
        </w:rPr>
        <w:t xml:space="preserve">ОГЛАВЛЕНИЕ  </w:t>
      </w:r>
    </w:p>
    <w:p w:rsidR="00BE775B" w:rsidRDefault="00BE775B">
      <w:pPr>
        <w:pStyle w:val="Standard"/>
        <w:autoSpaceDE w:val="0"/>
        <w:jc w:val="center"/>
        <w:rPr>
          <w:b/>
          <w:bCs/>
        </w:rPr>
      </w:pPr>
    </w:p>
    <w:p w:rsidR="00BE775B" w:rsidRDefault="006B422F">
      <w:pPr>
        <w:pStyle w:val="Standard"/>
        <w:autoSpaceDE w:val="0"/>
        <w:rPr>
          <w:b/>
          <w:bCs/>
        </w:rPr>
      </w:pPr>
      <w:r>
        <w:rPr>
          <w:b/>
          <w:bCs/>
        </w:rPr>
        <w:lastRenderedPageBreak/>
        <w:t>1.ПОЯСНИТЕЛЬНАЯ ЗАПИСКА________________________________________3</w:t>
      </w:r>
    </w:p>
    <w:p w:rsidR="00BE775B" w:rsidRDefault="00BE775B">
      <w:pPr>
        <w:pStyle w:val="Standard"/>
        <w:autoSpaceDE w:val="0"/>
        <w:rPr>
          <w:b/>
          <w:bCs/>
        </w:rPr>
      </w:pPr>
    </w:p>
    <w:p w:rsidR="00BE775B" w:rsidRDefault="006B422F">
      <w:pPr>
        <w:pStyle w:val="Standard"/>
        <w:autoSpaceDE w:val="0"/>
        <w:rPr>
          <w:b/>
          <w:bCs/>
        </w:rPr>
      </w:pPr>
      <w:r>
        <w:rPr>
          <w:b/>
          <w:bCs/>
        </w:rPr>
        <w:t>2.УЧЕБНЫЙ  ПЛАН__</w:t>
      </w:r>
      <w:r w:rsidR="00941C16">
        <w:rPr>
          <w:b/>
          <w:bCs/>
        </w:rPr>
        <w:t>________________</w:t>
      </w:r>
      <w:r>
        <w:rPr>
          <w:b/>
          <w:bCs/>
        </w:rPr>
        <w:t>___</w:t>
      </w:r>
      <w:r w:rsidR="00797032">
        <w:rPr>
          <w:b/>
          <w:bCs/>
        </w:rPr>
        <w:t>_______________________________7</w:t>
      </w:r>
    </w:p>
    <w:p w:rsidR="00BE775B" w:rsidRDefault="00BE775B">
      <w:pPr>
        <w:pStyle w:val="Standard"/>
        <w:autoSpaceDE w:val="0"/>
        <w:rPr>
          <w:b/>
          <w:bCs/>
        </w:rPr>
      </w:pPr>
    </w:p>
    <w:p w:rsidR="00BE775B" w:rsidRDefault="006B422F">
      <w:pPr>
        <w:pStyle w:val="Standard"/>
        <w:numPr>
          <w:ilvl w:val="1"/>
          <w:numId w:val="1"/>
        </w:numPr>
        <w:autoSpaceDE w:val="0"/>
        <w:ind w:firstLine="284"/>
        <w:rPr>
          <w:b/>
          <w:bCs/>
        </w:rPr>
      </w:pPr>
      <w:r>
        <w:rPr>
          <w:b/>
          <w:bCs/>
        </w:rPr>
        <w:t xml:space="preserve"> Общие положения__________________</w:t>
      </w:r>
      <w:r w:rsidR="00797032">
        <w:rPr>
          <w:b/>
          <w:bCs/>
        </w:rPr>
        <w:t>______________________________ 7</w:t>
      </w:r>
    </w:p>
    <w:p w:rsidR="00BE775B" w:rsidRDefault="00BE775B">
      <w:pPr>
        <w:pStyle w:val="Standard"/>
        <w:autoSpaceDE w:val="0"/>
        <w:rPr>
          <w:b/>
          <w:bCs/>
        </w:rPr>
      </w:pPr>
    </w:p>
    <w:p w:rsidR="00BE775B" w:rsidRDefault="00F47739">
      <w:pPr>
        <w:pStyle w:val="Standard"/>
        <w:numPr>
          <w:ilvl w:val="1"/>
          <w:numId w:val="2"/>
        </w:numPr>
        <w:autoSpaceDE w:val="0"/>
        <w:ind w:firstLine="284"/>
        <w:rPr>
          <w:b/>
          <w:bCs/>
        </w:rPr>
      </w:pPr>
      <w:r>
        <w:rPr>
          <w:b/>
          <w:bCs/>
        </w:rPr>
        <w:t>Учебно-тематический план</w:t>
      </w:r>
      <w:r w:rsidR="00797032">
        <w:rPr>
          <w:b/>
          <w:bCs/>
        </w:rPr>
        <w:t>____</w:t>
      </w:r>
      <w:r>
        <w:rPr>
          <w:b/>
          <w:bCs/>
        </w:rPr>
        <w:t>____________</w:t>
      </w:r>
      <w:r w:rsidR="00797032">
        <w:rPr>
          <w:b/>
          <w:bCs/>
        </w:rPr>
        <w:t>_________________________8</w:t>
      </w:r>
    </w:p>
    <w:p w:rsidR="00BE775B" w:rsidRDefault="00BE775B">
      <w:pPr>
        <w:pStyle w:val="Standard"/>
        <w:autoSpaceDE w:val="0"/>
        <w:rPr>
          <w:b/>
          <w:bCs/>
        </w:rPr>
      </w:pPr>
    </w:p>
    <w:p w:rsidR="00BE775B" w:rsidRDefault="006B422F">
      <w:pPr>
        <w:pStyle w:val="Standard"/>
        <w:autoSpaceDE w:val="0"/>
        <w:rPr>
          <w:b/>
          <w:bCs/>
        </w:rPr>
      </w:pPr>
      <w:r>
        <w:rPr>
          <w:b/>
          <w:bCs/>
        </w:rPr>
        <w:t>3.СОДЕРЖАНИЕ ПРОГРАММЫ___________</w:t>
      </w:r>
      <w:r w:rsidR="00797032">
        <w:rPr>
          <w:b/>
          <w:bCs/>
        </w:rPr>
        <w:t>_____________________________</w:t>
      </w:r>
      <w:r w:rsidR="00600B5C">
        <w:rPr>
          <w:b/>
          <w:bCs/>
        </w:rPr>
        <w:t xml:space="preserve"> 12</w:t>
      </w:r>
    </w:p>
    <w:p w:rsidR="00BE775B" w:rsidRDefault="00BE775B">
      <w:pPr>
        <w:pStyle w:val="Standard"/>
        <w:autoSpaceDE w:val="0"/>
        <w:rPr>
          <w:b/>
          <w:bCs/>
        </w:rPr>
      </w:pPr>
    </w:p>
    <w:p w:rsidR="00BE775B" w:rsidRDefault="006B422F">
      <w:pPr>
        <w:pStyle w:val="Standard"/>
        <w:numPr>
          <w:ilvl w:val="1"/>
          <w:numId w:val="3"/>
        </w:numPr>
        <w:autoSpaceDE w:val="0"/>
        <w:ind w:firstLine="284"/>
        <w:rPr>
          <w:b/>
          <w:bCs/>
        </w:rPr>
      </w:pPr>
      <w:r>
        <w:rPr>
          <w:b/>
          <w:bCs/>
        </w:rPr>
        <w:t>Теоретическая подготовка____________</w:t>
      </w:r>
      <w:r w:rsidR="00600B5C">
        <w:rPr>
          <w:b/>
          <w:bCs/>
        </w:rPr>
        <w:t>____________________________  12</w:t>
      </w:r>
    </w:p>
    <w:p w:rsidR="00BE775B" w:rsidRDefault="00BE775B">
      <w:pPr>
        <w:pStyle w:val="Standard"/>
        <w:autoSpaceDE w:val="0"/>
        <w:rPr>
          <w:b/>
          <w:bCs/>
        </w:rPr>
      </w:pPr>
    </w:p>
    <w:p w:rsidR="00BE775B" w:rsidRDefault="006B422F">
      <w:pPr>
        <w:pStyle w:val="Standard"/>
        <w:numPr>
          <w:ilvl w:val="1"/>
          <w:numId w:val="3"/>
        </w:numPr>
        <w:autoSpaceDE w:val="0"/>
        <w:ind w:firstLine="284"/>
        <w:rPr>
          <w:b/>
          <w:bCs/>
        </w:rPr>
      </w:pPr>
      <w:r>
        <w:rPr>
          <w:b/>
          <w:bCs/>
        </w:rPr>
        <w:t xml:space="preserve">  Общая физическая подготовка ____________________</w:t>
      </w:r>
      <w:r w:rsidR="003B358F">
        <w:rPr>
          <w:b/>
          <w:bCs/>
        </w:rPr>
        <w:t>_______________ 15</w:t>
      </w:r>
    </w:p>
    <w:p w:rsidR="00BE775B" w:rsidRDefault="00BE775B">
      <w:pPr>
        <w:pStyle w:val="Standard"/>
        <w:autoSpaceDE w:val="0"/>
        <w:rPr>
          <w:b/>
          <w:bCs/>
        </w:rPr>
      </w:pPr>
    </w:p>
    <w:p w:rsidR="00BE775B" w:rsidRDefault="006B422F">
      <w:pPr>
        <w:pStyle w:val="Standard"/>
        <w:numPr>
          <w:ilvl w:val="1"/>
          <w:numId w:val="4"/>
        </w:numPr>
        <w:autoSpaceDE w:val="0"/>
        <w:ind w:firstLine="284"/>
        <w:rPr>
          <w:b/>
          <w:bCs/>
        </w:rPr>
      </w:pPr>
      <w:r>
        <w:rPr>
          <w:b/>
          <w:bCs/>
        </w:rPr>
        <w:t>Специальная физическая подготовка_</w:t>
      </w:r>
      <w:r w:rsidR="003B358F">
        <w:rPr>
          <w:b/>
          <w:bCs/>
        </w:rPr>
        <w:t>______________________________18</w:t>
      </w:r>
    </w:p>
    <w:p w:rsidR="00BE775B" w:rsidRDefault="00BE775B">
      <w:pPr>
        <w:pStyle w:val="Standard"/>
        <w:autoSpaceDE w:val="0"/>
        <w:rPr>
          <w:b/>
          <w:bCs/>
        </w:rPr>
      </w:pPr>
    </w:p>
    <w:p w:rsidR="00BE775B" w:rsidRDefault="006B422F">
      <w:pPr>
        <w:pStyle w:val="Standard"/>
        <w:numPr>
          <w:ilvl w:val="1"/>
          <w:numId w:val="5"/>
        </w:numPr>
        <w:autoSpaceDE w:val="0"/>
        <w:ind w:firstLine="284"/>
        <w:rPr>
          <w:b/>
          <w:bCs/>
        </w:rPr>
      </w:pPr>
      <w:r>
        <w:rPr>
          <w:b/>
          <w:bCs/>
        </w:rPr>
        <w:t>Основы техники и тактики__________</w:t>
      </w:r>
      <w:r w:rsidR="003B358F">
        <w:rPr>
          <w:b/>
          <w:bCs/>
        </w:rPr>
        <w:t>______________________________21</w:t>
      </w:r>
    </w:p>
    <w:p w:rsidR="00BE775B" w:rsidRDefault="00BE775B">
      <w:pPr>
        <w:pStyle w:val="Standard"/>
        <w:autoSpaceDE w:val="0"/>
        <w:rPr>
          <w:b/>
          <w:bCs/>
        </w:rPr>
      </w:pPr>
    </w:p>
    <w:p w:rsidR="00BE775B" w:rsidRDefault="006B422F">
      <w:pPr>
        <w:pStyle w:val="Standard"/>
        <w:numPr>
          <w:ilvl w:val="1"/>
          <w:numId w:val="6"/>
        </w:numPr>
        <w:autoSpaceDE w:val="0"/>
        <w:ind w:firstLine="284"/>
        <w:rPr>
          <w:b/>
          <w:bCs/>
        </w:rPr>
      </w:pPr>
      <w:r>
        <w:rPr>
          <w:b/>
          <w:bCs/>
        </w:rPr>
        <w:t>Учебно-тренировочные сборы</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w:t>
      </w:r>
      <w:r w:rsidR="003B358F">
        <w:rPr>
          <w:b/>
          <w:bCs/>
        </w:rPr>
        <w:t>____________________________21</w:t>
      </w:r>
    </w:p>
    <w:p w:rsidR="00BE775B" w:rsidRDefault="00BE775B">
      <w:pPr>
        <w:pStyle w:val="Standard"/>
        <w:autoSpaceDE w:val="0"/>
        <w:rPr>
          <w:b/>
          <w:bCs/>
        </w:rPr>
      </w:pPr>
    </w:p>
    <w:p w:rsidR="00BE775B" w:rsidRDefault="006B422F">
      <w:pPr>
        <w:pStyle w:val="Standard"/>
        <w:numPr>
          <w:ilvl w:val="1"/>
          <w:numId w:val="7"/>
        </w:numPr>
        <w:autoSpaceDE w:val="0"/>
        <w:ind w:firstLine="284"/>
        <w:rPr>
          <w:b/>
          <w:bCs/>
        </w:rPr>
      </w:pPr>
      <w:r>
        <w:rPr>
          <w:b/>
          <w:bCs/>
        </w:rPr>
        <w:t>Восстановительные мероприятия____</w:t>
      </w:r>
      <w:r w:rsidR="003B358F">
        <w:rPr>
          <w:b/>
          <w:bCs/>
        </w:rPr>
        <w:t>______________________________21</w:t>
      </w:r>
    </w:p>
    <w:p w:rsidR="00BE775B" w:rsidRDefault="00BE775B">
      <w:pPr>
        <w:pStyle w:val="Standard"/>
        <w:autoSpaceDE w:val="0"/>
        <w:ind w:firstLine="284"/>
        <w:rPr>
          <w:b/>
          <w:bCs/>
        </w:rPr>
      </w:pPr>
    </w:p>
    <w:p w:rsidR="00BE775B" w:rsidRDefault="006B422F">
      <w:pPr>
        <w:pStyle w:val="Standard"/>
        <w:numPr>
          <w:ilvl w:val="1"/>
          <w:numId w:val="8"/>
        </w:numPr>
        <w:autoSpaceDE w:val="0"/>
        <w:ind w:firstLine="284"/>
        <w:rPr>
          <w:b/>
          <w:bCs/>
        </w:rPr>
      </w:pPr>
      <w:r>
        <w:rPr>
          <w:b/>
          <w:bCs/>
        </w:rPr>
        <w:t>Медицинский контроль_____________</w:t>
      </w:r>
      <w:r w:rsidR="003B358F">
        <w:rPr>
          <w:b/>
          <w:bCs/>
        </w:rPr>
        <w:t>______________________________22</w:t>
      </w:r>
    </w:p>
    <w:p w:rsidR="00BE775B" w:rsidRDefault="00BE775B">
      <w:pPr>
        <w:pStyle w:val="Standard"/>
        <w:autoSpaceDE w:val="0"/>
        <w:ind w:firstLine="284"/>
        <w:rPr>
          <w:b/>
          <w:bCs/>
        </w:rPr>
      </w:pPr>
    </w:p>
    <w:p w:rsidR="00BE775B" w:rsidRDefault="006B422F">
      <w:pPr>
        <w:pStyle w:val="Standard"/>
        <w:numPr>
          <w:ilvl w:val="1"/>
          <w:numId w:val="9"/>
        </w:numPr>
        <w:autoSpaceDE w:val="0"/>
        <w:ind w:firstLine="284"/>
        <w:rPr>
          <w:b/>
          <w:bCs/>
        </w:rPr>
      </w:pPr>
      <w:r>
        <w:rPr>
          <w:b/>
          <w:bCs/>
        </w:rPr>
        <w:t>Инструкторская и судейская практика</w:t>
      </w:r>
      <w:r w:rsidR="003B358F">
        <w:rPr>
          <w:b/>
          <w:bCs/>
        </w:rPr>
        <w:t>______________________________22</w:t>
      </w:r>
    </w:p>
    <w:p w:rsidR="00BE775B" w:rsidRDefault="00BE775B">
      <w:pPr>
        <w:pStyle w:val="Standard"/>
        <w:autoSpaceDE w:val="0"/>
        <w:ind w:firstLine="284"/>
        <w:rPr>
          <w:b/>
          <w:bCs/>
        </w:rPr>
      </w:pPr>
    </w:p>
    <w:p w:rsidR="00BE775B" w:rsidRDefault="006B422F">
      <w:pPr>
        <w:pStyle w:val="Standard"/>
        <w:numPr>
          <w:ilvl w:val="1"/>
          <w:numId w:val="10"/>
        </w:numPr>
        <w:autoSpaceDE w:val="0"/>
        <w:ind w:firstLine="284"/>
        <w:rPr>
          <w:b/>
          <w:bCs/>
        </w:rPr>
      </w:pPr>
      <w:r>
        <w:rPr>
          <w:b/>
          <w:bCs/>
        </w:rPr>
        <w:t>Участие в спортивных соревнованиях</w:t>
      </w:r>
      <w:r w:rsidR="003B358F">
        <w:rPr>
          <w:b/>
          <w:bCs/>
        </w:rPr>
        <w:t xml:space="preserve"> и мероприятиях_______________23</w:t>
      </w:r>
    </w:p>
    <w:p w:rsidR="00BE775B" w:rsidRDefault="00BE775B">
      <w:pPr>
        <w:pStyle w:val="Standard"/>
        <w:autoSpaceDE w:val="0"/>
        <w:ind w:firstLine="284"/>
        <w:rPr>
          <w:b/>
          <w:bCs/>
        </w:rPr>
      </w:pPr>
    </w:p>
    <w:p w:rsidR="00797032" w:rsidRDefault="006B422F" w:rsidP="00797032">
      <w:pPr>
        <w:pStyle w:val="Standard"/>
        <w:autoSpaceDE w:val="0"/>
        <w:ind w:left="715" w:hanging="431"/>
        <w:rPr>
          <w:b/>
          <w:bCs/>
        </w:rPr>
      </w:pPr>
      <w:r>
        <w:rPr>
          <w:b/>
          <w:bCs/>
        </w:rPr>
        <w:t xml:space="preserve">3.10  Самостоятельная работа обучающихся, работа по индивидуальным </w:t>
      </w:r>
    </w:p>
    <w:p w:rsidR="00BE775B" w:rsidRDefault="006B422F" w:rsidP="00797032">
      <w:pPr>
        <w:pStyle w:val="Standard"/>
        <w:autoSpaceDE w:val="0"/>
        <w:ind w:left="715" w:hanging="431"/>
        <w:rPr>
          <w:b/>
          <w:bCs/>
        </w:rPr>
      </w:pPr>
      <w:r>
        <w:rPr>
          <w:b/>
          <w:bCs/>
        </w:rPr>
        <w:t>планам_____</w:t>
      </w:r>
      <w:r w:rsidR="00797032">
        <w:rPr>
          <w:b/>
          <w:bCs/>
        </w:rPr>
        <w:t>________________________</w:t>
      </w:r>
      <w:r>
        <w:rPr>
          <w:b/>
          <w:bCs/>
        </w:rPr>
        <w:t>__</w:t>
      </w:r>
      <w:r w:rsidR="003B358F">
        <w:rPr>
          <w:b/>
          <w:bCs/>
        </w:rPr>
        <w:t>______________________________23</w:t>
      </w:r>
    </w:p>
    <w:p w:rsidR="00BE775B" w:rsidRDefault="00BE775B">
      <w:pPr>
        <w:pStyle w:val="Standard"/>
        <w:autoSpaceDE w:val="0"/>
        <w:rPr>
          <w:b/>
          <w:bCs/>
        </w:rPr>
      </w:pPr>
    </w:p>
    <w:p w:rsidR="00BE775B" w:rsidRDefault="006B422F">
      <w:pPr>
        <w:pStyle w:val="Standard"/>
        <w:autoSpaceDE w:val="0"/>
        <w:rPr>
          <w:b/>
          <w:bCs/>
        </w:rPr>
      </w:pPr>
      <w:r>
        <w:rPr>
          <w:b/>
          <w:bCs/>
        </w:rPr>
        <w:t xml:space="preserve">4.МЕТОДИЧЕСКОЕ ОБЕСПЕЧЕНИЕ </w:t>
      </w:r>
      <w:r w:rsidR="003B358F">
        <w:rPr>
          <w:b/>
          <w:bCs/>
        </w:rPr>
        <w:t>ПРОГРАММЫ_____________________23</w:t>
      </w:r>
    </w:p>
    <w:p w:rsidR="00600B5C" w:rsidRDefault="00600B5C">
      <w:pPr>
        <w:pStyle w:val="Standard"/>
        <w:autoSpaceDE w:val="0"/>
        <w:rPr>
          <w:b/>
          <w:bCs/>
        </w:rPr>
      </w:pPr>
    </w:p>
    <w:p w:rsidR="00600B5C" w:rsidRPr="00600B5C" w:rsidRDefault="00600B5C" w:rsidP="00600B5C">
      <w:pPr>
        <w:pStyle w:val="Standard"/>
        <w:autoSpaceDE w:val="0"/>
        <w:rPr>
          <w:rFonts w:eastAsia="Calibri"/>
          <w:b/>
          <w:color w:val="000000"/>
          <w:sz w:val="36"/>
          <w:szCs w:val="36"/>
          <w:lang w:eastAsia="en-US"/>
        </w:rPr>
      </w:pPr>
      <w:r w:rsidRPr="00600B5C">
        <w:rPr>
          <w:b/>
          <w:bCs/>
        </w:rPr>
        <w:t>5.</w:t>
      </w:r>
      <w:r w:rsidRPr="00600B5C">
        <w:rPr>
          <w:rFonts w:eastAsia="Calibri"/>
          <w:b/>
          <w:color w:val="000000"/>
          <w:sz w:val="36"/>
          <w:szCs w:val="36"/>
          <w:lang w:eastAsia="en-US"/>
        </w:rPr>
        <w:t xml:space="preserve">требования техники безопасности </w:t>
      </w:r>
    </w:p>
    <w:p w:rsidR="00600B5C" w:rsidRPr="00600B5C" w:rsidRDefault="00600B5C" w:rsidP="00600B5C">
      <w:pPr>
        <w:pStyle w:val="Standard"/>
        <w:autoSpaceDE w:val="0"/>
        <w:rPr>
          <w:rFonts w:eastAsia="Calibri"/>
          <w:b/>
          <w:color w:val="000000"/>
          <w:sz w:val="36"/>
          <w:szCs w:val="36"/>
          <w:lang w:eastAsia="en-US"/>
        </w:rPr>
      </w:pPr>
      <w:r w:rsidRPr="00600B5C">
        <w:rPr>
          <w:rFonts w:eastAsia="Calibri"/>
          <w:b/>
          <w:color w:val="000000"/>
          <w:sz w:val="36"/>
          <w:szCs w:val="36"/>
          <w:lang w:eastAsia="en-US"/>
        </w:rPr>
        <w:t>и предупреждение травматизма</w:t>
      </w:r>
      <w:r w:rsidRPr="00600B5C">
        <w:rPr>
          <w:rFonts w:eastAsia="Calibri"/>
          <w:color w:val="000000"/>
          <w:sz w:val="36"/>
          <w:szCs w:val="36"/>
          <w:lang w:eastAsia="en-US"/>
        </w:rPr>
        <w:t>___________</w:t>
      </w:r>
      <w:r w:rsidR="00D6651E">
        <w:rPr>
          <w:rFonts w:eastAsia="Calibri"/>
          <w:color w:val="000000"/>
          <w:sz w:val="36"/>
          <w:szCs w:val="36"/>
          <w:lang w:eastAsia="en-US"/>
        </w:rPr>
        <w:t>_</w:t>
      </w:r>
      <w:r w:rsidRPr="00600B5C">
        <w:rPr>
          <w:rFonts w:eastAsia="Calibri"/>
          <w:color w:val="000000"/>
          <w:sz w:val="36"/>
          <w:szCs w:val="36"/>
          <w:lang w:eastAsia="en-US"/>
        </w:rPr>
        <w:t>_____</w:t>
      </w:r>
      <w:r w:rsidR="003B358F" w:rsidRPr="003B358F">
        <w:rPr>
          <w:rFonts w:eastAsia="Calibri"/>
          <w:b/>
          <w:color w:val="000000"/>
          <w:lang w:eastAsia="en-US"/>
        </w:rPr>
        <w:t>29</w:t>
      </w:r>
    </w:p>
    <w:p w:rsidR="00600B5C" w:rsidRDefault="00600B5C">
      <w:pPr>
        <w:pStyle w:val="Standard"/>
        <w:autoSpaceDE w:val="0"/>
        <w:rPr>
          <w:b/>
          <w:bCs/>
        </w:rPr>
      </w:pPr>
    </w:p>
    <w:p w:rsidR="00BE775B" w:rsidRDefault="00BE775B">
      <w:pPr>
        <w:pStyle w:val="Standard"/>
        <w:autoSpaceDE w:val="0"/>
        <w:rPr>
          <w:b/>
          <w:bCs/>
        </w:rPr>
      </w:pPr>
    </w:p>
    <w:p w:rsidR="00BE775B" w:rsidRDefault="00600B5C">
      <w:pPr>
        <w:pStyle w:val="Standard"/>
        <w:autoSpaceDE w:val="0"/>
        <w:rPr>
          <w:b/>
          <w:bCs/>
        </w:rPr>
      </w:pPr>
      <w:r>
        <w:rPr>
          <w:b/>
          <w:bCs/>
        </w:rPr>
        <w:t>6</w:t>
      </w:r>
      <w:r w:rsidR="006B422F">
        <w:rPr>
          <w:b/>
          <w:bCs/>
        </w:rPr>
        <w:t>. СИСТЕМА КОНТРОЛЯ И ЗАЧЕТНЫЕ</w:t>
      </w:r>
      <w:r w:rsidR="003B358F">
        <w:rPr>
          <w:b/>
          <w:bCs/>
        </w:rPr>
        <w:t xml:space="preserve"> ТРЕБОВАНИЯ _________________ 32</w:t>
      </w:r>
    </w:p>
    <w:p w:rsidR="00BE775B" w:rsidRDefault="00600B5C">
      <w:pPr>
        <w:pStyle w:val="Standard"/>
        <w:autoSpaceDE w:val="0"/>
        <w:rPr>
          <w:b/>
          <w:bCs/>
        </w:rPr>
      </w:pPr>
      <w:r>
        <w:rPr>
          <w:b/>
          <w:bCs/>
        </w:rPr>
        <w:t xml:space="preserve">                               7</w:t>
      </w:r>
      <w:r w:rsidR="006B422F">
        <w:rPr>
          <w:b/>
          <w:bCs/>
        </w:rPr>
        <w:t>.СПИСОК ЛИТЕРАТУРЫ _______________________________</w:t>
      </w:r>
      <w:r w:rsidR="003B358F">
        <w:rPr>
          <w:b/>
          <w:bCs/>
        </w:rPr>
        <w:t>______________40</w:t>
      </w:r>
    </w:p>
    <w:p w:rsidR="00BE775B" w:rsidRDefault="00BE775B">
      <w:pPr>
        <w:pStyle w:val="Standard"/>
        <w:autoSpaceDE w:val="0"/>
        <w:rPr>
          <w:b/>
          <w:bCs/>
        </w:rPr>
      </w:pPr>
    </w:p>
    <w:p w:rsidR="00BE775B" w:rsidRDefault="00F47739" w:rsidP="00F47739">
      <w:pPr>
        <w:pStyle w:val="Standard"/>
        <w:autoSpaceDE w:val="0"/>
        <w:rPr>
          <w:b/>
          <w:bCs/>
        </w:rPr>
      </w:pPr>
      <w:r>
        <w:rPr>
          <w:b/>
          <w:bCs/>
        </w:rPr>
        <w:t xml:space="preserve">       6.1</w:t>
      </w:r>
      <w:r w:rsidR="006B422F">
        <w:rPr>
          <w:b/>
          <w:bCs/>
        </w:rPr>
        <w:t>Для тренеров-преподавателей______</w:t>
      </w:r>
      <w:r w:rsidR="003B358F">
        <w:rPr>
          <w:b/>
          <w:bCs/>
        </w:rPr>
        <w:t>_______________________________40</w:t>
      </w:r>
    </w:p>
    <w:p w:rsidR="00BE775B" w:rsidRDefault="00BE775B">
      <w:pPr>
        <w:pStyle w:val="Standard"/>
        <w:autoSpaceDE w:val="0"/>
        <w:ind w:firstLine="284"/>
        <w:rPr>
          <w:b/>
          <w:bCs/>
        </w:rPr>
      </w:pPr>
    </w:p>
    <w:p w:rsidR="00941C16" w:rsidRDefault="00F47739" w:rsidP="00F47739">
      <w:pPr>
        <w:pStyle w:val="Standard"/>
        <w:autoSpaceDE w:val="0"/>
        <w:rPr>
          <w:b/>
          <w:bCs/>
        </w:rPr>
      </w:pPr>
      <w:r>
        <w:rPr>
          <w:b/>
          <w:bCs/>
        </w:rPr>
        <w:t xml:space="preserve">      6.2</w:t>
      </w:r>
      <w:r w:rsidR="006B422F">
        <w:rPr>
          <w:b/>
          <w:bCs/>
        </w:rPr>
        <w:t>Для обучающихся__________________________________________</w:t>
      </w:r>
      <w:r w:rsidR="003B358F">
        <w:rPr>
          <w:b/>
          <w:bCs/>
        </w:rPr>
        <w:t>______ 41</w:t>
      </w:r>
    </w:p>
    <w:p w:rsidR="00941C16" w:rsidRDefault="00941C16" w:rsidP="00941C16">
      <w:pPr>
        <w:pStyle w:val="af1"/>
        <w:rPr>
          <w:b/>
          <w:bCs/>
        </w:rPr>
      </w:pPr>
    </w:p>
    <w:p w:rsidR="00BE775B" w:rsidRDefault="00F47739" w:rsidP="00F47739">
      <w:pPr>
        <w:pStyle w:val="Standard"/>
        <w:autoSpaceDE w:val="0"/>
        <w:rPr>
          <w:b/>
          <w:bCs/>
        </w:rPr>
      </w:pPr>
      <w:r>
        <w:rPr>
          <w:b/>
          <w:bCs/>
        </w:rPr>
        <w:t xml:space="preserve">     6.3</w:t>
      </w:r>
      <w:r w:rsidR="00941C16">
        <w:rPr>
          <w:b/>
          <w:bCs/>
        </w:rPr>
        <w:t>Интернет-ресурсы________________________________________________</w:t>
      </w:r>
      <w:r w:rsidR="003B358F">
        <w:rPr>
          <w:b/>
          <w:bCs/>
        </w:rPr>
        <w:t>41</w:t>
      </w:r>
    </w:p>
    <w:p w:rsidR="00BE775B" w:rsidRDefault="00BE775B">
      <w:pPr>
        <w:pStyle w:val="Standard"/>
        <w:autoSpaceDE w:val="0"/>
        <w:rPr>
          <w:b/>
          <w:bCs/>
          <w:sz w:val="20"/>
          <w:szCs w:val="20"/>
        </w:rPr>
      </w:pPr>
    </w:p>
    <w:p w:rsidR="00BE775B" w:rsidRDefault="00BE775B">
      <w:pPr>
        <w:pStyle w:val="Standard"/>
        <w:autoSpaceDE w:val="0"/>
        <w:jc w:val="center"/>
        <w:rPr>
          <w:b/>
          <w:bCs/>
          <w:sz w:val="20"/>
          <w:szCs w:val="20"/>
        </w:rPr>
      </w:pPr>
    </w:p>
    <w:p w:rsidR="00BE775B" w:rsidRDefault="00BE775B">
      <w:pPr>
        <w:pStyle w:val="Standard"/>
        <w:autoSpaceDE w:val="0"/>
        <w:jc w:val="center"/>
        <w:rPr>
          <w:b/>
          <w:bCs/>
          <w:sz w:val="20"/>
          <w:szCs w:val="20"/>
        </w:rPr>
      </w:pPr>
    </w:p>
    <w:p w:rsidR="00AA1A8E" w:rsidRDefault="006B422F">
      <w:pPr>
        <w:pStyle w:val="Standard"/>
        <w:autoSpaceDE w:val="0"/>
        <w:jc w:val="center"/>
        <w:rPr>
          <w:b/>
          <w:bCs/>
          <w:sz w:val="28"/>
          <w:szCs w:val="28"/>
        </w:rPr>
      </w:pPr>
      <w:r w:rsidRPr="006B422F">
        <w:rPr>
          <w:b/>
          <w:bCs/>
          <w:sz w:val="28"/>
          <w:szCs w:val="28"/>
        </w:rPr>
        <w:t xml:space="preserve"> </w:t>
      </w:r>
    </w:p>
    <w:p w:rsidR="00BE775B" w:rsidRPr="006B422F" w:rsidRDefault="006B422F">
      <w:pPr>
        <w:pStyle w:val="Standard"/>
        <w:autoSpaceDE w:val="0"/>
        <w:jc w:val="center"/>
        <w:rPr>
          <w:sz w:val="28"/>
          <w:szCs w:val="28"/>
        </w:rPr>
      </w:pPr>
      <w:r w:rsidRPr="006B422F">
        <w:rPr>
          <w:b/>
          <w:bCs/>
          <w:sz w:val="28"/>
          <w:szCs w:val="28"/>
        </w:rPr>
        <w:t>ПОЯСНИТЕЛЬНАЯ ЗАПИСКА</w:t>
      </w:r>
    </w:p>
    <w:p w:rsidR="00BE775B" w:rsidRPr="006B422F" w:rsidRDefault="00BE775B" w:rsidP="00BC3495">
      <w:pPr>
        <w:pStyle w:val="PreformattedText"/>
        <w:jc w:val="both"/>
        <w:rPr>
          <w:b/>
          <w:bCs/>
          <w:sz w:val="28"/>
          <w:szCs w:val="28"/>
        </w:rPr>
      </w:pPr>
    </w:p>
    <w:p w:rsidR="00BE775B" w:rsidRPr="006B422F" w:rsidRDefault="006B422F" w:rsidP="00BC3495">
      <w:pPr>
        <w:pStyle w:val="PreformattedText"/>
        <w:jc w:val="both"/>
        <w:rPr>
          <w:sz w:val="28"/>
          <w:szCs w:val="28"/>
        </w:rPr>
      </w:pPr>
      <w:r w:rsidRPr="006B422F">
        <w:rPr>
          <w:sz w:val="28"/>
          <w:szCs w:val="28"/>
        </w:rPr>
        <w:lastRenderedPageBreak/>
        <w:t xml:space="preserve">       Баскетбол – одна из интереснейших спортивных игр. Родиной баскетбола является Америка. В 1891 году эту игру изобрел преподаватель физического воспитания школы в штате Массачусетс Джеймс Нейсмит.</w:t>
      </w:r>
    </w:p>
    <w:p w:rsidR="00BE775B" w:rsidRPr="006B422F" w:rsidRDefault="006B422F" w:rsidP="00BC3495">
      <w:pPr>
        <w:pStyle w:val="PreformattedText"/>
        <w:jc w:val="both"/>
        <w:rPr>
          <w:sz w:val="28"/>
          <w:szCs w:val="28"/>
        </w:rPr>
      </w:pPr>
      <w:r w:rsidRPr="006B422F">
        <w:rPr>
          <w:sz w:val="28"/>
          <w:szCs w:val="28"/>
        </w:rPr>
        <w:t xml:space="preserve">      В настоящее время баскетбол, как вид спорта получил широкое распространение в России и мире. Массовое привлечение детей к занятиям баскетболом позволило России добиться успехов на международной арене.</w:t>
      </w:r>
    </w:p>
    <w:p w:rsidR="00BE775B" w:rsidRPr="006B422F" w:rsidRDefault="006B422F" w:rsidP="00BC3495">
      <w:pPr>
        <w:pStyle w:val="PreformattedText"/>
        <w:jc w:val="both"/>
        <w:rPr>
          <w:sz w:val="28"/>
          <w:szCs w:val="28"/>
        </w:rPr>
      </w:pPr>
      <w:r w:rsidRPr="006B422F">
        <w:rPr>
          <w:sz w:val="28"/>
          <w:szCs w:val="28"/>
        </w:rPr>
        <w:t xml:space="preserve">     Тем не менее, проблемы подготовки спортивных резервов по баскетболу существуют. Речь идет в первую очередь о повышении класса массового баскетбола в обычных общеобразовательных и спортивных школах, так как именно в этой среде рождаются таланты, воспитывается резерв сборных команд страны. Кроме того, спортивные игры, в том числе баскетбол, являются отличным средством поддержания и укрепления здоровья, развития физических и психических качеств ребенка. Усложненные условия деятельности и эмоциональный подъем позволяют легче мобилизовать резервы двигательного аппарата.</w:t>
      </w:r>
    </w:p>
    <w:p w:rsidR="00BE775B" w:rsidRPr="006B422F" w:rsidRDefault="006B422F" w:rsidP="00BC3495">
      <w:pPr>
        <w:pStyle w:val="PreformattedText"/>
        <w:jc w:val="both"/>
        <w:rPr>
          <w:sz w:val="28"/>
          <w:szCs w:val="28"/>
        </w:rPr>
      </w:pPr>
      <w:r w:rsidRPr="006B422F">
        <w:rPr>
          <w:sz w:val="28"/>
          <w:szCs w:val="28"/>
        </w:rPr>
        <w:t xml:space="preserve">     Большое значение при этом имеет влияние, которое оказывают занятия баскетболом на рост и развитие мозга подростка. Разнообразное воздействие во время игры стимулирует созревание нервных клеток и взаимосвязей между ними, способствует проявлению наследственных возможностей нервной системы.</w:t>
      </w:r>
    </w:p>
    <w:p w:rsidR="00BE775B" w:rsidRPr="006B422F" w:rsidRDefault="006B422F" w:rsidP="00BC3495">
      <w:pPr>
        <w:pStyle w:val="PreformattedText"/>
        <w:jc w:val="both"/>
        <w:rPr>
          <w:sz w:val="28"/>
          <w:szCs w:val="28"/>
        </w:rPr>
      </w:pPr>
      <w:r w:rsidRPr="006B422F">
        <w:rPr>
          <w:sz w:val="28"/>
          <w:szCs w:val="28"/>
        </w:rPr>
        <w:t xml:space="preserve">     В баскетболе постоянно изменяется игровая ситуация. Действовать приходиться в зависимости от ситуации, а не по определенным программам. Основной формой деятельности мозга в этих условиях является не отработка стандартных навыков, а творческая деятельность – мгновенная оценка ситуации, решение тактических задач, выбор ответных действий.</w:t>
      </w:r>
    </w:p>
    <w:p w:rsidR="00BE775B" w:rsidRPr="006B422F" w:rsidRDefault="006B422F" w:rsidP="00BC3495">
      <w:pPr>
        <w:pStyle w:val="PreformattedText"/>
        <w:jc w:val="both"/>
        <w:rPr>
          <w:sz w:val="28"/>
          <w:szCs w:val="28"/>
        </w:rPr>
      </w:pPr>
      <w:r w:rsidRPr="006B422F">
        <w:rPr>
          <w:sz w:val="28"/>
          <w:szCs w:val="28"/>
        </w:rPr>
        <w:t xml:space="preserve">      Обучение сложной технике игры основывается на приобретении на начальном этапе простейших умений обращения с мячом.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реакций и перестроение двигательных действий, точность дифференцирования, воспроизведение и оценивание пространных, силовых и временных параметров движений, способность к согласованию движений в целостные комбинации.          </w:t>
      </w:r>
    </w:p>
    <w:p w:rsidR="00BE775B" w:rsidRPr="006B422F" w:rsidRDefault="006B422F" w:rsidP="00BC3495">
      <w:pPr>
        <w:pStyle w:val="PreformattedText"/>
        <w:jc w:val="both"/>
        <w:rPr>
          <w:sz w:val="28"/>
          <w:szCs w:val="28"/>
        </w:rPr>
      </w:pPr>
      <w:r w:rsidRPr="006B422F">
        <w:rPr>
          <w:sz w:val="28"/>
          <w:szCs w:val="28"/>
        </w:rPr>
        <w:t xml:space="preserve">     Актуальность программы прежде всего это целевая направленность подготовки юных  баскетболистов на высшее спортивное мастерство. При большом охвате детей занятиями баскетболом главным остается воспитание спортсменов высокого класса. Для этого нужна рациональная структура учебно-тренировочного процесса и индивидуализация подхода к каждому игроку.</w:t>
      </w:r>
    </w:p>
    <w:p w:rsidR="00BE775B" w:rsidRPr="006B422F" w:rsidRDefault="006B422F" w:rsidP="00BC3495">
      <w:pPr>
        <w:pStyle w:val="PreformattedText"/>
        <w:jc w:val="both"/>
        <w:rPr>
          <w:sz w:val="28"/>
          <w:szCs w:val="28"/>
        </w:rPr>
      </w:pPr>
      <w:r w:rsidRPr="006B422F">
        <w:rPr>
          <w:sz w:val="28"/>
          <w:szCs w:val="28"/>
        </w:rPr>
        <w:t xml:space="preserve">      Баскетболиста - мастера высокого класса можно подготовить только при комплексном решении задач обучения, тренировки и всестороннего физического развития.</w:t>
      </w:r>
    </w:p>
    <w:p w:rsidR="00BE775B" w:rsidRPr="006B422F" w:rsidRDefault="006B422F" w:rsidP="00BC3495">
      <w:pPr>
        <w:pStyle w:val="PreformattedText"/>
        <w:jc w:val="both"/>
        <w:rPr>
          <w:sz w:val="28"/>
          <w:szCs w:val="28"/>
        </w:rPr>
      </w:pPr>
      <w:r w:rsidRPr="006B422F">
        <w:rPr>
          <w:sz w:val="28"/>
          <w:szCs w:val="28"/>
        </w:rPr>
        <w:t xml:space="preserve">      «Дополнительная предпрофессиональная образовательная программа» по виду спорта «баскетбол» - является дополнительной образовательной программой физкультурно-спортивной направленности.   </w:t>
      </w:r>
    </w:p>
    <w:p w:rsidR="00BE775B" w:rsidRPr="006B422F" w:rsidRDefault="006B422F" w:rsidP="00BC3495">
      <w:pPr>
        <w:pStyle w:val="PreformattedText"/>
        <w:jc w:val="both"/>
        <w:rPr>
          <w:sz w:val="28"/>
          <w:szCs w:val="28"/>
        </w:rPr>
      </w:pPr>
      <w:r w:rsidRPr="006B422F">
        <w:rPr>
          <w:sz w:val="28"/>
          <w:szCs w:val="28"/>
        </w:rPr>
        <w:t xml:space="preserve">     Дополнительная предпрофессиональная образовательная программа  муниципального учреждения дополнительного </w:t>
      </w:r>
      <w:r w:rsidRPr="003E73AA">
        <w:rPr>
          <w:sz w:val="28"/>
          <w:szCs w:val="28"/>
        </w:rPr>
        <w:t>образования детей «Детско-юношеская спортивная шко</w:t>
      </w:r>
      <w:r w:rsidR="00F47739">
        <w:rPr>
          <w:sz w:val="28"/>
          <w:szCs w:val="28"/>
        </w:rPr>
        <w:t>ла</w:t>
      </w:r>
      <w:r w:rsidR="00A73068">
        <w:rPr>
          <w:sz w:val="28"/>
          <w:szCs w:val="28"/>
        </w:rPr>
        <w:t>»</w:t>
      </w:r>
      <w:r w:rsidRPr="006B422F">
        <w:rPr>
          <w:sz w:val="28"/>
          <w:szCs w:val="28"/>
        </w:rPr>
        <w:t>,</w:t>
      </w:r>
      <w:r w:rsidR="00A73068">
        <w:rPr>
          <w:sz w:val="28"/>
          <w:szCs w:val="28"/>
        </w:rPr>
        <w:t xml:space="preserve"> отделение</w:t>
      </w:r>
      <w:r w:rsidRPr="006B422F">
        <w:rPr>
          <w:sz w:val="28"/>
          <w:szCs w:val="28"/>
        </w:rPr>
        <w:t xml:space="preserve"> баскетбол, призвана объединить в себе интересы ребенка, семьи, общества и государства, выступающим основным социальным заказчиком. ДПП</w:t>
      </w:r>
      <w:r w:rsidR="00AA1A8E">
        <w:rPr>
          <w:sz w:val="28"/>
          <w:szCs w:val="28"/>
        </w:rPr>
        <w:t xml:space="preserve"> </w:t>
      </w:r>
      <w:r w:rsidRPr="006B422F">
        <w:rPr>
          <w:color w:val="000000"/>
          <w:sz w:val="28"/>
          <w:szCs w:val="28"/>
        </w:rPr>
        <w:t xml:space="preserve">составлена с учетом передового опыта обучения и </w:t>
      </w:r>
      <w:r w:rsidRPr="006B422F">
        <w:rPr>
          <w:color w:val="000000"/>
          <w:sz w:val="28"/>
          <w:szCs w:val="28"/>
        </w:rPr>
        <w:lastRenderedPageBreak/>
        <w:t>тренировки баскетболистов, результатов последних научных рекомендаций в данном виде дополнительного образования, практических рекомендаций по возрастной физиологии и медицине, по теории и методике физического воспитания, педагогике, психологии и гигиене, а так же с учетом имеющейся спортивной базы и педагогического контингента. Программа обеспечивает строгую последовательность и непрерывность всего процесса подготовки, преемственность в решении задач укрепления здоровья и гармоничного развития юных спортсменов, воспитания морально-волевых качеств и стойкого интереса к занятиям, трудолюбия, развития физических качеств, создание предпосылок для достижения высоких спортивных результатов.</w:t>
      </w:r>
    </w:p>
    <w:p w:rsidR="00BE775B" w:rsidRPr="006B422F" w:rsidRDefault="006B422F" w:rsidP="00BC3495">
      <w:pPr>
        <w:pStyle w:val="PreformattedText"/>
        <w:jc w:val="both"/>
        <w:rPr>
          <w:sz w:val="28"/>
          <w:szCs w:val="28"/>
        </w:rPr>
      </w:pPr>
      <w:r w:rsidRPr="006B422F">
        <w:rPr>
          <w:sz w:val="28"/>
          <w:szCs w:val="28"/>
        </w:rPr>
        <w:t xml:space="preserve">     Дополнительная предпрофессинал</w:t>
      </w:r>
      <w:r w:rsidR="008C465D">
        <w:rPr>
          <w:sz w:val="28"/>
          <w:szCs w:val="28"/>
        </w:rPr>
        <w:t>ьная программа по баскетболу МУДО</w:t>
      </w:r>
      <w:r w:rsidRPr="006B422F">
        <w:rPr>
          <w:sz w:val="28"/>
          <w:szCs w:val="28"/>
        </w:rPr>
        <w:t xml:space="preserve"> ДЮСШ утверждена на педагогическом совете, разработана и составлена в соответствии с:</w:t>
      </w:r>
    </w:p>
    <w:p w:rsidR="00BE775B" w:rsidRPr="006B422F" w:rsidRDefault="006B422F" w:rsidP="00BC3495">
      <w:pPr>
        <w:pStyle w:val="PreformattedText"/>
        <w:jc w:val="both"/>
        <w:rPr>
          <w:sz w:val="28"/>
          <w:szCs w:val="28"/>
        </w:rPr>
      </w:pPr>
      <w:r w:rsidRPr="006B422F">
        <w:rPr>
          <w:b/>
          <w:sz w:val="28"/>
          <w:szCs w:val="28"/>
        </w:rPr>
        <w:t>.</w:t>
      </w:r>
      <w:r w:rsidRPr="006B422F">
        <w:rPr>
          <w:sz w:val="28"/>
          <w:szCs w:val="28"/>
        </w:rPr>
        <w:t xml:space="preserve">        Федеральным Законом Российской Федерации «Об образовании» от 29.12.2012 г. № 273-ФЗ;</w:t>
      </w:r>
    </w:p>
    <w:p w:rsidR="00BE775B" w:rsidRPr="006B422F" w:rsidRDefault="006B422F" w:rsidP="00BC3495">
      <w:pPr>
        <w:pStyle w:val="PreformattedText"/>
        <w:numPr>
          <w:ilvl w:val="0"/>
          <w:numId w:val="12"/>
        </w:numPr>
        <w:jc w:val="both"/>
        <w:rPr>
          <w:sz w:val="28"/>
          <w:szCs w:val="28"/>
        </w:rPr>
      </w:pPr>
      <w:r w:rsidRPr="006B422F">
        <w:rPr>
          <w:sz w:val="28"/>
          <w:szCs w:val="28"/>
        </w:rPr>
        <w:t xml:space="preserve">   Приказом Минспорта России от 12.09.2013 N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BE775B" w:rsidRPr="006B422F" w:rsidRDefault="006B422F" w:rsidP="00BC3495">
      <w:pPr>
        <w:pStyle w:val="PreformattedText"/>
        <w:numPr>
          <w:ilvl w:val="0"/>
          <w:numId w:val="12"/>
        </w:numPr>
        <w:jc w:val="both"/>
        <w:rPr>
          <w:sz w:val="28"/>
          <w:szCs w:val="28"/>
        </w:rPr>
      </w:pPr>
      <w:r w:rsidRPr="006B422F">
        <w:rPr>
          <w:sz w:val="28"/>
          <w:szCs w:val="28"/>
        </w:rPr>
        <w:t xml:space="preserve">  Приказом Минспорта России от 12.09.2013 N 731 «Об утверждении Порядка приема на обучение по дополнительным предпрофессиональным программам в области физической культуры и спорта»;</w:t>
      </w:r>
    </w:p>
    <w:p w:rsidR="00BE775B" w:rsidRPr="006B422F" w:rsidRDefault="006B422F" w:rsidP="00BC3495">
      <w:pPr>
        <w:pStyle w:val="PreformattedText"/>
        <w:numPr>
          <w:ilvl w:val="0"/>
          <w:numId w:val="12"/>
        </w:numPr>
        <w:jc w:val="both"/>
        <w:rPr>
          <w:sz w:val="28"/>
          <w:szCs w:val="28"/>
        </w:rPr>
      </w:pPr>
      <w:r w:rsidRPr="006B422F">
        <w:rPr>
          <w:sz w:val="28"/>
          <w:szCs w:val="28"/>
        </w:rPr>
        <w:t xml:space="preserve">  Приказом Министерства образования и науки Российской Федерации от 26 июня 2012 г. N 504 «Об утверждении Типового положения об образовательном учреждении дополнительного образования детей»; Федеральным Законом Российской Федерации «О Физической культуре и спорте в Российской Федерации» от 04.12.2007 N 329-ФЗ;</w:t>
      </w:r>
    </w:p>
    <w:p w:rsidR="00BE775B" w:rsidRPr="006B422F" w:rsidRDefault="006B422F" w:rsidP="00BC3495">
      <w:pPr>
        <w:pStyle w:val="PreformattedText"/>
        <w:numPr>
          <w:ilvl w:val="0"/>
          <w:numId w:val="12"/>
        </w:numPr>
        <w:jc w:val="both"/>
        <w:rPr>
          <w:sz w:val="28"/>
          <w:szCs w:val="28"/>
        </w:rPr>
      </w:pPr>
      <w:r w:rsidRPr="006B422F">
        <w:rPr>
          <w:sz w:val="28"/>
          <w:szCs w:val="28"/>
        </w:rPr>
        <w:t xml:space="preserve">   -Приказ Министерства образования и науки Российской Федерации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w:t>
      </w:r>
    </w:p>
    <w:p w:rsidR="00BE775B" w:rsidRPr="006B422F" w:rsidRDefault="006B422F" w:rsidP="00BC3495">
      <w:pPr>
        <w:pStyle w:val="PreformattedText"/>
        <w:numPr>
          <w:ilvl w:val="0"/>
          <w:numId w:val="12"/>
        </w:numPr>
        <w:jc w:val="both"/>
        <w:rPr>
          <w:sz w:val="28"/>
          <w:szCs w:val="28"/>
        </w:rPr>
      </w:pPr>
      <w:r w:rsidRPr="006B422F">
        <w:rPr>
          <w:sz w:val="28"/>
          <w:szCs w:val="28"/>
        </w:rPr>
        <w:t>Приказом Минспорта России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BE775B" w:rsidRPr="006B422F" w:rsidRDefault="006B422F" w:rsidP="00BC3495">
      <w:pPr>
        <w:pStyle w:val="PreformattedText"/>
        <w:numPr>
          <w:ilvl w:val="0"/>
          <w:numId w:val="12"/>
        </w:numPr>
        <w:jc w:val="both"/>
        <w:rPr>
          <w:sz w:val="28"/>
          <w:szCs w:val="28"/>
        </w:rPr>
      </w:pPr>
      <w:r w:rsidRPr="006B422F">
        <w:rPr>
          <w:sz w:val="28"/>
          <w:szCs w:val="28"/>
        </w:rPr>
        <w:t xml:space="preserve">  нормативными документами Министерства спорта Российской Федерации.</w:t>
      </w:r>
    </w:p>
    <w:p w:rsidR="00BE775B" w:rsidRPr="006B422F" w:rsidRDefault="006B422F" w:rsidP="00BC3495">
      <w:pPr>
        <w:pStyle w:val="PreformattedText"/>
        <w:numPr>
          <w:ilvl w:val="0"/>
          <w:numId w:val="12"/>
        </w:numPr>
        <w:jc w:val="both"/>
        <w:rPr>
          <w:sz w:val="28"/>
          <w:szCs w:val="28"/>
        </w:rPr>
      </w:pPr>
      <w:r w:rsidRPr="006B422F">
        <w:rPr>
          <w:color w:val="000000"/>
          <w:sz w:val="28"/>
          <w:szCs w:val="28"/>
        </w:rPr>
        <w:t xml:space="preserve"> СанПиН 2.4.4.3172-14, Постановление от 04.06.2014, № 41;</w:t>
      </w:r>
    </w:p>
    <w:p w:rsidR="00BE775B" w:rsidRPr="006B422F" w:rsidRDefault="006B422F" w:rsidP="00BC3495">
      <w:pPr>
        <w:pStyle w:val="a7"/>
        <w:numPr>
          <w:ilvl w:val="1"/>
          <w:numId w:val="12"/>
        </w:numPr>
        <w:spacing w:after="0" w:line="0" w:lineRule="atLeast"/>
        <w:jc w:val="both"/>
        <w:rPr>
          <w:color w:val="000000"/>
          <w:sz w:val="28"/>
          <w:szCs w:val="28"/>
        </w:rPr>
      </w:pPr>
      <w:r w:rsidRPr="006B422F">
        <w:rPr>
          <w:color w:val="000000"/>
          <w:sz w:val="28"/>
          <w:szCs w:val="28"/>
        </w:rPr>
        <w:t>Федерального стандарта спортивной подготовки по виду спорта «Баскетбол»;</w:t>
      </w:r>
    </w:p>
    <w:p w:rsidR="00BE775B" w:rsidRPr="006B422F" w:rsidRDefault="006B422F" w:rsidP="00BC3495">
      <w:pPr>
        <w:pStyle w:val="PreformattedText"/>
        <w:numPr>
          <w:ilvl w:val="0"/>
          <w:numId w:val="12"/>
        </w:numPr>
        <w:jc w:val="both"/>
        <w:rPr>
          <w:sz w:val="28"/>
          <w:szCs w:val="28"/>
        </w:rPr>
      </w:pPr>
      <w:r w:rsidRPr="006B422F">
        <w:rPr>
          <w:color w:val="000000"/>
          <w:sz w:val="28"/>
          <w:szCs w:val="28"/>
        </w:rPr>
        <w:t>Методических рекомендаций по организации спортивной подготовки</w:t>
      </w:r>
    </w:p>
    <w:p w:rsidR="00BE775B" w:rsidRPr="006B422F" w:rsidRDefault="006B422F" w:rsidP="00BC3495">
      <w:pPr>
        <w:pStyle w:val="PreformattedText"/>
        <w:jc w:val="both"/>
        <w:rPr>
          <w:sz w:val="28"/>
          <w:szCs w:val="28"/>
        </w:rPr>
      </w:pPr>
      <w:r w:rsidRPr="006B422F">
        <w:rPr>
          <w:sz w:val="28"/>
          <w:szCs w:val="28"/>
        </w:rPr>
        <w:t xml:space="preserve">      На основании нормативно-правовых документов, определяющих функционирование М</w:t>
      </w:r>
      <w:r w:rsidR="00A57088">
        <w:rPr>
          <w:sz w:val="28"/>
          <w:szCs w:val="28"/>
        </w:rPr>
        <w:t>УДО</w:t>
      </w:r>
      <w:r w:rsidRPr="006B422F">
        <w:rPr>
          <w:sz w:val="28"/>
          <w:szCs w:val="28"/>
        </w:rPr>
        <w:t xml:space="preserve"> ДЮСШ основополагающих принципов построения спортивной тренировки и анализа примерных программ для СДЮСШОР и ДЮСШ по баскетболу, определены следующие разделы учебной программы:</w:t>
      </w:r>
    </w:p>
    <w:p w:rsidR="00BE775B" w:rsidRPr="006B422F" w:rsidRDefault="006B422F" w:rsidP="00BC3495">
      <w:pPr>
        <w:pStyle w:val="PreformattedText"/>
        <w:numPr>
          <w:ilvl w:val="6"/>
          <w:numId w:val="13"/>
        </w:numPr>
        <w:jc w:val="both"/>
        <w:rPr>
          <w:sz w:val="28"/>
          <w:szCs w:val="28"/>
        </w:rPr>
      </w:pPr>
      <w:r w:rsidRPr="006B422F">
        <w:rPr>
          <w:sz w:val="28"/>
          <w:szCs w:val="28"/>
        </w:rPr>
        <w:t xml:space="preserve">      Пояснительная записка;</w:t>
      </w:r>
    </w:p>
    <w:p w:rsidR="00BE775B" w:rsidRPr="006B422F" w:rsidRDefault="006B422F" w:rsidP="00BC3495">
      <w:pPr>
        <w:pStyle w:val="PreformattedText"/>
        <w:numPr>
          <w:ilvl w:val="0"/>
          <w:numId w:val="13"/>
        </w:numPr>
        <w:jc w:val="both"/>
        <w:rPr>
          <w:sz w:val="28"/>
          <w:szCs w:val="28"/>
        </w:rPr>
      </w:pPr>
      <w:r w:rsidRPr="006B422F">
        <w:rPr>
          <w:sz w:val="28"/>
          <w:szCs w:val="28"/>
        </w:rPr>
        <w:t xml:space="preserve">     Учебный план,  </w:t>
      </w:r>
    </w:p>
    <w:p w:rsidR="00BE775B" w:rsidRPr="006B422F" w:rsidRDefault="006B422F" w:rsidP="00BC3495">
      <w:pPr>
        <w:pStyle w:val="PreformattedText"/>
        <w:numPr>
          <w:ilvl w:val="0"/>
          <w:numId w:val="13"/>
        </w:numPr>
        <w:jc w:val="both"/>
        <w:rPr>
          <w:sz w:val="28"/>
          <w:szCs w:val="28"/>
        </w:rPr>
      </w:pPr>
      <w:r w:rsidRPr="006B422F">
        <w:rPr>
          <w:sz w:val="28"/>
          <w:szCs w:val="28"/>
        </w:rPr>
        <w:t xml:space="preserve">     Методическое содержание программы (воспитательная работа, психологическая подготовка, восстановительные мероприятия,  педагогический и врачебный контроль, инструкторская и судейская практика);</w:t>
      </w:r>
    </w:p>
    <w:p w:rsidR="00BE775B" w:rsidRPr="006B422F" w:rsidRDefault="006B422F" w:rsidP="00BC3495">
      <w:pPr>
        <w:pStyle w:val="PreformattedText"/>
        <w:numPr>
          <w:ilvl w:val="0"/>
          <w:numId w:val="13"/>
        </w:numPr>
        <w:jc w:val="both"/>
        <w:rPr>
          <w:sz w:val="28"/>
          <w:szCs w:val="28"/>
        </w:rPr>
      </w:pPr>
      <w:r w:rsidRPr="006B422F">
        <w:rPr>
          <w:sz w:val="28"/>
          <w:szCs w:val="28"/>
        </w:rPr>
        <w:lastRenderedPageBreak/>
        <w:t xml:space="preserve">       Система контроля и зачетные требования;</w:t>
      </w:r>
    </w:p>
    <w:p w:rsidR="00BE775B" w:rsidRPr="006B422F" w:rsidRDefault="006B422F" w:rsidP="00BC3495">
      <w:pPr>
        <w:pStyle w:val="PreformattedText"/>
        <w:numPr>
          <w:ilvl w:val="0"/>
          <w:numId w:val="13"/>
        </w:numPr>
        <w:jc w:val="both"/>
        <w:rPr>
          <w:sz w:val="28"/>
          <w:szCs w:val="28"/>
        </w:rPr>
      </w:pPr>
      <w:r w:rsidRPr="006B422F">
        <w:rPr>
          <w:sz w:val="28"/>
          <w:szCs w:val="28"/>
        </w:rPr>
        <w:t xml:space="preserve">       Перечень информационного контроля;</w:t>
      </w:r>
    </w:p>
    <w:p w:rsidR="00BE775B" w:rsidRPr="006B422F" w:rsidRDefault="006B422F" w:rsidP="00BC3495">
      <w:pPr>
        <w:pStyle w:val="PreformattedText"/>
        <w:numPr>
          <w:ilvl w:val="0"/>
          <w:numId w:val="13"/>
        </w:numPr>
        <w:jc w:val="both"/>
        <w:rPr>
          <w:sz w:val="28"/>
          <w:szCs w:val="28"/>
        </w:rPr>
      </w:pPr>
      <w:r w:rsidRPr="006B422F">
        <w:rPr>
          <w:sz w:val="28"/>
          <w:szCs w:val="28"/>
        </w:rPr>
        <w:t xml:space="preserve">       Ожидаемые результаты.</w:t>
      </w:r>
    </w:p>
    <w:p w:rsidR="00BE775B" w:rsidRPr="006B422F" w:rsidRDefault="006B422F" w:rsidP="00BC3495">
      <w:pPr>
        <w:pStyle w:val="PreformattedText"/>
        <w:jc w:val="both"/>
        <w:rPr>
          <w:sz w:val="28"/>
          <w:szCs w:val="28"/>
        </w:rPr>
      </w:pPr>
      <w:r w:rsidRPr="006B422F">
        <w:rPr>
          <w:sz w:val="28"/>
          <w:szCs w:val="28"/>
        </w:rPr>
        <w:t xml:space="preserve">      Программа служит основным документом для эффективного построения подготовки резервов квалифицированных баскетболистов и содействия успешному решению задач физического воспитания обучающихся.       </w:t>
      </w:r>
    </w:p>
    <w:p w:rsidR="00BE775B" w:rsidRPr="006B422F" w:rsidRDefault="006B422F" w:rsidP="00BC3495">
      <w:pPr>
        <w:pStyle w:val="PreformattedText"/>
        <w:jc w:val="both"/>
        <w:rPr>
          <w:sz w:val="28"/>
          <w:szCs w:val="28"/>
        </w:rPr>
      </w:pPr>
      <w:r w:rsidRPr="006B422F">
        <w:rPr>
          <w:sz w:val="28"/>
          <w:szCs w:val="28"/>
        </w:rPr>
        <w:t xml:space="preserve">     Данная программа является модифицированной (адаптированной), в её основе положена примерная (типовая) программа, которая изменена с учетом особенностей М</w:t>
      </w:r>
      <w:r w:rsidR="00C85A8A">
        <w:rPr>
          <w:sz w:val="28"/>
          <w:szCs w:val="28"/>
        </w:rPr>
        <w:t>УДО</w:t>
      </w:r>
      <w:r w:rsidRPr="006B422F">
        <w:rPr>
          <w:sz w:val="28"/>
          <w:szCs w:val="28"/>
        </w:rPr>
        <w:t xml:space="preserve"> ДЮСШ возраста и уровня подготовки обучающихся, режима и временных параметров осуществления деятельности, нестандартности индивидуальных результатов обучения и воспитания.  </w:t>
      </w:r>
    </w:p>
    <w:p w:rsidR="00BE775B" w:rsidRPr="006B422F" w:rsidRDefault="006B422F" w:rsidP="00BC3495">
      <w:pPr>
        <w:pStyle w:val="PreformattedText"/>
        <w:jc w:val="both"/>
        <w:rPr>
          <w:sz w:val="28"/>
          <w:szCs w:val="28"/>
        </w:rPr>
      </w:pPr>
      <w:r w:rsidRPr="006B422F">
        <w:rPr>
          <w:b/>
          <w:bCs/>
          <w:i/>
          <w:iCs/>
          <w:sz w:val="28"/>
          <w:szCs w:val="28"/>
        </w:rPr>
        <w:t>Цель программы</w:t>
      </w:r>
      <w:r w:rsidRPr="006B422F">
        <w:rPr>
          <w:i/>
          <w:iCs/>
          <w:sz w:val="28"/>
          <w:szCs w:val="28"/>
        </w:rPr>
        <w:t>:</w:t>
      </w:r>
      <w:r w:rsidRPr="006B422F">
        <w:rPr>
          <w:sz w:val="28"/>
          <w:szCs w:val="28"/>
        </w:rPr>
        <w:t xml:space="preserve"> построение единой системы многолетней  подготовки баскетболистов, позволяющая подготовить спортсменов, готовых к выступлению на соревнованиях различного уровня.</w:t>
      </w:r>
    </w:p>
    <w:p w:rsidR="00BE775B" w:rsidRPr="006B422F" w:rsidRDefault="006B422F" w:rsidP="00BC3495">
      <w:pPr>
        <w:pStyle w:val="PreformattedText"/>
        <w:jc w:val="both"/>
        <w:rPr>
          <w:sz w:val="28"/>
          <w:szCs w:val="28"/>
        </w:rPr>
      </w:pPr>
      <w:r w:rsidRPr="006B422F">
        <w:rPr>
          <w:b/>
          <w:bCs/>
          <w:i/>
          <w:iCs/>
          <w:sz w:val="28"/>
          <w:szCs w:val="28"/>
        </w:rPr>
        <w:t>Задачи программы</w:t>
      </w:r>
      <w:r w:rsidRPr="006B422F">
        <w:rPr>
          <w:i/>
          <w:iCs/>
          <w:sz w:val="28"/>
          <w:szCs w:val="28"/>
        </w:rPr>
        <w:t>:</w:t>
      </w:r>
    </w:p>
    <w:p w:rsidR="00BE775B" w:rsidRPr="006B422F" w:rsidRDefault="006B422F" w:rsidP="00BC3495">
      <w:pPr>
        <w:pStyle w:val="PreformattedText"/>
        <w:numPr>
          <w:ilvl w:val="0"/>
          <w:numId w:val="14"/>
        </w:numPr>
        <w:jc w:val="both"/>
        <w:rPr>
          <w:sz w:val="28"/>
          <w:szCs w:val="28"/>
        </w:rPr>
      </w:pPr>
      <w:r w:rsidRPr="006B422F">
        <w:rPr>
          <w:sz w:val="28"/>
          <w:szCs w:val="28"/>
        </w:rPr>
        <w:t xml:space="preserve">выявление и поддержка детей, проявивших выдающиеся способности в баскетболе, создание им условий для освоения знаний, умений, навыков по виду  </w:t>
      </w:r>
    </w:p>
    <w:p w:rsidR="00BE775B" w:rsidRPr="006B422F" w:rsidRDefault="006B422F" w:rsidP="00BC3495">
      <w:pPr>
        <w:pStyle w:val="PreformattedText"/>
        <w:jc w:val="both"/>
        <w:rPr>
          <w:sz w:val="28"/>
          <w:szCs w:val="28"/>
        </w:rPr>
      </w:pPr>
      <w:r w:rsidRPr="006B422F">
        <w:rPr>
          <w:sz w:val="28"/>
          <w:szCs w:val="28"/>
        </w:rPr>
        <w:t xml:space="preserve">спорта: баскетбол, подготовка  обучающихся к освоению этапов спортивной подготовки;  </w:t>
      </w:r>
    </w:p>
    <w:p w:rsidR="00BE775B" w:rsidRPr="006B422F" w:rsidRDefault="006B422F" w:rsidP="00BC3495">
      <w:pPr>
        <w:pStyle w:val="PreformattedText"/>
        <w:numPr>
          <w:ilvl w:val="0"/>
          <w:numId w:val="15"/>
        </w:numPr>
        <w:jc w:val="both"/>
        <w:rPr>
          <w:sz w:val="28"/>
          <w:szCs w:val="28"/>
        </w:rPr>
      </w:pPr>
      <w:r w:rsidRPr="006B422F">
        <w:rPr>
          <w:sz w:val="28"/>
          <w:szCs w:val="28"/>
        </w:rPr>
        <w:t>воспитание волевых, смелых, дисциплинированных спортсменов, обладающих высоким уровнем командной игровой и психологической подготовкой, позволяющей показывать стабильно высокие результаты на соревнованиях различного уровня;</w:t>
      </w:r>
    </w:p>
    <w:p w:rsidR="00BE775B" w:rsidRPr="006B422F" w:rsidRDefault="006B422F" w:rsidP="00BC3495">
      <w:pPr>
        <w:pStyle w:val="PreformattedText"/>
        <w:numPr>
          <w:ilvl w:val="0"/>
          <w:numId w:val="15"/>
        </w:numPr>
        <w:jc w:val="both"/>
        <w:rPr>
          <w:sz w:val="28"/>
          <w:szCs w:val="28"/>
        </w:rPr>
      </w:pPr>
      <w:r w:rsidRPr="006B422F">
        <w:rPr>
          <w:sz w:val="28"/>
          <w:szCs w:val="28"/>
        </w:rPr>
        <w:t>формирование культуры здорового и безопасного образа жизни, укрепление здоровья обучающихся.</w:t>
      </w:r>
    </w:p>
    <w:p w:rsidR="00BE775B" w:rsidRPr="006B422F" w:rsidRDefault="006B422F" w:rsidP="00BC3495">
      <w:pPr>
        <w:pStyle w:val="PreformattedText"/>
        <w:jc w:val="both"/>
        <w:rPr>
          <w:sz w:val="28"/>
          <w:szCs w:val="28"/>
        </w:rPr>
      </w:pPr>
      <w:r w:rsidRPr="006B422F">
        <w:rPr>
          <w:sz w:val="28"/>
          <w:szCs w:val="28"/>
        </w:rPr>
        <w:t xml:space="preserve">    Программа рассчитана на обучение детей в возрасте от 8 до 17 лет. Срок </w:t>
      </w:r>
      <w:r w:rsidR="00BD2BD2">
        <w:rPr>
          <w:sz w:val="28"/>
          <w:szCs w:val="28"/>
        </w:rPr>
        <w:t>реализации программы в течение 8</w:t>
      </w:r>
      <w:r w:rsidRPr="006B422F">
        <w:rPr>
          <w:sz w:val="28"/>
          <w:szCs w:val="28"/>
        </w:rPr>
        <w:t xml:space="preserve"> лет.</w:t>
      </w:r>
    </w:p>
    <w:p w:rsidR="00BE775B" w:rsidRPr="006B422F" w:rsidRDefault="006B422F" w:rsidP="00BC3495">
      <w:pPr>
        <w:pStyle w:val="PreformattedText"/>
        <w:jc w:val="both"/>
        <w:rPr>
          <w:sz w:val="28"/>
          <w:szCs w:val="28"/>
        </w:rPr>
      </w:pPr>
      <w:r w:rsidRPr="006B422F">
        <w:rPr>
          <w:sz w:val="28"/>
          <w:szCs w:val="28"/>
        </w:rPr>
        <w:t xml:space="preserve">    По этапам и периодам подготовки:</w:t>
      </w:r>
    </w:p>
    <w:p w:rsidR="00BE775B" w:rsidRPr="00BD2BD2" w:rsidRDefault="006B422F" w:rsidP="00BC3495">
      <w:pPr>
        <w:pStyle w:val="PreformattedText"/>
        <w:numPr>
          <w:ilvl w:val="0"/>
          <w:numId w:val="16"/>
        </w:numPr>
        <w:jc w:val="both"/>
        <w:rPr>
          <w:sz w:val="28"/>
          <w:szCs w:val="28"/>
        </w:rPr>
      </w:pPr>
      <w:r w:rsidRPr="00BD2BD2">
        <w:rPr>
          <w:sz w:val="28"/>
          <w:szCs w:val="28"/>
        </w:rPr>
        <w:t>этап начальной подготовки (периоды: 1-й, 2-й</w:t>
      </w:r>
      <w:r w:rsidR="00F47739" w:rsidRPr="00BD2BD2">
        <w:rPr>
          <w:sz w:val="28"/>
          <w:szCs w:val="28"/>
        </w:rPr>
        <w:t>,3-й год</w:t>
      </w:r>
      <w:r w:rsidRPr="00BD2BD2">
        <w:rPr>
          <w:sz w:val="28"/>
          <w:szCs w:val="28"/>
        </w:rPr>
        <w:t xml:space="preserve"> обучения);</w:t>
      </w:r>
    </w:p>
    <w:p w:rsidR="00BE775B" w:rsidRPr="00F47739" w:rsidRDefault="006B422F" w:rsidP="00BC3495">
      <w:pPr>
        <w:pStyle w:val="PreformattedText"/>
        <w:numPr>
          <w:ilvl w:val="0"/>
          <w:numId w:val="16"/>
        </w:numPr>
        <w:jc w:val="both"/>
        <w:rPr>
          <w:sz w:val="28"/>
          <w:szCs w:val="28"/>
        </w:rPr>
      </w:pPr>
      <w:r w:rsidRPr="006B422F">
        <w:rPr>
          <w:sz w:val="28"/>
          <w:szCs w:val="28"/>
        </w:rPr>
        <w:t xml:space="preserve">тренировочный этап </w:t>
      </w:r>
      <w:r w:rsidRPr="00F47739">
        <w:rPr>
          <w:sz w:val="28"/>
          <w:szCs w:val="28"/>
        </w:rPr>
        <w:t xml:space="preserve"> (1-й, 2-й, 3й, 4-й и 5-й год обучения).</w:t>
      </w:r>
    </w:p>
    <w:p w:rsidR="00BE775B" w:rsidRDefault="006B422F" w:rsidP="00BC3495">
      <w:pPr>
        <w:pStyle w:val="PreformattedText"/>
        <w:jc w:val="both"/>
        <w:rPr>
          <w:sz w:val="28"/>
          <w:szCs w:val="28"/>
        </w:rPr>
      </w:pPr>
      <w:r w:rsidRPr="006B422F">
        <w:rPr>
          <w:sz w:val="28"/>
          <w:szCs w:val="28"/>
        </w:rPr>
        <w:t xml:space="preserve">     Зачисление в ДЮСШ проводится на основании локальных актов ДЮСШ: (Положение об особенностях проведения индивиду</w:t>
      </w:r>
      <w:r w:rsidR="00C85A8A">
        <w:rPr>
          <w:sz w:val="28"/>
          <w:szCs w:val="28"/>
        </w:rPr>
        <w:t>ального отбора поступающих в МУДО</w:t>
      </w:r>
      <w:r w:rsidRPr="006B422F">
        <w:rPr>
          <w:sz w:val="28"/>
          <w:szCs w:val="28"/>
        </w:rPr>
        <w:t xml:space="preserve"> ДЮСШ), (Положение о зачислении, отчисле</w:t>
      </w:r>
      <w:r w:rsidR="00C85A8A">
        <w:rPr>
          <w:sz w:val="28"/>
          <w:szCs w:val="28"/>
        </w:rPr>
        <w:t>нии и переводе обучающихся в МУДО</w:t>
      </w:r>
      <w:r w:rsidR="00AA1A8E">
        <w:rPr>
          <w:sz w:val="28"/>
          <w:szCs w:val="28"/>
        </w:rPr>
        <w:t xml:space="preserve"> ДЮСШ)</w:t>
      </w:r>
      <w:r w:rsidRPr="006B422F">
        <w:rPr>
          <w:sz w:val="28"/>
          <w:szCs w:val="28"/>
        </w:rPr>
        <w:t>.</w:t>
      </w:r>
    </w:p>
    <w:p w:rsidR="00F47739" w:rsidRPr="006B422F" w:rsidRDefault="00F47739" w:rsidP="00BC3495">
      <w:pPr>
        <w:pStyle w:val="PreformattedText"/>
        <w:jc w:val="both"/>
        <w:rPr>
          <w:sz w:val="28"/>
          <w:szCs w:val="28"/>
        </w:rPr>
      </w:pPr>
    </w:p>
    <w:p w:rsidR="00BE775B" w:rsidRPr="006B422F" w:rsidRDefault="006B422F" w:rsidP="00F47739">
      <w:pPr>
        <w:pStyle w:val="PreformattedText"/>
        <w:jc w:val="center"/>
        <w:rPr>
          <w:sz w:val="28"/>
          <w:szCs w:val="28"/>
        </w:rPr>
      </w:pPr>
      <w:r w:rsidRPr="006B422F">
        <w:rPr>
          <w:b/>
          <w:bCs/>
          <w:sz w:val="28"/>
          <w:szCs w:val="28"/>
        </w:rPr>
        <w:t>Этап начальной подготовки (НП).</w:t>
      </w:r>
    </w:p>
    <w:p w:rsidR="00BE775B" w:rsidRPr="006B422F" w:rsidRDefault="006B422F" w:rsidP="00BC3495">
      <w:pPr>
        <w:pStyle w:val="PreformattedText"/>
        <w:jc w:val="both"/>
        <w:rPr>
          <w:sz w:val="28"/>
          <w:szCs w:val="28"/>
        </w:rPr>
      </w:pPr>
      <w:r w:rsidRPr="006B422F">
        <w:rPr>
          <w:i/>
          <w:iCs/>
          <w:sz w:val="28"/>
          <w:szCs w:val="28"/>
          <w:u w:val="single"/>
        </w:rPr>
        <w:t>Основные задачи этапа:</w:t>
      </w:r>
    </w:p>
    <w:p w:rsidR="00BE775B" w:rsidRPr="006B422F" w:rsidRDefault="006B422F" w:rsidP="00BC3495">
      <w:pPr>
        <w:pStyle w:val="PreformattedText"/>
        <w:numPr>
          <w:ilvl w:val="0"/>
          <w:numId w:val="17"/>
        </w:numPr>
        <w:jc w:val="both"/>
        <w:rPr>
          <w:sz w:val="28"/>
          <w:szCs w:val="28"/>
        </w:rPr>
      </w:pPr>
      <w:r w:rsidRPr="006B422F">
        <w:rPr>
          <w:sz w:val="28"/>
          <w:szCs w:val="28"/>
        </w:rPr>
        <w:t>обучение основам техники двигательных действий в баскетболе, формирование широкого круга двигательных умений и навыков;</w:t>
      </w:r>
    </w:p>
    <w:p w:rsidR="00BE775B" w:rsidRPr="006B422F" w:rsidRDefault="006B422F" w:rsidP="00BC3495">
      <w:pPr>
        <w:pStyle w:val="PreformattedText"/>
        <w:numPr>
          <w:ilvl w:val="0"/>
          <w:numId w:val="17"/>
        </w:numPr>
        <w:jc w:val="both"/>
        <w:rPr>
          <w:sz w:val="28"/>
          <w:szCs w:val="28"/>
        </w:rPr>
      </w:pPr>
      <w:r w:rsidRPr="006B422F">
        <w:rPr>
          <w:sz w:val="28"/>
          <w:szCs w:val="28"/>
        </w:rPr>
        <w:t>формирование устойчивого интереса к занятиям баскетболом;</w:t>
      </w:r>
    </w:p>
    <w:p w:rsidR="00BE775B" w:rsidRPr="006B422F" w:rsidRDefault="006B422F" w:rsidP="00BC3495">
      <w:pPr>
        <w:pStyle w:val="PreformattedText"/>
        <w:numPr>
          <w:ilvl w:val="0"/>
          <w:numId w:val="17"/>
        </w:numPr>
        <w:jc w:val="both"/>
        <w:rPr>
          <w:sz w:val="28"/>
          <w:szCs w:val="28"/>
        </w:rPr>
      </w:pPr>
      <w:r w:rsidRPr="006B422F">
        <w:rPr>
          <w:sz w:val="28"/>
          <w:szCs w:val="28"/>
        </w:rPr>
        <w:t>формирование правильной осанки, развитие и укрепление  сердечнососудистой системы.</w:t>
      </w:r>
    </w:p>
    <w:p w:rsidR="00BE775B" w:rsidRPr="006B422F" w:rsidRDefault="006B422F" w:rsidP="00BC3495">
      <w:pPr>
        <w:pStyle w:val="PreformattedText"/>
        <w:jc w:val="both"/>
        <w:rPr>
          <w:sz w:val="28"/>
          <w:szCs w:val="28"/>
        </w:rPr>
      </w:pPr>
      <w:r w:rsidRPr="006B422F">
        <w:rPr>
          <w:sz w:val="28"/>
          <w:szCs w:val="28"/>
        </w:rPr>
        <w:t xml:space="preserve"> Перевод на последующий год обучения проводитс</w:t>
      </w:r>
      <w:r w:rsidR="00BD2BD2">
        <w:rPr>
          <w:sz w:val="28"/>
          <w:szCs w:val="28"/>
        </w:rPr>
        <w:t>я на основании проходных баллов.</w:t>
      </w:r>
    </w:p>
    <w:p w:rsidR="00BE775B" w:rsidRPr="006B422F" w:rsidRDefault="006B422F" w:rsidP="00F47739">
      <w:pPr>
        <w:pStyle w:val="PreformattedText"/>
        <w:jc w:val="center"/>
        <w:rPr>
          <w:sz w:val="28"/>
          <w:szCs w:val="28"/>
        </w:rPr>
      </w:pPr>
      <w:r w:rsidRPr="006B422F">
        <w:rPr>
          <w:b/>
          <w:bCs/>
          <w:sz w:val="28"/>
          <w:szCs w:val="28"/>
        </w:rPr>
        <w:t>Этап учебно-тренировочной подготовки (УТП).</w:t>
      </w:r>
    </w:p>
    <w:p w:rsidR="00BE775B" w:rsidRPr="006B422F" w:rsidRDefault="006B422F" w:rsidP="00BC3495">
      <w:pPr>
        <w:pStyle w:val="PreformattedText"/>
        <w:jc w:val="both"/>
        <w:rPr>
          <w:sz w:val="28"/>
          <w:szCs w:val="28"/>
        </w:rPr>
      </w:pPr>
      <w:r w:rsidRPr="006B422F">
        <w:rPr>
          <w:i/>
          <w:iCs/>
          <w:sz w:val="28"/>
          <w:szCs w:val="28"/>
          <w:u w:val="single"/>
        </w:rPr>
        <w:t>Основные задачи этапа</w:t>
      </w:r>
      <w:r w:rsidRPr="006B422F">
        <w:rPr>
          <w:sz w:val="28"/>
          <w:szCs w:val="28"/>
          <w:u w:val="single"/>
        </w:rPr>
        <w:t>:</w:t>
      </w:r>
    </w:p>
    <w:p w:rsidR="00BE775B" w:rsidRPr="006B422F" w:rsidRDefault="006B422F" w:rsidP="00BC3495">
      <w:pPr>
        <w:pStyle w:val="PreformattedText"/>
        <w:numPr>
          <w:ilvl w:val="0"/>
          <w:numId w:val="18"/>
        </w:numPr>
        <w:jc w:val="both"/>
        <w:rPr>
          <w:sz w:val="28"/>
          <w:szCs w:val="28"/>
        </w:rPr>
      </w:pPr>
      <w:r w:rsidRPr="006B422F">
        <w:rPr>
          <w:sz w:val="28"/>
          <w:szCs w:val="28"/>
        </w:rPr>
        <w:lastRenderedPageBreak/>
        <w:t xml:space="preserve">      Прочное овладение основами техники и тактики баскетбола с учетом игрового амплуа,</w:t>
      </w:r>
    </w:p>
    <w:p w:rsidR="00BE775B" w:rsidRPr="006B422F" w:rsidRDefault="006B422F" w:rsidP="00BC3495">
      <w:pPr>
        <w:pStyle w:val="PreformattedText"/>
        <w:jc w:val="both"/>
        <w:rPr>
          <w:sz w:val="28"/>
          <w:szCs w:val="28"/>
        </w:rPr>
      </w:pPr>
      <w:r w:rsidRPr="006B422F">
        <w:rPr>
          <w:sz w:val="28"/>
          <w:szCs w:val="28"/>
        </w:rPr>
        <w:t xml:space="preserve">     разносторонняя общая и специальная физическая подготовка, обучение технико-тактическим</w:t>
      </w:r>
    </w:p>
    <w:p w:rsidR="00BE775B" w:rsidRPr="006B422F" w:rsidRDefault="006B422F" w:rsidP="00BC3495">
      <w:pPr>
        <w:pStyle w:val="PreformattedText"/>
        <w:jc w:val="both"/>
        <w:rPr>
          <w:sz w:val="28"/>
          <w:szCs w:val="28"/>
        </w:rPr>
      </w:pPr>
      <w:r w:rsidRPr="006B422F">
        <w:rPr>
          <w:sz w:val="28"/>
          <w:szCs w:val="28"/>
        </w:rPr>
        <w:t xml:space="preserve">     элементам командной игры, совершенствование навыков соревновательной деятельности;</w:t>
      </w:r>
    </w:p>
    <w:p w:rsidR="00BE775B" w:rsidRPr="00BD2BD2" w:rsidRDefault="006B422F" w:rsidP="00BC3495">
      <w:pPr>
        <w:pStyle w:val="PreformattedText"/>
        <w:numPr>
          <w:ilvl w:val="0"/>
          <w:numId w:val="18"/>
        </w:numPr>
        <w:jc w:val="both"/>
        <w:rPr>
          <w:sz w:val="28"/>
          <w:szCs w:val="28"/>
        </w:rPr>
      </w:pPr>
      <w:r w:rsidRPr="006B422F">
        <w:rPr>
          <w:sz w:val="28"/>
          <w:szCs w:val="28"/>
        </w:rPr>
        <w:t xml:space="preserve">     Общая и специальная психологическая подготовка спортсменов, воспитание командного</w:t>
      </w:r>
      <w:r w:rsidR="00AA1A8E">
        <w:rPr>
          <w:sz w:val="28"/>
          <w:szCs w:val="28"/>
        </w:rPr>
        <w:t xml:space="preserve"> </w:t>
      </w:r>
      <w:r w:rsidRPr="00BD2BD2">
        <w:rPr>
          <w:sz w:val="28"/>
          <w:szCs w:val="28"/>
        </w:rPr>
        <w:t xml:space="preserve">взаимопонимания и толерантности в отношениях с партнерами и соперниками;  </w:t>
      </w:r>
    </w:p>
    <w:p w:rsidR="00BE775B" w:rsidRPr="00BD2BD2" w:rsidRDefault="006B422F" w:rsidP="00BC3495">
      <w:pPr>
        <w:pStyle w:val="PreformattedText"/>
        <w:numPr>
          <w:ilvl w:val="0"/>
          <w:numId w:val="18"/>
        </w:numPr>
        <w:jc w:val="both"/>
        <w:rPr>
          <w:sz w:val="28"/>
          <w:szCs w:val="28"/>
        </w:rPr>
      </w:pPr>
      <w:r w:rsidRPr="006B422F">
        <w:rPr>
          <w:sz w:val="28"/>
          <w:szCs w:val="28"/>
        </w:rPr>
        <w:t xml:space="preserve">     укрепление мышечного корсета позвоночника, формирование навыка самомассажа и  </w:t>
      </w:r>
      <w:r w:rsidRPr="00BD2BD2">
        <w:rPr>
          <w:sz w:val="28"/>
          <w:szCs w:val="28"/>
        </w:rPr>
        <w:t xml:space="preserve"> восстановления;</w:t>
      </w:r>
    </w:p>
    <w:p w:rsidR="00BE775B" w:rsidRPr="00BD2BD2" w:rsidRDefault="006B422F" w:rsidP="00BC3495">
      <w:pPr>
        <w:pStyle w:val="PreformattedText"/>
        <w:numPr>
          <w:ilvl w:val="0"/>
          <w:numId w:val="18"/>
        </w:numPr>
        <w:jc w:val="both"/>
        <w:rPr>
          <w:sz w:val="28"/>
          <w:szCs w:val="28"/>
        </w:rPr>
      </w:pPr>
      <w:r w:rsidRPr="006B422F">
        <w:rPr>
          <w:sz w:val="28"/>
          <w:szCs w:val="28"/>
        </w:rPr>
        <w:t xml:space="preserve">     совершенствование специальных физических качеств, технико-тактической и психической</w:t>
      </w:r>
      <w:r w:rsidR="00AA1A8E">
        <w:rPr>
          <w:sz w:val="28"/>
          <w:szCs w:val="28"/>
        </w:rPr>
        <w:t xml:space="preserve"> </w:t>
      </w:r>
      <w:r w:rsidRPr="00BD2BD2">
        <w:rPr>
          <w:sz w:val="28"/>
          <w:szCs w:val="28"/>
        </w:rPr>
        <w:t>подготовленности обучающихся в условиях соревновательной деятельности;</w:t>
      </w:r>
    </w:p>
    <w:p w:rsidR="00BE775B" w:rsidRPr="00BD2BD2" w:rsidRDefault="006B422F" w:rsidP="00BC3495">
      <w:pPr>
        <w:pStyle w:val="PreformattedText"/>
        <w:numPr>
          <w:ilvl w:val="0"/>
          <w:numId w:val="18"/>
        </w:numPr>
        <w:jc w:val="both"/>
        <w:rPr>
          <w:sz w:val="28"/>
          <w:szCs w:val="28"/>
        </w:rPr>
      </w:pPr>
      <w:r w:rsidRPr="006B422F">
        <w:rPr>
          <w:sz w:val="28"/>
          <w:szCs w:val="28"/>
        </w:rPr>
        <w:t xml:space="preserve">     воспитание «командного духа», патриотизма и поддержание высокого уровня спортивной</w:t>
      </w:r>
      <w:r w:rsidR="00AA1A8E">
        <w:rPr>
          <w:sz w:val="28"/>
          <w:szCs w:val="28"/>
        </w:rPr>
        <w:t xml:space="preserve"> </w:t>
      </w:r>
      <w:r w:rsidRPr="00BD2BD2">
        <w:rPr>
          <w:sz w:val="28"/>
          <w:szCs w:val="28"/>
        </w:rPr>
        <w:t>мотивации;</w:t>
      </w:r>
    </w:p>
    <w:p w:rsidR="00BE775B" w:rsidRPr="006B422F" w:rsidRDefault="006B422F" w:rsidP="00BC3495">
      <w:pPr>
        <w:pStyle w:val="PreformattedText"/>
        <w:numPr>
          <w:ilvl w:val="0"/>
          <w:numId w:val="18"/>
        </w:numPr>
        <w:jc w:val="both"/>
        <w:rPr>
          <w:sz w:val="28"/>
          <w:szCs w:val="28"/>
        </w:rPr>
      </w:pPr>
      <w:r w:rsidRPr="006B422F">
        <w:rPr>
          <w:sz w:val="28"/>
          <w:szCs w:val="28"/>
        </w:rPr>
        <w:t xml:space="preserve">    сохранение здоровья обучающихся и повышение функци</w:t>
      </w:r>
      <w:r w:rsidR="00AA1A8E">
        <w:rPr>
          <w:sz w:val="28"/>
          <w:szCs w:val="28"/>
        </w:rPr>
        <w:t>ональных возможностей организма</w:t>
      </w:r>
      <w:r w:rsidRPr="006B422F">
        <w:rPr>
          <w:sz w:val="28"/>
          <w:szCs w:val="28"/>
        </w:rPr>
        <w:t>.</w:t>
      </w:r>
    </w:p>
    <w:p w:rsidR="00BE775B" w:rsidRPr="006B422F" w:rsidRDefault="006B422F" w:rsidP="00BC3495">
      <w:pPr>
        <w:pStyle w:val="PreformattedText"/>
        <w:jc w:val="both"/>
        <w:rPr>
          <w:sz w:val="28"/>
          <w:szCs w:val="28"/>
        </w:rPr>
      </w:pPr>
      <w:r w:rsidRPr="006B422F">
        <w:rPr>
          <w:sz w:val="28"/>
          <w:szCs w:val="28"/>
        </w:rPr>
        <w:t xml:space="preserve">      На данном этапе учебно-тренировочный процесс имеет направление спортивной специализации  в избранном виде спорта: баскетбол.       </w:t>
      </w:r>
    </w:p>
    <w:p w:rsidR="00BE775B" w:rsidRPr="006B422F" w:rsidRDefault="006B422F" w:rsidP="00BC3495">
      <w:pPr>
        <w:pStyle w:val="PreformattedText"/>
        <w:jc w:val="both"/>
        <w:rPr>
          <w:sz w:val="28"/>
          <w:szCs w:val="28"/>
        </w:rPr>
      </w:pPr>
      <w:r w:rsidRPr="006B422F">
        <w:rPr>
          <w:sz w:val="28"/>
          <w:szCs w:val="28"/>
        </w:rPr>
        <w:t xml:space="preserve">      Группы формируются из учащихся, прошедших подготовку в группах НП, сдавших контрольно-пере</w:t>
      </w:r>
      <w:r w:rsidR="00BD2BD2">
        <w:rPr>
          <w:sz w:val="28"/>
          <w:szCs w:val="28"/>
        </w:rPr>
        <w:t xml:space="preserve">водные испытания по ОФП, СФП, </w:t>
      </w:r>
      <w:r w:rsidRPr="006B422F">
        <w:rPr>
          <w:sz w:val="28"/>
          <w:szCs w:val="28"/>
        </w:rPr>
        <w:t>техническому мастерству (по избранному виду спорта) и набрав проходные баллы, соответствую</w:t>
      </w:r>
      <w:r w:rsidR="00BD2BD2">
        <w:rPr>
          <w:sz w:val="28"/>
          <w:szCs w:val="28"/>
        </w:rPr>
        <w:t>щие периоду подготовки</w:t>
      </w:r>
      <w:r w:rsidRPr="006B422F">
        <w:rPr>
          <w:sz w:val="28"/>
          <w:szCs w:val="28"/>
        </w:rPr>
        <w:t>.</w:t>
      </w:r>
    </w:p>
    <w:p w:rsidR="00BE775B" w:rsidRPr="006B422F" w:rsidRDefault="006B422F" w:rsidP="00BC3495">
      <w:pPr>
        <w:pStyle w:val="PreformattedText"/>
        <w:jc w:val="both"/>
        <w:rPr>
          <w:sz w:val="28"/>
          <w:szCs w:val="28"/>
        </w:rPr>
      </w:pPr>
      <w:r w:rsidRPr="006B422F">
        <w:rPr>
          <w:sz w:val="28"/>
          <w:szCs w:val="28"/>
        </w:rPr>
        <w:t xml:space="preserve">      Группы формируются с учетом возраста и физической подготовленности. Для каждой группы устанавливается наполняемость</w:t>
      </w:r>
      <w:r w:rsidR="00AA1A8E">
        <w:rPr>
          <w:sz w:val="28"/>
          <w:szCs w:val="28"/>
        </w:rPr>
        <w:t xml:space="preserve"> </w:t>
      </w:r>
      <w:r w:rsidR="00440466">
        <w:rPr>
          <w:sz w:val="28"/>
          <w:szCs w:val="28"/>
        </w:rPr>
        <w:t>(таблица 1)</w:t>
      </w:r>
      <w:r w:rsidRPr="006B422F">
        <w:rPr>
          <w:sz w:val="28"/>
          <w:szCs w:val="28"/>
        </w:rPr>
        <w:t xml:space="preserve"> и режи</w:t>
      </w:r>
      <w:r w:rsidR="00BD2BD2">
        <w:rPr>
          <w:sz w:val="28"/>
          <w:szCs w:val="28"/>
        </w:rPr>
        <w:t xml:space="preserve">м учебно-тренировочной работы </w:t>
      </w:r>
      <w:r w:rsidRPr="006B422F">
        <w:rPr>
          <w:sz w:val="28"/>
          <w:szCs w:val="28"/>
        </w:rPr>
        <w:t xml:space="preserve">.   </w:t>
      </w:r>
    </w:p>
    <w:p w:rsidR="00BE775B" w:rsidRPr="006B422F" w:rsidRDefault="00BE775B" w:rsidP="00BC3495">
      <w:pPr>
        <w:pStyle w:val="PreformattedText"/>
        <w:jc w:val="both"/>
        <w:rPr>
          <w:sz w:val="28"/>
          <w:szCs w:val="28"/>
        </w:rPr>
      </w:pPr>
    </w:p>
    <w:p w:rsidR="00BE775B" w:rsidRPr="001B3953" w:rsidRDefault="006B422F" w:rsidP="00BD2BD2">
      <w:pPr>
        <w:pStyle w:val="PreformattedText"/>
        <w:jc w:val="right"/>
        <w:rPr>
          <w:sz w:val="28"/>
          <w:szCs w:val="28"/>
        </w:rPr>
      </w:pPr>
      <w:r w:rsidRPr="001B3953">
        <w:rPr>
          <w:bCs/>
          <w:sz w:val="28"/>
          <w:szCs w:val="28"/>
        </w:rPr>
        <w:t>Таблица 1</w:t>
      </w:r>
    </w:p>
    <w:p w:rsidR="00BE775B" w:rsidRPr="006B422F" w:rsidRDefault="006B422F" w:rsidP="00BC3495">
      <w:pPr>
        <w:pStyle w:val="PreformattedText"/>
        <w:jc w:val="both"/>
        <w:rPr>
          <w:sz w:val="28"/>
          <w:szCs w:val="28"/>
        </w:rPr>
      </w:pPr>
      <w:r w:rsidRPr="006B422F">
        <w:rPr>
          <w:sz w:val="28"/>
          <w:szCs w:val="28"/>
        </w:rPr>
        <w:t xml:space="preserve">      Продолжительность этапов спортивной подготовки, минимальный возраст лиц для зачисления на  этапы подготовки и количество лиц, проходящих сп</w:t>
      </w:r>
      <w:r w:rsidR="004F50E9">
        <w:rPr>
          <w:sz w:val="28"/>
          <w:szCs w:val="28"/>
        </w:rPr>
        <w:t>ортивную подготовку в группах М</w:t>
      </w:r>
      <w:r w:rsidR="00C85A8A">
        <w:rPr>
          <w:sz w:val="28"/>
          <w:szCs w:val="28"/>
        </w:rPr>
        <w:t>УДО</w:t>
      </w:r>
      <w:r w:rsidR="00BD2BD2">
        <w:rPr>
          <w:sz w:val="28"/>
          <w:szCs w:val="28"/>
        </w:rPr>
        <w:t xml:space="preserve"> ДЮСШ</w:t>
      </w:r>
      <w:r w:rsidRPr="006B422F">
        <w:rPr>
          <w:sz w:val="28"/>
          <w:szCs w:val="28"/>
        </w:rPr>
        <w:t>.</w:t>
      </w:r>
    </w:p>
    <w:p w:rsidR="00BE775B" w:rsidRPr="006B422F" w:rsidRDefault="00BE775B" w:rsidP="00BC3495">
      <w:pPr>
        <w:pStyle w:val="PreformattedText"/>
        <w:jc w:val="both"/>
        <w:rPr>
          <w:sz w:val="28"/>
          <w:szCs w:val="28"/>
        </w:rPr>
      </w:pPr>
    </w:p>
    <w:p w:rsidR="00BE775B" w:rsidRPr="006B422F" w:rsidRDefault="00BE775B" w:rsidP="00BC3495">
      <w:pPr>
        <w:pStyle w:val="PreformattedText"/>
        <w:jc w:val="both"/>
        <w:rPr>
          <w:sz w:val="28"/>
          <w:szCs w:val="28"/>
        </w:rPr>
      </w:pPr>
    </w:p>
    <w:tbl>
      <w:tblPr>
        <w:tblW w:w="9791" w:type="dxa"/>
        <w:tblInd w:w="45" w:type="dxa"/>
        <w:tblLayout w:type="fixed"/>
        <w:tblCellMar>
          <w:left w:w="10" w:type="dxa"/>
          <w:right w:w="10" w:type="dxa"/>
        </w:tblCellMar>
        <w:tblLook w:val="0000" w:firstRow="0" w:lastRow="0" w:firstColumn="0" w:lastColumn="0" w:noHBand="0" w:noVBand="0"/>
      </w:tblPr>
      <w:tblGrid>
        <w:gridCol w:w="1473"/>
        <w:gridCol w:w="1231"/>
        <w:gridCol w:w="1559"/>
        <w:gridCol w:w="1701"/>
        <w:gridCol w:w="2410"/>
        <w:gridCol w:w="1417"/>
      </w:tblGrid>
      <w:tr w:rsidR="00BE775B" w:rsidRPr="00BE6A16" w:rsidTr="00F47739">
        <w:tc>
          <w:tcPr>
            <w:tcW w:w="147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F47739">
            <w:pPr>
              <w:pStyle w:val="TableContents"/>
              <w:jc w:val="center"/>
              <w:rPr>
                <w:rFonts w:eastAsia="Times New Roman" w:cs="Times New Roman"/>
                <w:sz w:val="20"/>
                <w:szCs w:val="20"/>
              </w:rPr>
            </w:pPr>
            <w:r w:rsidRPr="00117057">
              <w:rPr>
                <w:rFonts w:eastAsia="Times New Roman" w:cs="Times New Roman"/>
                <w:sz w:val="20"/>
                <w:szCs w:val="20"/>
              </w:rPr>
              <w:t>Этапы многолетней подготовки</w:t>
            </w:r>
          </w:p>
        </w:tc>
        <w:tc>
          <w:tcPr>
            <w:tcW w:w="123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6B422F" w:rsidP="00F47739">
            <w:pPr>
              <w:pStyle w:val="TableContents"/>
              <w:jc w:val="center"/>
              <w:rPr>
                <w:rFonts w:eastAsia="Times New Roman" w:cs="Times New Roman"/>
                <w:sz w:val="20"/>
                <w:szCs w:val="20"/>
              </w:rPr>
            </w:pPr>
            <w:r w:rsidRPr="00117057">
              <w:rPr>
                <w:rFonts w:eastAsia="Times New Roman" w:cs="Times New Roman"/>
                <w:sz w:val="20"/>
                <w:szCs w:val="20"/>
              </w:rPr>
              <w:t>Период обучения</w:t>
            </w:r>
          </w:p>
          <w:p w:rsidR="00BE775B" w:rsidRPr="00117057" w:rsidRDefault="006B422F" w:rsidP="00F47739">
            <w:pPr>
              <w:pStyle w:val="TableContents"/>
              <w:jc w:val="center"/>
              <w:rPr>
                <w:rFonts w:eastAsia="Times New Roman" w:cs="Times New Roman"/>
                <w:sz w:val="20"/>
                <w:szCs w:val="20"/>
              </w:rPr>
            </w:pPr>
            <w:r w:rsidRPr="00117057">
              <w:rPr>
                <w:rFonts w:eastAsia="Times New Roman" w:cs="Times New Roman"/>
                <w:sz w:val="20"/>
                <w:szCs w:val="20"/>
              </w:rPr>
              <w:t>(лет)</w:t>
            </w:r>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F47739">
            <w:pPr>
              <w:pStyle w:val="TableContents"/>
              <w:jc w:val="center"/>
              <w:rPr>
                <w:rFonts w:eastAsia="Times New Roman" w:cs="Times New Roman"/>
                <w:sz w:val="20"/>
                <w:szCs w:val="20"/>
              </w:rPr>
            </w:pPr>
            <w:r w:rsidRPr="00117057">
              <w:rPr>
                <w:rFonts w:eastAsia="Times New Roman" w:cs="Times New Roman"/>
                <w:sz w:val="20"/>
                <w:szCs w:val="20"/>
              </w:rPr>
              <w:t>Минимальная наполняемость групп</w:t>
            </w:r>
          </w:p>
          <w:p w:rsidR="00BE775B" w:rsidRPr="00117057" w:rsidRDefault="006B422F" w:rsidP="00F47739">
            <w:pPr>
              <w:pStyle w:val="TableContents"/>
              <w:jc w:val="center"/>
              <w:rPr>
                <w:rFonts w:eastAsia="Times New Roman" w:cs="Times New Roman"/>
                <w:sz w:val="20"/>
                <w:szCs w:val="20"/>
              </w:rPr>
            </w:pPr>
            <w:r w:rsidRPr="00117057">
              <w:rPr>
                <w:rFonts w:eastAsia="Times New Roman" w:cs="Times New Roman"/>
                <w:sz w:val="20"/>
                <w:szCs w:val="20"/>
              </w:rPr>
              <w:t>(человек )</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F47739">
            <w:pPr>
              <w:pStyle w:val="TableContents"/>
              <w:jc w:val="center"/>
              <w:rPr>
                <w:rFonts w:eastAsia="Times New Roman" w:cs="Times New Roman"/>
                <w:sz w:val="20"/>
                <w:szCs w:val="20"/>
              </w:rPr>
            </w:pPr>
            <w:r w:rsidRPr="00117057">
              <w:rPr>
                <w:rFonts w:eastAsia="Times New Roman" w:cs="Times New Roman"/>
                <w:sz w:val="20"/>
                <w:szCs w:val="20"/>
              </w:rPr>
              <w:t>Максимальный количественный состав группы (человек)</w:t>
            </w:r>
          </w:p>
        </w:tc>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6B422F" w:rsidP="00F47739">
            <w:pPr>
              <w:pStyle w:val="TableContents"/>
              <w:jc w:val="center"/>
              <w:rPr>
                <w:rFonts w:eastAsia="Times New Roman" w:cs="Times New Roman"/>
                <w:sz w:val="20"/>
                <w:szCs w:val="20"/>
              </w:rPr>
            </w:pPr>
            <w:r w:rsidRPr="00117057">
              <w:rPr>
                <w:rFonts w:eastAsia="Times New Roman" w:cs="Times New Roman"/>
                <w:sz w:val="20"/>
                <w:szCs w:val="20"/>
              </w:rPr>
              <w:t>Максимальный объем тренировочной нагрузки в неделю</w:t>
            </w:r>
          </w:p>
          <w:p w:rsidR="00BE775B" w:rsidRPr="00117057" w:rsidRDefault="006B422F" w:rsidP="00F47739">
            <w:pPr>
              <w:pStyle w:val="TableContents"/>
              <w:jc w:val="center"/>
              <w:rPr>
                <w:rFonts w:eastAsia="Times New Roman" w:cs="Times New Roman"/>
                <w:sz w:val="20"/>
                <w:szCs w:val="20"/>
              </w:rPr>
            </w:pPr>
            <w:r w:rsidRPr="00117057">
              <w:rPr>
                <w:rFonts w:eastAsia="Times New Roman" w:cs="Times New Roman"/>
                <w:sz w:val="20"/>
                <w:szCs w:val="20"/>
              </w:rPr>
              <w:t>(академический час)</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7739" w:rsidRPr="00117057" w:rsidRDefault="006B422F" w:rsidP="00F47739">
            <w:pPr>
              <w:pStyle w:val="TableContents"/>
              <w:jc w:val="center"/>
              <w:rPr>
                <w:rFonts w:eastAsia="Times New Roman" w:cs="Times New Roman"/>
                <w:sz w:val="20"/>
                <w:szCs w:val="20"/>
              </w:rPr>
            </w:pPr>
            <w:r w:rsidRPr="00117057">
              <w:rPr>
                <w:rFonts w:eastAsia="Times New Roman" w:cs="Times New Roman"/>
                <w:sz w:val="20"/>
                <w:szCs w:val="20"/>
              </w:rPr>
              <w:t>Количество тренировок</w:t>
            </w:r>
          </w:p>
          <w:p w:rsidR="00BE775B" w:rsidRPr="00117057" w:rsidRDefault="006B422F" w:rsidP="00F47739">
            <w:pPr>
              <w:pStyle w:val="TableContents"/>
              <w:jc w:val="center"/>
              <w:rPr>
                <w:rFonts w:eastAsia="Times New Roman" w:cs="Times New Roman"/>
                <w:sz w:val="20"/>
                <w:szCs w:val="20"/>
              </w:rPr>
            </w:pPr>
            <w:r w:rsidRPr="00117057">
              <w:rPr>
                <w:rFonts w:eastAsia="Times New Roman" w:cs="Times New Roman"/>
                <w:sz w:val="20"/>
                <w:szCs w:val="20"/>
              </w:rPr>
              <w:t>в неделю</w:t>
            </w:r>
          </w:p>
        </w:tc>
      </w:tr>
      <w:tr w:rsidR="00F47739" w:rsidRPr="006B422F" w:rsidTr="00F47739">
        <w:tc>
          <w:tcPr>
            <w:tcW w:w="1473" w:type="dxa"/>
            <w:vMerge w:val="restart"/>
            <w:tcBorders>
              <w:left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Начальной подготовки</w:t>
            </w:r>
          </w:p>
        </w:tc>
        <w:tc>
          <w:tcPr>
            <w:tcW w:w="1231"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3E43B9" w:rsidRDefault="00F47739" w:rsidP="003E43B9">
            <w:r w:rsidRPr="003E43B9">
              <w:t>1год</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25</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6</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3-4</w:t>
            </w:r>
          </w:p>
        </w:tc>
      </w:tr>
      <w:tr w:rsidR="00F47739" w:rsidRPr="006B422F" w:rsidTr="00F47739">
        <w:trPr>
          <w:trHeight w:val="324"/>
        </w:trPr>
        <w:tc>
          <w:tcPr>
            <w:tcW w:w="1473" w:type="dxa"/>
            <w:vMerge/>
            <w:tcBorders>
              <w:left w:val="single" w:sz="2" w:space="0" w:color="000000"/>
            </w:tcBorders>
            <w:shd w:val="clear" w:color="auto" w:fill="auto"/>
            <w:tcMar>
              <w:top w:w="55" w:type="dxa"/>
              <w:left w:w="55" w:type="dxa"/>
              <w:bottom w:w="55" w:type="dxa"/>
              <w:right w:w="55" w:type="dxa"/>
            </w:tcMar>
          </w:tcPr>
          <w:p w:rsidR="00F47739" w:rsidRPr="00117057" w:rsidRDefault="00F47739" w:rsidP="00F47739">
            <w:pPr>
              <w:suppressAutoHyphens w:val="0"/>
              <w:jc w:val="center"/>
              <w:rPr>
                <w:sz w:val="20"/>
                <w:szCs w:val="20"/>
              </w:rPr>
            </w:pPr>
          </w:p>
        </w:tc>
        <w:tc>
          <w:tcPr>
            <w:tcW w:w="1231" w:type="dxa"/>
            <w:tcBorders>
              <w:left w:val="single" w:sz="2" w:space="0" w:color="000000"/>
              <w:bottom w:val="single" w:sz="4" w:space="0" w:color="auto"/>
            </w:tcBorders>
            <w:shd w:val="clear" w:color="auto" w:fill="auto"/>
            <w:tcMar>
              <w:top w:w="55" w:type="dxa"/>
              <w:left w:w="55" w:type="dxa"/>
              <w:bottom w:w="55" w:type="dxa"/>
              <w:right w:w="55" w:type="dxa"/>
            </w:tcMar>
          </w:tcPr>
          <w:p w:rsidR="00F47739" w:rsidRPr="003E43B9" w:rsidRDefault="00F47739" w:rsidP="003E43B9">
            <w:r w:rsidRPr="003E43B9">
              <w:t>2 год</w:t>
            </w:r>
          </w:p>
        </w:tc>
        <w:tc>
          <w:tcPr>
            <w:tcW w:w="1559" w:type="dxa"/>
            <w:tcBorders>
              <w:left w:val="single" w:sz="2" w:space="0" w:color="000000"/>
              <w:bottom w:val="single" w:sz="4" w:space="0" w:color="auto"/>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14</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20</w:t>
            </w:r>
          </w:p>
        </w:tc>
        <w:tc>
          <w:tcPr>
            <w:tcW w:w="2410" w:type="dxa"/>
            <w:tcBorders>
              <w:left w:val="single" w:sz="2" w:space="0" w:color="000000"/>
              <w:bottom w:val="single" w:sz="4" w:space="0" w:color="auto"/>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8</w:t>
            </w:r>
          </w:p>
        </w:tc>
        <w:tc>
          <w:tcPr>
            <w:tcW w:w="1417"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3-4</w:t>
            </w:r>
          </w:p>
        </w:tc>
      </w:tr>
      <w:tr w:rsidR="00F47739" w:rsidRPr="006B422F" w:rsidTr="00F47739">
        <w:trPr>
          <w:trHeight w:val="164"/>
        </w:trPr>
        <w:tc>
          <w:tcPr>
            <w:tcW w:w="1473" w:type="dxa"/>
            <w:vMerge/>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suppressAutoHyphens w:val="0"/>
              <w:jc w:val="center"/>
              <w:rPr>
                <w:sz w:val="20"/>
                <w:szCs w:val="20"/>
              </w:rPr>
            </w:pPr>
          </w:p>
        </w:tc>
        <w:tc>
          <w:tcPr>
            <w:tcW w:w="123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F47739" w:rsidRPr="003E43B9" w:rsidRDefault="00D6651E" w:rsidP="003E43B9">
            <w:r w:rsidRPr="003E43B9">
              <w:t>3 год</w:t>
            </w:r>
          </w:p>
        </w:tc>
        <w:tc>
          <w:tcPr>
            <w:tcW w:w="1559"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14</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20</w:t>
            </w:r>
          </w:p>
        </w:tc>
        <w:tc>
          <w:tcPr>
            <w:tcW w:w="241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8</w:t>
            </w:r>
          </w:p>
        </w:tc>
        <w:tc>
          <w:tcPr>
            <w:tcW w:w="1417"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3-4</w:t>
            </w:r>
          </w:p>
        </w:tc>
      </w:tr>
      <w:tr w:rsidR="00F47739" w:rsidRPr="006B422F" w:rsidTr="00F47739">
        <w:tc>
          <w:tcPr>
            <w:tcW w:w="147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Учебно-тренировочной подготовки</w:t>
            </w:r>
          </w:p>
        </w:tc>
        <w:tc>
          <w:tcPr>
            <w:tcW w:w="1231"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 год</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14</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10</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4-5</w:t>
            </w:r>
          </w:p>
        </w:tc>
      </w:tr>
      <w:tr w:rsidR="00F47739" w:rsidRPr="006B422F" w:rsidTr="00F47739">
        <w:tc>
          <w:tcPr>
            <w:tcW w:w="1473" w:type="dxa"/>
            <w:vMerge/>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BC3495">
            <w:pPr>
              <w:suppressAutoHyphens w:val="0"/>
              <w:jc w:val="both"/>
              <w:rPr>
                <w:sz w:val="20"/>
                <w:szCs w:val="20"/>
              </w:rPr>
            </w:pPr>
          </w:p>
        </w:tc>
        <w:tc>
          <w:tcPr>
            <w:tcW w:w="1231"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2 год</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14</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12</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4-5</w:t>
            </w:r>
          </w:p>
        </w:tc>
      </w:tr>
      <w:tr w:rsidR="00F47739" w:rsidRPr="006B422F" w:rsidTr="00F47739">
        <w:tc>
          <w:tcPr>
            <w:tcW w:w="1473" w:type="dxa"/>
            <w:vMerge/>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BC3495">
            <w:pPr>
              <w:suppressAutoHyphens w:val="0"/>
              <w:jc w:val="both"/>
              <w:rPr>
                <w:sz w:val="20"/>
                <w:szCs w:val="20"/>
              </w:rPr>
            </w:pPr>
          </w:p>
        </w:tc>
        <w:tc>
          <w:tcPr>
            <w:tcW w:w="1231"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3 год</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12</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14</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5-6</w:t>
            </w:r>
          </w:p>
        </w:tc>
      </w:tr>
      <w:tr w:rsidR="00F47739" w:rsidRPr="006B422F" w:rsidTr="00F47739">
        <w:tc>
          <w:tcPr>
            <w:tcW w:w="1473" w:type="dxa"/>
            <w:vMerge/>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BC3495">
            <w:pPr>
              <w:suppressAutoHyphens w:val="0"/>
              <w:jc w:val="both"/>
              <w:rPr>
                <w:sz w:val="20"/>
                <w:szCs w:val="20"/>
              </w:rPr>
            </w:pPr>
          </w:p>
        </w:tc>
        <w:tc>
          <w:tcPr>
            <w:tcW w:w="1231"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4 год</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10</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16</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5-6</w:t>
            </w:r>
          </w:p>
        </w:tc>
      </w:tr>
      <w:tr w:rsidR="00F47739" w:rsidRPr="006B422F" w:rsidTr="00F47739">
        <w:tc>
          <w:tcPr>
            <w:tcW w:w="1473" w:type="dxa"/>
            <w:vMerge/>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BC3495">
            <w:pPr>
              <w:suppressAutoHyphens w:val="0"/>
              <w:jc w:val="both"/>
              <w:rPr>
                <w:sz w:val="20"/>
                <w:szCs w:val="20"/>
              </w:rPr>
            </w:pPr>
          </w:p>
        </w:tc>
        <w:tc>
          <w:tcPr>
            <w:tcW w:w="1231"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5 год</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10</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18</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47739" w:rsidRPr="00117057" w:rsidRDefault="00F47739" w:rsidP="00F47739">
            <w:pPr>
              <w:pStyle w:val="TableContents"/>
              <w:jc w:val="center"/>
              <w:rPr>
                <w:rFonts w:eastAsia="Times New Roman" w:cs="Times New Roman"/>
                <w:sz w:val="20"/>
                <w:szCs w:val="20"/>
              </w:rPr>
            </w:pPr>
            <w:r w:rsidRPr="00117057">
              <w:rPr>
                <w:rFonts w:eastAsia="Times New Roman" w:cs="Times New Roman"/>
                <w:sz w:val="20"/>
                <w:szCs w:val="20"/>
              </w:rPr>
              <w:t>6-7</w:t>
            </w:r>
          </w:p>
        </w:tc>
      </w:tr>
    </w:tbl>
    <w:p w:rsidR="00BE775B" w:rsidRPr="006B422F" w:rsidRDefault="00BE775B" w:rsidP="00BC3495">
      <w:pPr>
        <w:pStyle w:val="PreformattedText"/>
        <w:jc w:val="both"/>
        <w:rPr>
          <w:sz w:val="28"/>
          <w:szCs w:val="28"/>
        </w:rPr>
      </w:pPr>
    </w:p>
    <w:p w:rsidR="00BE775B" w:rsidRPr="006B422F" w:rsidRDefault="006B422F" w:rsidP="00BC3495">
      <w:pPr>
        <w:pStyle w:val="PreformattedText"/>
        <w:jc w:val="both"/>
        <w:rPr>
          <w:sz w:val="28"/>
          <w:szCs w:val="28"/>
        </w:rPr>
      </w:pPr>
      <w:r w:rsidRPr="006B422F">
        <w:rPr>
          <w:sz w:val="28"/>
          <w:szCs w:val="28"/>
        </w:rPr>
        <w:t xml:space="preserve">    На тренировочном этапе максимальный состав группы может определяться на основании правил проведения официальных спортивных соревнований и в соответствии с заявочным листом для участия в них.  </w:t>
      </w:r>
    </w:p>
    <w:p w:rsidR="00BE775B" w:rsidRPr="006B422F" w:rsidRDefault="006B422F" w:rsidP="00BC3495">
      <w:pPr>
        <w:pStyle w:val="PreformattedText"/>
        <w:jc w:val="both"/>
        <w:rPr>
          <w:sz w:val="28"/>
          <w:szCs w:val="28"/>
        </w:rPr>
      </w:pPr>
      <w:r w:rsidRPr="006B422F">
        <w:rPr>
          <w:sz w:val="28"/>
          <w:szCs w:val="28"/>
        </w:rPr>
        <w:t xml:space="preserve">     Контроль над выполнением программы осуществляется систематически и предусматривает: непрерывность учебно-тренировочного процесса в течение недели, равномерное распределение учебно-тренировочной работы обучающихся в течение года, целесообразность чередований видов занятий и форм проведения.  Основным показателем работы программы дополнительного образования по баскетболу является выполнение программных требований по уровню подготовленности обучающихся, выраженных в количественных показателях, физической, технической, тактической и теоретической подготовке</w:t>
      </w:r>
      <w:r w:rsidR="00BD2BD2">
        <w:rPr>
          <w:sz w:val="28"/>
          <w:szCs w:val="28"/>
        </w:rPr>
        <w:t>.</w:t>
      </w:r>
    </w:p>
    <w:p w:rsidR="00BE775B" w:rsidRPr="006B422F" w:rsidRDefault="00BE775B" w:rsidP="00BC3495">
      <w:pPr>
        <w:pStyle w:val="PreformattedText"/>
        <w:jc w:val="both"/>
        <w:rPr>
          <w:sz w:val="28"/>
          <w:szCs w:val="28"/>
        </w:rPr>
      </w:pPr>
    </w:p>
    <w:p w:rsidR="00BE775B" w:rsidRPr="006B422F" w:rsidRDefault="006B422F" w:rsidP="00BC3495">
      <w:pPr>
        <w:pStyle w:val="PreformattedText"/>
        <w:jc w:val="center"/>
        <w:rPr>
          <w:b/>
          <w:bCs/>
          <w:sz w:val="28"/>
          <w:szCs w:val="28"/>
        </w:rPr>
      </w:pPr>
      <w:r w:rsidRPr="006B422F">
        <w:rPr>
          <w:b/>
          <w:bCs/>
          <w:sz w:val="28"/>
          <w:szCs w:val="28"/>
        </w:rPr>
        <w:t>2. УЧЕБНО-ТЕМАТИЧЕСКИЙ ПЛАН</w:t>
      </w:r>
    </w:p>
    <w:p w:rsidR="00BE775B" w:rsidRPr="006B422F" w:rsidRDefault="006B422F" w:rsidP="00BC3495">
      <w:pPr>
        <w:pStyle w:val="PreformattedText"/>
        <w:jc w:val="center"/>
        <w:rPr>
          <w:sz w:val="28"/>
          <w:szCs w:val="28"/>
        </w:rPr>
      </w:pPr>
      <w:r w:rsidRPr="006B422F">
        <w:rPr>
          <w:sz w:val="28"/>
          <w:szCs w:val="28"/>
        </w:rPr>
        <w:t>2.1. Общие положения</w:t>
      </w:r>
    </w:p>
    <w:p w:rsidR="00BE775B" w:rsidRPr="006B422F" w:rsidRDefault="006B422F" w:rsidP="00BC3495">
      <w:pPr>
        <w:pStyle w:val="PreformattedText"/>
        <w:jc w:val="both"/>
        <w:rPr>
          <w:sz w:val="28"/>
          <w:szCs w:val="28"/>
        </w:rPr>
      </w:pPr>
      <w:r w:rsidRPr="006B422F">
        <w:rPr>
          <w:sz w:val="28"/>
          <w:szCs w:val="28"/>
        </w:rPr>
        <w:t xml:space="preserve">   При разработке учебного плана учитываются основные требования по возрасту, численному составу обучающихся, объёму учебно-тренировочной работы по всем предметным областям: теория и методика физической культуры и спорта, общая и специальная физическая подготовка, подготовка в избранном виде спорта, самостоятельная работа обучающихся.</w:t>
      </w:r>
    </w:p>
    <w:p w:rsidR="00BE775B" w:rsidRPr="006B422F" w:rsidRDefault="006B422F" w:rsidP="00BC3495">
      <w:pPr>
        <w:pStyle w:val="PreformattedText"/>
        <w:jc w:val="both"/>
        <w:rPr>
          <w:sz w:val="28"/>
          <w:szCs w:val="28"/>
        </w:rPr>
      </w:pPr>
      <w:r w:rsidRPr="006B422F">
        <w:rPr>
          <w:sz w:val="28"/>
          <w:szCs w:val="28"/>
        </w:rPr>
        <w:t xml:space="preserve">  Весь учебно-тренировочный процесс строится по следующим направлениям:</w:t>
      </w:r>
    </w:p>
    <w:p w:rsidR="00BE775B" w:rsidRPr="006B422F" w:rsidRDefault="006B422F" w:rsidP="00BC3495">
      <w:pPr>
        <w:pStyle w:val="PreformattedText"/>
        <w:jc w:val="both"/>
        <w:rPr>
          <w:sz w:val="28"/>
          <w:szCs w:val="28"/>
        </w:rPr>
      </w:pPr>
      <w:r w:rsidRPr="006B422F">
        <w:rPr>
          <w:sz w:val="28"/>
          <w:szCs w:val="28"/>
        </w:rPr>
        <w:t xml:space="preserve">  - отбор детей с высоким уровнем развития способностей к баскетболу и прохождения их через всю систему многолетней подготовки;</w:t>
      </w:r>
    </w:p>
    <w:p w:rsidR="00BE775B" w:rsidRPr="006B422F" w:rsidRDefault="006B422F" w:rsidP="00BC3495">
      <w:pPr>
        <w:pStyle w:val="PreformattedText"/>
        <w:jc w:val="both"/>
        <w:rPr>
          <w:sz w:val="28"/>
          <w:szCs w:val="28"/>
        </w:rPr>
      </w:pPr>
      <w:r w:rsidRPr="006B422F">
        <w:rPr>
          <w:sz w:val="28"/>
          <w:szCs w:val="28"/>
        </w:rPr>
        <w:t xml:space="preserve">  - усиление работы по овладению индивидуальной техникой и совершенствованию навыков выполнения технических приемов и их способов;</w:t>
      </w:r>
    </w:p>
    <w:p w:rsidR="00BE775B" w:rsidRPr="006B422F" w:rsidRDefault="006B422F" w:rsidP="00BC3495">
      <w:pPr>
        <w:pStyle w:val="PreformattedText"/>
        <w:jc w:val="both"/>
        <w:rPr>
          <w:sz w:val="28"/>
          <w:szCs w:val="28"/>
        </w:rPr>
      </w:pPr>
      <w:r w:rsidRPr="006B422F">
        <w:rPr>
          <w:sz w:val="28"/>
          <w:szCs w:val="28"/>
        </w:rPr>
        <w:t xml:space="preserve">  - повышение роли и объёма тактической подготовки как важнейшего условия реализации индивидуального технического потенциала отдельных баскетболистов и команды в целом в рамках избранных, систем игры и групповой тактики и нападении и защите;   </w:t>
      </w:r>
    </w:p>
    <w:p w:rsidR="006B422F" w:rsidRDefault="006B422F" w:rsidP="00BC3495">
      <w:pPr>
        <w:pStyle w:val="PreformattedText"/>
        <w:jc w:val="both"/>
        <w:rPr>
          <w:sz w:val="28"/>
          <w:szCs w:val="28"/>
          <w:shd w:val="clear" w:color="auto" w:fill="FF00FF"/>
        </w:rPr>
      </w:pPr>
      <w:r w:rsidRPr="006B422F">
        <w:rPr>
          <w:sz w:val="28"/>
          <w:szCs w:val="28"/>
        </w:rPr>
        <w:t xml:space="preserve">  - осуществление на высоком уровне интегральной подготовки посредством органической взаимосвязи технической, тактической и физической подготовки, умелого построения учебных и контрольных игр с целью решения основных задач по видам подготовки; </w:t>
      </w:r>
    </w:p>
    <w:p w:rsidR="00BE775B" w:rsidRPr="006B422F" w:rsidRDefault="006B422F" w:rsidP="00BC3495">
      <w:pPr>
        <w:pStyle w:val="PreformattedText"/>
        <w:jc w:val="both"/>
        <w:rPr>
          <w:sz w:val="28"/>
          <w:szCs w:val="28"/>
        </w:rPr>
      </w:pPr>
      <w:r>
        <w:rPr>
          <w:sz w:val="28"/>
          <w:szCs w:val="28"/>
        </w:rPr>
        <w:t>-</w:t>
      </w:r>
      <w:r w:rsidRPr="006B422F">
        <w:rPr>
          <w:sz w:val="28"/>
          <w:szCs w:val="28"/>
        </w:rPr>
        <w:t xml:space="preserve"> подготовка к успешному переводу с этапов на этапы подготовки, в том числе в дальнейшем для освоения программ спортивной подготовки;  </w:t>
      </w:r>
    </w:p>
    <w:p w:rsidR="00BE775B" w:rsidRPr="006B422F" w:rsidRDefault="006B422F" w:rsidP="00BC3495">
      <w:pPr>
        <w:pStyle w:val="PreformattedText"/>
        <w:jc w:val="both"/>
        <w:rPr>
          <w:sz w:val="28"/>
          <w:szCs w:val="28"/>
        </w:rPr>
      </w:pPr>
      <w:r w:rsidRPr="006B422F">
        <w:rPr>
          <w:sz w:val="28"/>
          <w:szCs w:val="28"/>
        </w:rPr>
        <w:t xml:space="preserve">  - подготовка одарённых детей к поступлению в образовательные организации, реализующие профессиональные образовательные программы в области физической культуры.</w:t>
      </w:r>
    </w:p>
    <w:p w:rsidR="00BE775B" w:rsidRDefault="006B422F" w:rsidP="00BC3495">
      <w:pPr>
        <w:pStyle w:val="PreformattedText"/>
        <w:jc w:val="both"/>
        <w:rPr>
          <w:sz w:val="28"/>
          <w:szCs w:val="28"/>
        </w:rPr>
      </w:pPr>
      <w:r w:rsidRPr="006B422F">
        <w:rPr>
          <w:sz w:val="28"/>
          <w:szCs w:val="28"/>
        </w:rPr>
        <w:t xml:space="preserve">     Программа составлена для каждого года обучения. Учебный материал по технико-тактической подготовке систематизирован с учётом взаимосвязи техники и тактики, а также последовательности изучения технических приемов и тактических действий, как в отдельном годичном цикле, так и на протяжении многолетнего процесса подготовки.  </w:t>
      </w:r>
    </w:p>
    <w:p w:rsidR="00AD39A1" w:rsidRPr="006B422F" w:rsidRDefault="00AD39A1" w:rsidP="00BC3495">
      <w:pPr>
        <w:pStyle w:val="PreformattedText"/>
        <w:jc w:val="both"/>
        <w:rPr>
          <w:sz w:val="28"/>
          <w:szCs w:val="28"/>
        </w:rPr>
      </w:pPr>
    </w:p>
    <w:p w:rsidR="00BE775B" w:rsidRDefault="006B422F" w:rsidP="00AD39A1">
      <w:pPr>
        <w:pStyle w:val="PreformattedText"/>
        <w:numPr>
          <w:ilvl w:val="1"/>
          <w:numId w:val="1"/>
        </w:numPr>
        <w:jc w:val="center"/>
        <w:rPr>
          <w:sz w:val="28"/>
          <w:szCs w:val="28"/>
        </w:rPr>
      </w:pPr>
      <w:r w:rsidRPr="006B422F">
        <w:rPr>
          <w:sz w:val="28"/>
          <w:szCs w:val="28"/>
        </w:rPr>
        <w:t xml:space="preserve">Учебно-тематический план </w:t>
      </w:r>
      <w:r w:rsidR="00F47739">
        <w:rPr>
          <w:sz w:val="28"/>
          <w:szCs w:val="28"/>
        </w:rPr>
        <w:t>на 43</w:t>
      </w:r>
      <w:r w:rsidR="00AD39A1">
        <w:rPr>
          <w:sz w:val="28"/>
          <w:szCs w:val="28"/>
        </w:rPr>
        <w:t xml:space="preserve"> недели</w:t>
      </w:r>
    </w:p>
    <w:p w:rsidR="00AD39A1" w:rsidRPr="006B422F" w:rsidRDefault="00AD39A1" w:rsidP="00AD39A1">
      <w:pPr>
        <w:pStyle w:val="PreformattedText"/>
        <w:rPr>
          <w:sz w:val="28"/>
          <w:szCs w:val="28"/>
        </w:rPr>
      </w:pPr>
    </w:p>
    <w:p w:rsidR="00BE775B" w:rsidRPr="0042049A" w:rsidRDefault="006B422F" w:rsidP="00BC4FA2">
      <w:pPr>
        <w:pStyle w:val="PreformattedText"/>
        <w:rPr>
          <w:sz w:val="28"/>
          <w:szCs w:val="28"/>
        </w:rPr>
      </w:pPr>
      <w:r w:rsidRPr="0042049A">
        <w:rPr>
          <w:sz w:val="28"/>
          <w:szCs w:val="28"/>
        </w:rPr>
        <w:t xml:space="preserve">Учебно-тематический план </w:t>
      </w:r>
      <w:r w:rsidR="00BC4FA2">
        <w:rPr>
          <w:sz w:val="28"/>
          <w:szCs w:val="28"/>
        </w:rPr>
        <w:t xml:space="preserve">группы начальной подготовки </w:t>
      </w:r>
      <w:r w:rsidRPr="0042049A">
        <w:rPr>
          <w:sz w:val="28"/>
          <w:szCs w:val="28"/>
        </w:rPr>
        <w:t>1 года</w:t>
      </w:r>
    </w:p>
    <w:tbl>
      <w:tblPr>
        <w:tblW w:w="9082" w:type="dxa"/>
        <w:tblInd w:w="45" w:type="dxa"/>
        <w:tblLayout w:type="fixed"/>
        <w:tblCellMar>
          <w:left w:w="10" w:type="dxa"/>
          <w:right w:w="10" w:type="dxa"/>
        </w:tblCellMar>
        <w:tblLook w:val="0000" w:firstRow="0" w:lastRow="0" w:firstColumn="0" w:lastColumn="0" w:noHBand="0" w:noVBand="0"/>
      </w:tblPr>
      <w:tblGrid>
        <w:gridCol w:w="525"/>
        <w:gridCol w:w="3738"/>
        <w:gridCol w:w="1701"/>
        <w:gridCol w:w="1701"/>
        <w:gridCol w:w="1417"/>
      </w:tblGrid>
      <w:tr w:rsidR="00BE60C4" w:rsidRPr="006B422F" w:rsidTr="00F14B08">
        <w:tc>
          <w:tcPr>
            <w:tcW w:w="5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C3495">
            <w:pPr>
              <w:pStyle w:val="TableContents"/>
              <w:jc w:val="both"/>
              <w:rPr>
                <w:rFonts w:eastAsia="Times New Roman" w:cs="Times New Roman"/>
                <w:sz w:val="20"/>
                <w:szCs w:val="20"/>
              </w:rPr>
            </w:pPr>
            <w:r w:rsidRPr="00BE60C4">
              <w:rPr>
                <w:rFonts w:eastAsia="Times New Roman" w:cs="Times New Roman"/>
                <w:sz w:val="20"/>
                <w:szCs w:val="20"/>
              </w:rPr>
              <w:t>№</w:t>
            </w:r>
          </w:p>
          <w:p w:rsidR="00BE60C4" w:rsidRPr="00BE60C4" w:rsidRDefault="00BE60C4" w:rsidP="00BC3495">
            <w:pPr>
              <w:pStyle w:val="TableContents"/>
              <w:jc w:val="both"/>
              <w:rPr>
                <w:rFonts w:eastAsia="Times New Roman" w:cs="Times New Roman"/>
                <w:sz w:val="20"/>
                <w:szCs w:val="20"/>
              </w:rPr>
            </w:pPr>
            <w:r w:rsidRPr="00BE60C4">
              <w:rPr>
                <w:rFonts w:eastAsia="Times New Roman" w:cs="Times New Roman"/>
                <w:sz w:val="20"/>
                <w:szCs w:val="20"/>
              </w:rPr>
              <w:t>п\п</w:t>
            </w:r>
          </w:p>
        </w:tc>
        <w:tc>
          <w:tcPr>
            <w:tcW w:w="37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C3495">
            <w:pPr>
              <w:pStyle w:val="TableContents"/>
              <w:jc w:val="both"/>
              <w:rPr>
                <w:rFonts w:eastAsia="Times New Roman" w:cs="Times New Roman"/>
                <w:sz w:val="20"/>
                <w:szCs w:val="20"/>
              </w:rPr>
            </w:pPr>
            <w:r w:rsidRPr="00BE60C4">
              <w:rPr>
                <w:rFonts w:eastAsia="Times New Roman" w:cs="Times New Roman"/>
                <w:sz w:val="20"/>
                <w:szCs w:val="20"/>
              </w:rPr>
              <w:t>Наименование разделов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8E3031">
            <w:pPr>
              <w:pStyle w:val="TableContents"/>
              <w:rPr>
                <w:rFonts w:eastAsia="Times New Roman" w:cs="Times New Roman"/>
                <w:sz w:val="20"/>
                <w:szCs w:val="20"/>
              </w:rPr>
            </w:pPr>
            <w:r w:rsidRPr="00BE60C4">
              <w:rPr>
                <w:rFonts w:eastAsia="Times New Roman" w:cs="Times New Roman"/>
                <w:sz w:val="20"/>
                <w:szCs w:val="20"/>
              </w:rPr>
              <w:t>Общее кол-во  учебных часов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8E3031">
            <w:pPr>
              <w:pStyle w:val="TableContents"/>
              <w:rPr>
                <w:rFonts w:eastAsia="Times New Roman" w:cs="Times New Roman"/>
                <w:sz w:val="20"/>
                <w:szCs w:val="20"/>
              </w:rPr>
            </w:pPr>
            <w:r w:rsidRPr="00BE60C4">
              <w:rPr>
                <w:rFonts w:eastAsia="Times New Roman" w:cs="Times New Roman"/>
                <w:sz w:val="20"/>
                <w:szCs w:val="20"/>
              </w:rPr>
              <w:t>теоретические</w:t>
            </w:r>
          </w:p>
        </w:tc>
        <w:tc>
          <w:tcPr>
            <w:tcW w:w="1417"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E60C4" w:rsidRPr="00BE60C4" w:rsidRDefault="00BE60C4" w:rsidP="008E3031">
            <w:pPr>
              <w:pStyle w:val="TableContents"/>
              <w:rPr>
                <w:rFonts w:eastAsia="Times New Roman" w:cs="Times New Roman"/>
                <w:sz w:val="20"/>
                <w:szCs w:val="20"/>
              </w:rPr>
            </w:pPr>
            <w:r w:rsidRPr="00BE60C4">
              <w:rPr>
                <w:rFonts w:eastAsia="Times New Roman" w:cs="Times New Roman"/>
                <w:sz w:val="20"/>
                <w:szCs w:val="20"/>
              </w:rPr>
              <w:t>практические</w:t>
            </w:r>
          </w:p>
        </w:tc>
      </w:tr>
      <w:tr w:rsidR="00BE60C4"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C3495">
            <w:pPr>
              <w:pStyle w:val="TableContents"/>
              <w:jc w:val="both"/>
              <w:rPr>
                <w:rFonts w:eastAsia="Times New Roman" w:cs="Times New Roman"/>
                <w:sz w:val="20"/>
                <w:szCs w:val="20"/>
              </w:rPr>
            </w:pPr>
            <w:r w:rsidRPr="00BE60C4">
              <w:rPr>
                <w:rFonts w:eastAsia="Times New Roman" w:cs="Times New Roman"/>
                <w:sz w:val="20"/>
                <w:szCs w:val="20"/>
              </w:rPr>
              <w:t>1</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rPr>
                <w:rFonts w:eastAsia="Times New Roman" w:cs="Times New Roman"/>
                <w:sz w:val="20"/>
                <w:szCs w:val="20"/>
              </w:rPr>
            </w:pPr>
            <w:r w:rsidRPr="00BE60C4">
              <w:rPr>
                <w:rFonts w:eastAsia="Times New Roman" w:cs="Times New Roman"/>
                <w:sz w:val="20"/>
                <w:szCs w:val="20"/>
              </w:rPr>
              <w:t>Теоретическая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26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26</w:t>
            </w: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p>
        </w:tc>
      </w:tr>
      <w:tr w:rsidR="00BE60C4"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C3495">
            <w:pPr>
              <w:pStyle w:val="TableContents"/>
              <w:jc w:val="both"/>
              <w:rPr>
                <w:rFonts w:eastAsia="Times New Roman" w:cs="Times New Roman"/>
                <w:sz w:val="20"/>
                <w:szCs w:val="20"/>
              </w:rPr>
            </w:pPr>
            <w:r w:rsidRPr="00BE60C4">
              <w:rPr>
                <w:rFonts w:eastAsia="Times New Roman" w:cs="Times New Roman"/>
                <w:sz w:val="20"/>
                <w:szCs w:val="20"/>
              </w:rPr>
              <w:t>2</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rPr>
                <w:rFonts w:eastAsia="Times New Roman" w:cs="Times New Roman"/>
                <w:sz w:val="20"/>
                <w:szCs w:val="20"/>
              </w:rPr>
            </w:pPr>
            <w:r w:rsidRPr="00BE60C4">
              <w:rPr>
                <w:rFonts w:eastAsia="Times New Roman" w:cs="Times New Roman"/>
                <w:sz w:val="20"/>
                <w:szCs w:val="20"/>
              </w:rPr>
              <w:t>Общая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70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70</w:t>
            </w:r>
          </w:p>
        </w:tc>
      </w:tr>
      <w:tr w:rsidR="00BE60C4"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C3495">
            <w:pPr>
              <w:pStyle w:val="TableContents"/>
              <w:jc w:val="both"/>
              <w:rPr>
                <w:rFonts w:eastAsia="Times New Roman" w:cs="Times New Roman"/>
                <w:sz w:val="20"/>
                <w:szCs w:val="20"/>
              </w:rPr>
            </w:pPr>
            <w:r w:rsidRPr="00BE60C4">
              <w:rPr>
                <w:rFonts w:eastAsia="Times New Roman" w:cs="Times New Roman"/>
                <w:sz w:val="20"/>
                <w:szCs w:val="20"/>
              </w:rPr>
              <w:t>3</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rPr>
                <w:rFonts w:eastAsia="Times New Roman" w:cs="Times New Roman"/>
                <w:sz w:val="20"/>
                <w:szCs w:val="20"/>
              </w:rPr>
            </w:pPr>
            <w:r w:rsidRPr="00BE60C4">
              <w:rPr>
                <w:rFonts w:eastAsia="Times New Roman" w:cs="Times New Roman"/>
                <w:sz w:val="20"/>
                <w:szCs w:val="20"/>
              </w:rPr>
              <w:t>Специальная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28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28</w:t>
            </w:r>
          </w:p>
        </w:tc>
      </w:tr>
      <w:tr w:rsidR="00BE60C4"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C3495">
            <w:pPr>
              <w:pStyle w:val="TableContents"/>
              <w:jc w:val="both"/>
              <w:rPr>
                <w:rFonts w:eastAsia="Times New Roman" w:cs="Times New Roman"/>
                <w:sz w:val="20"/>
                <w:szCs w:val="20"/>
              </w:rPr>
            </w:pPr>
            <w:r w:rsidRPr="00BE60C4">
              <w:rPr>
                <w:rFonts w:eastAsia="Times New Roman" w:cs="Times New Roman"/>
                <w:sz w:val="20"/>
                <w:szCs w:val="20"/>
              </w:rPr>
              <w:t>4</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rPr>
                <w:rFonts w:eastAsia="Times New Roman" w:cs="Times New Roman"/>
                <w:sz w:val="20"/>
                <w:szCs w:val="20"/>
              </w:rPr>
            </w:pPr>
            <w:r w:rsidRPr="00BE60C4">
              <w:rPr>
                <w:rFonts w:eastAsia="Times New Roman" w:cs="Times New Roman"/>
                <w:sz w:val="20"/>
                <w:szCs w:val="20"/>
              </w:rPr>
              <w:t>техническая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57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57</w:t>
            </w:r>
          </w:p>
        </w:tc>
      </w:tr>
      <w:tr w:rsidR="00BE60C4"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C3495">
            <w:pPr>
              <w:pStyle w:val="TableContents"/>
              <w:jc w:val="both"/>
              <w:rPr>
                <w:rFonts w:eastAsia="Times New Roman" w:cs="Times New Roman"/>
                <w:sz w:val="20"/>
                <w:szCs w:val="20"/>
              </w:rPr>
            </w:pPr>
            <w:r w:rsidRPr="00BE60C4">
              <w:rPr>
                <w:rFonts w:eastAsia="Times New Roman" w:cs="Times New Roman"/>
                <w:sz w:val="20"/>
                <w:szCs w:val="20"/>
              </w:rPr>
              <w:t>5</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rPr>
                <w:rFonts w:eastAsia="Times New Roman" w:cs="Times New Roman"/>
                <w:sz w:val="20"/>
                <w:szCs w:val="20"/>
              </w:rPr>
            </w:pPr>
            <w:r w:rsidRPr="00BE60C4">
              <w:rPr>
                <w:rFonts w:eastAsia="Times New Roman" w:cs="Times New Roman"/>
                <w:sz w:val="20"/>
                <w:szCs w:val="20"/>
              </w:rPr>
              <w:t>Тактическая, интегральная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38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38</w:t>
            </w:r>
          </w:p>
        </w:tc>
      </w:tr>
      <w:tr w:rsidR="00BE60C4"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C3495">
            <w:pPr>
              <w:pStyle w:val="TableContents"/>
              <w:jc w:val="both"/>
              <w:rPr>
                <w:rFonts w:eastAsia="Times New Roman" w:cs="Times New Roman"/>
                <w:sz w:val="20"/>
                <w:szCs w:val="20"/>
              </w:rPr>
            </w:pPr>
            <w:r w:rsidRPr="00BE60C4">
              <w:rPr>
                <w:rFonts w:eastAsia="Times New Roman" w:cs="Times New Roman"/>
                <w:sz w:val="20"/>
                <w:szCs w:val="20"/>
              </w:rPr>
              <w:t>6</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rPr>
                <w:rFonts w:eastAsia="Times New Roman" w:cs="Times New Roman"/>
                <w:sz w:val="20"/>
                <w:szCs w:val="20"/>
              </w:rPr>
            </w:pPr>
            <w:r w:rsidRPr="00BE60C4">
              <w:rPr>
                <w:rFonts w:eastAsia="Times New Roman" w:cs="Times New Roman"/>
                <w:sz w:val="20"/>
                <w:szCs w:val="20"/>
              </w:rPr>
              <w:t>Восстановительныемероприятия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13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13</w:t>
            </w:r>
          </w:p>
        </w:tc>
      </w:tr>
      <w:tr w:rsidR="00BE60C4"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C3495">
            <w:pPr>
              <w:pStyle w:val="TableContents"/>
              <w:jc w:val="both"/>
              <w:rPr>
                <w:rFonts w:eastAsia="Times New Roman" w:cs="Times New Roman"/>
                <w:sz w:val="20"/>
                <w:szCs w:val="20"/>
              </w:rPr>
            </w:pPr>
            <w:r w:rsidRPr="00BE60C4">
              <w:rPr>
                <w:rFonts w:eastAsia="Times New Roman" w:cs="Times New Roman"/>
                <w:sz w:val="20"/>
                <w:szCs w:val="20"/>
              </w:rPr>
              <w:t>7</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rPr>
                <w:rFonts w:eastAsia="Times New Roman" w:cs="Times New Roman"/>
                <w:sz w:val="20"/>
                <w:szCs w:val="20"/>
              </w:rPr>
            </w:pPr>
            <w:r w:rsidRPr="00BE60C4">
              <w:rPr>
                <w:rFonts w:eastAsia="Times New Roman" w:cs="Times New Roman"/>
                <w:sz w:val="20"/>
                <w:szCs w:val="20"/>
              </w:rPr>
              <w:t>Контрольные испытания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13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2</w:t>
            </w: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11</w:t>
            </w:r>
          </w:p>
        </w:tc>
      </w:tr>
      <w:tr w:rsidR="00BE60C4" w:rsidRPr="006B422F" w:rsidTr="00F14B08">
        <w:trPr>
          <w:trHeight w:val="268"/>
        </w:trPr>
        <w:tc>
          <w:tcPr>
            <w:tcW w:w="525" w:type="dxa"/>
            <w:tcBorders>
              <w:left w:val="single" w:sz="2" w:space="0" w:color="000000"/>
              <w:bottom w:val="single" w:sz="4" w:space="0" w:color="auto"/>
            </w:tcBorders>
            <w:shd w:val="clear" w:color="auto" w:fill="auto"/>
            <w:tcMar>
              <w:top w:w="55" w:type="dxa"/>
              <w:left w:w="55" w:type="dxa"/>
              <w:bottom w:w="55" w:type="dxa"/>
              <w:right w:w="55" w:type="dxa"/>
            </w:tcMar>
          </w:tcPr>
          <w:p w:rsidR="00BE60C4" w:rsidRPr="00BE60C4" w:rsidRDefault="00BE60C4" w:rsidP="00BC3495">
            <w:pPr>
              <w:pStyle w:val="TableContents"/>
              <w:jc w:val="both"/>
              <w:rPr>
                <w:rFonts w:eastAsia="Times New Roman" w:cs="Times New Roman"/>
                <w:sz w:val="20"/>
                <w:szCs w:val="20"/>
              </w:rPr>
            </w:pPr>
            <w:r w:rsidRPr="00BE60C4">
              <w:rPr>
                <w:rFonts w:eastAsia="Times New Roman" w:cs="Times New Roman"/>
                <w:sz w:val="20"/>
                <w:szCs w:val="20"/>
              </w:rPr>
              <w:t>8</w:t>
            </w:r>
          </w:p>
        </w:tc>
        <w:tc>
          <w:tcPr>
            <w:tcW w:w="3738" w:type="dxa"/>
            <w:tcBorders>
              <w:left w:val="single" w:sz="2" w:space="0" w:color="000000"/>
              <w:bottom w:val="single" w:sz="4" w:space="0" w:color="auto"/>
            </w:tcBorders>
            <w:shd w:val="clear" w:color="auto" w:fill="auto"/>
            <w:tcMar>
              <w:top w:w="55" w:type="dxa"/>
              <w:left w:w="55" w:type="dxa"/>
              <w:bottom w:w="55" w:type="dxa"/>
              <w:right w:w="55" w:type="dxa"/>
            </w:tcMar>
          </w:tcPr>
          <w:p w:rsidR="00BE60C4" w:rsidRPr="00BE60C4" w:rsidRDefault="00BE60C4" w:rsidP="00BE60C4">
            <w:pPr>
              <w:pStyle w:val="TableContents"/>
              <w:rPr>
                <w:rFonts w:eastAsia="Times New Roman" w:cs="Times New Roman"/>
                <w:sz w:val="20"/>
                <w:szCs w:val="20"/>
              </w:rPr>
            </w:pPr>
            <w:r w:rsidRPr="00BE60C4">
              <w:rPr>
                <w:rFonts w:eastAsia="Times New Roman" w:cs="Times New Roman"/>
                <w:sz w:val="20"/>
                <w:szCs w:val="20"/>
              </w:rPr>
              <w:t>Учебно-тренировочные соревнования</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8</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8</w:t>
            </w:r>
          </w:p>
        </w:tc>
      </w:tr>
      <w:tr w:rsidR="00BE60C4" w:rsidRPr="006B422F" w:rsidTr="00F14B08">
        <w:trPr>
          <w:trHeight w:val="270"/>
        </w:trPr>
        <w:tc>
          <w:tcPr>
            <w:tcW w:w="52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C3495">
            <w:pPr>
              <w:pStyle w:val="TableContents"/>
              <w:jc w:val="both"/>
              <w:rPr>
                <w:rFonts w:eastAsia="Times New Roman" w:cs="Times New Roman"/>
                <w:sz w:val="20"/>
                <w:szCs w:val="20"/>
              </w:rPr>
            </w:pPr>
            <w:r w:rsidRPr="00BE60C4">
              <w:rPr>
                <w:rFonts w:eastAsia="Times New Roman" w:cs="Times New Roman"/>
                <w:sz w:val="20"/>
                <w:szCs w:val="20"/>
              </w:rPr>
              <w:t>9</w:t>
            </w:r>
          </w:p>
        </w:tc>
        <w:tc>
          <w:tcPr>
            <w:tcW w:w="373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rPr>
                <w:rFonts w:eastAsia="Times New Roman" w:cs="Times New Roman"/>
                <w:sz w:val="20"/>
                <w:szCs w:val="20"/>
              </w:rPr>
            </w:pPr>
            <w:r w:rsidRPr="00BE60C4">
              <w:rPr>
                <w:rFonts w:eastAsia="Times New Roman" w:cs="Times New Roman"/>
                <w:sz w:val="20"/>
                <w:szCs w:val="20"/>
              </w:rPr>
              <w:t>Самостоятельная подготовка</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5</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60C4" w:rsidRPr="00BE60C4" w:rsidRDefault="00481627" w:rsidP="00BE60C4">
            <w:pPr>
              <w:pStyle w:val="TableContents"/>
              <w:jc w:val="center"/>
              <w:rPr>
                <w:rFonts w:eastAsia="Times New Roman" w:cs="Times New Roman"/>
                <w:sz w:val="20"/>
                <w:szCs w:val="20"/>
              </w:rPr>
            </w:pPr>
            <w:r>
              <w:rPr>
                <w:rFonts w:eastAsia="Times New Roman" w:cs="Times New Roman"/>
                <w:sz w:val="20"/>
                <w:szCs w:val="20"/>
              </w:rPr>
              <w:t>5</w:t>
            </w:r>
          </w:p>
        </w:tc>
      </w:tr>
      <w:tr w:rsidR="00BE60C4"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BE60C4" w:rsidP="00BC3495">
            <w:pPr>
              <w:pStyle w:val="TableContents"/>
              <w:jc w:val="both"/>
              <w:rPr>
                <w:rFonts w:eastAsia="Times New Roman" w:cs="Times New Roman"/>
                <w:sz w:val="20"/>
                <w:szCs w:val="20"/>
              </w:rPr>
            </w:pPr>
          </w:p>
        </w:tc>
        <w:tc>
          <w:tcPr>
            <w:tcW w:w="714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BE60C4" w:rsidRPr="00BE60C4" w:rsidRDefault="002A5EFD" w:rsidP="002A5EFD">
            <w:pPr>
              <w:pStyle w:val="TableContents"/>
              <w:rPr>
                <w:rFonts w:eastAsia="Times New Roman" w:cs="Times New Roman"/>
                <w:sz w:val="20"/>
                <w:szCs w:val="20"/>
                <w:highlight w:val="green"/>
              </w:rPr>
            </w:pPr>
            <w:r w:rsidRPr="00BE60C4">
              <w:rPr>
                <w:rStyle w:val="af"/>
                <w:b w:val="0"/>
                <w:sz w:val="20"/>
                <w:szCs w:val="20"/>
              </w:rPr>
              <w:t>Всего за год</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60C4" w:rsidRPr="00BE60C4" w:rsidRDefault="00BE60C4" w:rsidP="00BE60C4">
            <w:pPr>
              <w:pStyle w:val="TableContents"/>
              <w:jc w:val="center"/>
              <w:rPr>
                <w:rFonts w:eastAsia="Times New Roman" w:cs="Times New Roman"/>
                <w:sz w:val="20"/>
                <w:szCs w:val="20"/>
              </w:rPr>
            </w:pPr>
            <w:r w:rsidRPr="00BE60C4">
              <w:rPr>
                <w:rFonts w:eastAsia="Times New Roman" w:cs="Times New Roman"/>
                <w:sz w:val="20"/>
                <w:szCs w:val="20"/>
              </w:rPr>
              <w:t>258</w:t>
            </w:r>
          </w:p>
        </w:tc>
      </w:tr>
    </w:tbl>
    <w:p w:rsidR="00BE775B" w:rsidRPr="006B422F" w:rsidRDefault="00BE775B" w:rsidP="00BC3495">
      <w:pPr>
        <w:tabs>
          <w:tab w:val="left" w:pos="4455"/>
        </w:tabs>
        <w:ind w:left="360" w:firstLine="567"/>
        <w:jc w:val="both"/>
        <w:rPr>
          <w:b/>
          <w:bCs/>
          <w:color w:val="000000"/>
          <w:sz w:val="28"/>
          <w:szCs w:val="28"/>
        </w:rPr>
      </w:pPr>
    </w:p>
    <w:p w:rsidR="00BE775B" w:rsidRPr="0042049A" w:rsidRDefault="006B422F" w:rsidP="00BE60C4">
      <w:pPr>
        <w:tabs>
          <w:tab w:val="left" w:pos="4455"/>
        </w:tabs>
        <w:ind w:left="360" w:firstLine="567"/>
        <w:jc w:val="center"/>
        <w:rPr>
          <w:sz w:val="28"/>
          <w:szCs w:val="28"/>
        </w:rPr>
      </w:pPr>
      <w:r w:rsidRPr="0042049A">
        <w:rPr>
          <w:bCs/>
          <w:color w:val="000000"/>
          <w:sz w:val="28"/>
          <w:szCs w:val="28"/>
        </w:rPr>
        <w:t>Годовой - план график</w:t>
      </w:r>
    </w:p>
    <w:p w:rsidR="00BE775B" w:rsidRPr="0042049A" w:rsidRDefault="006B422F" w:rsidP="00BE60C4">
      <w:pPr>
        <w:pStyle w:val="ae"/>
        <w:spacing w:before="0" w:after="0"/>
        <w:jc w:val="center"/>
        <w:rPr>
          <w:sz w:val="28"/>
          <w:szCs w:val="28"/>
        </w:rPr>
      </w:pPr>
      <w:r w:rsidRPr="0042049A">
        <w:rPr>
          <w:rStyle w:val="af"/>
          <w:b w:val="0"/>
          <w:sz w:val="28"/>
          <w:szCs w:val="28"/>
        </w:rPr>
        <w:t xml:space="preserve">для групп начальной подготовки 1 года обучения </w:t>
      </w:r>
    </w:p>
    <w:tbl>
      <w:tblPr>
        <w:tblW w:w="9080" w:type="dxa"/>
        <w:tblLayout w:type="fixed"/>
        <w:tblCellMar>
          <w:left w:w="10" w:type="dxa"/>
          <w:right w:w="10" w:type="dxa"/>
        </w:tblCellMar>
        <w:tblLook w:val="0000" w:firstRow="0" w:lastRow="0" w:firstColumn="0" w:lastColumn="0" w:noHBand="0" w:noVBand="0"/>
      </w:tblPr>
      <w:tblGrid>
        <w:gridCol w:w="3410"/>
        <w:gridCol w:w="426"/>
        <w:gridCol w:w="425"/>
        <w:gridCol w:w="425"/>
        <w:gridCol w:w="425"/>
        <w:gridCol w:w="426"/>
        <w:gridCol w:w="425"/>
        <w:gridCol w:w="425"/>
        <w:gridCol w:w="425"/>
        <w:gridCol w:w="426"/>
        <w:gridCol w:w="425"/>
        <w:gridCol w:w="425"/>
        <w:gridCol w:w="425"/>
        <w:gridCol w:w="567"/>
      </w:tblGrid>
      <w:tr w:rsidR="00BE775B" w:rsidRPr="006B422F" w:rsidTr="00F14B08">
        <w:tc>
          <w:tcPr>
            <w:tcW w:w="9080" w:type="dxa"/>
            <w:gridSpan w:val="14"/>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BE60C4" w:rsidRDefault="006B422F" w:rsidP="00BC3495">
            <w:pPr>
              <w:pStyle w:val="ae"/>
              <w:spacing w:before="0" w:after="0"/>
              <w:jc w:val="both"/>
              <w:rPr>
                <w:sz w:val="20"/>
                <w:szCs w:val="20"/>
              </w:rPr>
            </w:pPr>
            <w:r w:rsidRPr="00BE60C4">
              <w:rPr>
                <w:rStyle w:val="af"/>
                <w:b w:val="0"/>
                <w:sz w:val="20"/>
                <w:szCs w:val="20"/>
              </w:rPr>
              <w:t>Месяцы</w:t>
            </w:r>
          </w:p>
        </w:tc>
      </w:tr>
      <w:tr w:rsidR="00BE775B" w:rsidRPr="006B422F" w:rsidTr="00F14B08">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BE60C4" w:rsidRDefault="006B422F" w:rsidP="00BC3495">
            <w:pPr>
              <w:pStyle w:val="ae"/>
              <w:spacing w:before="0" w:after="0"/>
              <w:jc w:val="both"/>
              <w:rPr>
                <w:sz w:val="20"/>
                <w:szCs w:val="20"/>
              </w:rPr>
            </w:pPr>
            <w:r w:rsidRPr="00BE60C4">
              <w:rPr>
                <w:rStyle w:val="af"/>
                <w:b w:val="0"/>
                <w:sz w:val="20"/>
                <w:szCs w:val="20"/>
              </w:rPr>
              <w:t>Разделы подготовки</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BE60C4" w:rsidRDefault="006B422F" w:rsidP="002A5EFD">
            <w:pPr>
              <w:pStyle w:val="ae"/>
              <w:spacing w:before="0" w:after="0"/>
              <w:jc w:val="center"/>
              <w:rPr>
                <w:sz w:val="20"/>
                <w:szCs w:val="20"/>
              </w:rPr>
            </w:pPr>
            <w:r w:rsidRPr="00BE60C4">
              <w:rPr>
                <w:rStyle w:val="af"/>
                <w:b w:val="0"/>
                <w:sz w:val="20"/>
                <w:szCs w:val="20"/>
              </w:rPr>
              <w:t>IX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BE60C4" w:rsidRDefault="006B422F" w:rsidP="002A5EFD">
            <w:pPr>
              <w:pStyle w:val="ae"/>
              <w:spacing w:before="0" w:after="0"/>
              <w:jc w:val="center"/>
              <w:rPr>
                <w:sz w:val="20"/>
                <w:szCs w:val="20"/>
              </w:rPr>
            </w:pPr>
            <w:r w:rsidRPr="00BE60C4">
              <w:rPr>
                <w:rStyle w:val="af"/>
                <w:b w:val="0"/>
                <w:sz w:val="20"/>
                <w:szCs w:val="20"/>
              </w:rPr>
              <w:t>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BE60C4" w:rsidRDefault="006B422F" w:rsidP="002A5EFD">
            <w:pPr>
              <w:pStyle w:val="ae"/>
              <w:spacing w:before="0" w:after="0"/>
              <w:jc w:val="center"/>
              <w:rPr>
                <w:sz w:val="20"/>
                <w:szCs w:val="20"/>
              </w:rPr>
            </w:pPr>
            <w:r w:rsidRPr="00BE60C4">
              <w:rPr>
                <w:rStyle w:val="af"/>
                <w:b w:val="0"/>
                <w:sz w:val="20"/>
                <w:szCs w:val="20"/>
              </w:rPr>
              <w:t>XI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BE60C4" w:rsidRDefault="006B422F" w:rsidP="002A5EFD">
            <w:pPr>
              <w:pStyle w:val="ae"/>
              <w:spacing w:before="0" w:after="0"/>
              <w:jc w:val="center"/>
              <w:rPr>
                <w:sz w:val="20"/>
                <w:szCs w:val="20"/>
              </w:rPr>
            </w:pPr>
            <w:r w:rsidRPr="00BE60C4">
              <w:rPr>
                <w:rStyle w:val="af"/>
                <w:b w:val="0"/>
                <w:sz w:val="20"/>
                <w:szCs w:val="20"/>
              </w:rPr>
              <w:t>XII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BE60C4" w:rsidRDefault="006B422F" w:rsidP="002A5EFD">
            <w:pPr>
              <w:pStyle w:val="ae"/>
              <w:spacing w:before="0" w:after="0"/>
              <w:jc w:val="center"/>
              <w:rPr>
                <w:sz w:val="20"/>
                <w:szCs w:val="20"/>
              </w:rPr>
            </w:pPr>
            <w:r w:rsidRPr="00BE60C4">
              <w:rPr>
                <w:rStyle w:val="af"/>
                <w:b w:val="0"/>
                <w:sz w:val="20"/>
                <w:szCs w:val="20"/>
              </w:rPr>
              <w:t>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BE60C4" w:rsidRDefault="006B422F" w:rsidP="002A5EFD">
            <w:pPr>
              <w:pStyle w:val="ae"/>
              <w:spacing w:before="0" w:after="0"/>
              <w:jc w:val="center"/>
              <w:rPr>
                <w:sz w:val="20"/>
                <w:szCs w:val="20"/>
              </w:rPr>
            </w:pPr>
            <w:r w:rsidRPr="00BE60C4">
              <w:rPr>
                <w:rStyle w:val="af"/>
                <w:b w:val="0"/>
                <w:sz w:val="20"/>
                <w:szCs w:val="20"/>
              </w:rPr>
              <w:t>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BE60C4" w:rsidRDefault="006B422F" w:rsidP="002A5EFD">
            <w:pPr>
              <w:pStyle w:val="ae"/>
              <w:spacing w:before="0" w:after="0"/>
              <w:jc w:val="center"/>
              <w:rPr>
                <w:sz w:val="20"/>
                <w:szCs w:val="20"/>
              </w:rPr>
            </w:pPr>
            <w:r w:rsidRPr="00BE60C4">
              <w:rPr>
                <w:rStyle w:val="af"/>
                <w:b w:val="0"/>
                <w:sz w:val="20"/>
                <w:szCs w:val="20"/>
              </w:rPr>
              <w:t>III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BE60C4" w:rsidRDefault="006B422F" w:rsidP="002A5EFD">
            <w:pPr>
              <w:pStyle w:val="ae"/>
              <w:spacing w:before="0" w:after="0"/>
              <w:jc w:val="center"/>
              <w:rPr>
                <w:sz w:val="20"/>
                <w:szCs w:val="20"/>
              </w:rPr>
            </w:pPr>
            <w:r w:rsidRPr="00BE60C4">
              <w:rPr>
                <w:rStyle w:val="af"/>
                <w:b w:val="0"/>
                <w:sz w:val="20"/>
                <w:szCs w:val="20"/>
              </w:rPr>
              <w:t>IV</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BE60C4" w:rsidRDefault="006B422F" w:rsidP="002A5EFD">
            <w:pPr>
              <w:pStyle w:val="ae"/>
              <w:spacing w:before="0" w:after="0"/>
              <w:jc w:val="center"/>
              <w:rPr>
                <w:sz w:val="20"/>
                <w:szCs w:val="20"/>
              </w:rPr>
            </w:pPr>
            <w:r w:rsidRPr="00BE60C4">
              <w:rPr>
                <w:rStyle w:val="af"/>
                <w:b w:val="0"/>
                <w:sz w:val="20"/>
                <w:szCs w:val="20"/>
              </w:rPr>
              <w:t>V</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BE60C4" w:rsidRDefault="006B422F" w:rsidP="002A5EFD">
            <w:pPr>
              <w:pStyle w:val="ae"/>
              <w:spacing w:before="0" w:after="0"/>
              <w:jc w:val="center"/>
              <w:rPr>
                <w:sz w:val="20"/>
                <w:szCs w:val="20"/>
              </w:rPr>
            </w:pPr>
            <w:r w:rsidRPr="00BE60C4">
              <w:rPr>
                <w:rStyle w:val="af"/>
                <w:b w:val="0"/>
                <w:sz w:val="20"/>
                <w:szCs w:val="20"/>
              </w:rPr>
              <w:t>VI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BE60C4" w:rsidRDefault="006B422F" w:rsidP="002A5EFD">
            <w:pPr>
              <w:pStyle w:val="ae"/>
              <w:spacing w:before="0" w:after="0"/>
              <w:jc w:val="center"/>
              <w:rPr>
                <w:sz w:val="20"/>
                <w:szCs w:val="20"/>
              </w:rPr>
            </w:pPr>
            <w:r w:rsidRPr="00BE60C4">
              <w:rPr>
                <w:rStyle w:val="af"/>
                <w:b w:val="0"/>
                <w:sz w:val="20"/>
                <w:szCs w:val="20"/>
              </w:rPr>
              <w:t>VII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BE60C4" w:rsidRDefault="006B422F" w:rsidP="002A5EFD">
            <w:pPr>
              <w:pStyle w:val="ae"/>
              <w:spacing w:before="0" w:after="0"/>
              <w:jc w:val="center"/>
              <w:rPr>
                <w:sz w:val="20"/>
                <w:szCs w:val="20"/>
              </w:rPr>
            </w:pPr>
            <w:r w:rsidRPr="00BE60C4">
              <w:rPr>
                <w:rStyle w:val="af"/>
                <w:b w:val="0"/>
                <w:sz w:val="20"/>
                <w:szCs w:val="20"/>
              </w:rPr>
              <w:t>VIII</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BE60C4" w:rsidRDefault="006B422F" w:rsidP="00BC3495">
            <w:pPr>
              <w:pStyle w:val="ae"/>
              <w:spacing w:before="0" w:after="0"/>
              <w:jc w:val="both"/>
              <w:rPr>
                <w:sz w:val="20"/>
                <w:szCs w:val="20"/>
              </w:rPr>
            </w:pPr>
            <w:r w:rsidRPr="00BE60C4">
              <w:rPr>
                <w:sz w:val="20"/>
                <w:szCs w:val="20"/>
              </w:rPr>
              <w:t>Итого</w:t>
            </w:r>
          </w:p>
        </w:tc>
      </w:tr>
      <w:tr w:rsidR="00BE60C4" w:rsidRPr="006B422F" w:rsidTr="00F14B08">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BE60C4" w:rsidRDefault="00BE60C4" w:rsidP="00BC3495">
            <w:pPr>
              <w:pStyle w:val="ae"/>
              <w:spacing w:before="0" w:after="0"/>
              <w:jc w:val="both"/>
              <w:rPr>
                <w:sz w:val="20"/>
                <w:szCs w:val="20"/>
              </w:rPr>
            </w:pPr>
            <w:r w:rsidRPr="00BE60C4">
              <w:rPr>
                <w:sz w:val="20"/>
                <w:szCs w:val="20"/>
              </w:rPr>
              <w:t>Теоретическая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TableContents"/>
              <w:jc w:val="center"/>
              <w:rPr>
                <w:rFonts w:eastAsia="Times New Roman" w:cs="Times New Roman"/>
                <w:sz w:val="20"/>
                <w:szCs w:val="20"/>
              </w:rPr>
            </w:pPr>
            <w:r w:rsidRPr="008B4571">
              <w:rPr>
                <w:rFonts w:eastAsia="Times New Roman" w:cs="Times New Roman"/>
                <w:sz w:val="20"/>
                <w:szCs w:val="20"/>
              </w:rPr>
              <w:t>26</w:t>
            </w:r>
          </w:p>
        </w:tc>
      </w:tr>
      <w:tr w:rsidR="00BE60C4" w:rsidRPr="006B422F" w:rsidTr="00F14B08">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BE60C4" w:rsidRDefault="00BE60C4" w:rsidP="00BC3495">
            <w:pPr>
              <w:pStyle w:val="ae"/>
              <w:spacing w:before="0" w:after="0"/>
              <w:jc w:val="both"/>
              <w:rPr>
                <w:sz w:val="20"/>
                <w:szCs w:val="20"/>
              </w:rPr>
            </w:pPr>
            <w:r w:rsidRPr="00BE60C4">
              <w:rPr>
                <w:sz w:val="20"/>
                <w:szCs w:val="20"/>
              </w:rPr>
              <w:t>Общефизическая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TableContents"/>
              <w:jc w:val="center"/>
              <w:rPr>
                <w:rFonts w:eastAsia="Times New Roman" w:cs="Times New Roman"/>
                <w:sz w:val="20"/>
                <w:szCs w:val="20"/>
              </w:rPr>
            </w:pPr>
            <w:r w:rsidRPr="008B4571">
              <w:rPr>
                <w:rFonts w:eastAsia="Times New Roman" w:cs="Times New Roman"/>
                <w:sz w:val="20"/>
                <w:szCs w:val="20"/>
              </w:rPr>
              <w:t>70</w:t>
            </w:r>
          </w:p>
        </w:tc>
      </w:tr>
      <w:tr w:rsidR="00BE60C4" w:rsidRPr="006B422F" w:rsidTr="00F14B08">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BE60C4" w:rsidRDefault="00BE60C4" w:rsidP="00BC3495">
            <w:pPr>
              <w:pStyle w:val="ae"/>
              <w:spacing w:before="0" w:after="0"/>
              <w:jc w:val="both"/>
              <w:rPr>
                <w:sz w:val="20"/>
                <w:szCs w:val="20"/>
              </w:rPr>
            </w:pPr>
            <w:r w:rsidRPr="00BE60C4">
              <w:rPr>
                <w:sz w:val="20"/>
                <w:szCs w:val="20"/>
              </w:rPr>
              <w:t>Специальная физическая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TableContents"/>
              <w:jc w:val="center"/>
              <w:rPr>
                <w:rFonts w:eastAsia="Times New Roman" w:cs="Times New Roman"/>
                <w:sz w:val="20"/>
                <w:szCs w:val="20"/>
              </w:rPr>
            </w:pPr>
            <w:r w:rsidRPr="008B4571">
              <w:rPr>
                <w:rFonts w:eastAsia="Times New Roman" w:cs="Times New Roman"/>
                <w:sz w:val="20"/>
                <w:szCs w:val="20"/>
              </w:rPr>
              <w:t>28</w:t>
            </w:r>
          </w:p>
        </w:tc>
      </w:tr>
      <w:tr w:rsidR="00BE60C4" w:rsidRPr="006B422F" w:rsidTr="00F14B08">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BE60C4" w:rsidRDefault="00BE60C4" w:rsidP="00BC3495">
            <w:pPr>
              <w:pStyle w:val="ae"/>
              <w:spacing w:before="0" w:after="0"/>
              <w:jc w:val="both"/>
              <w:rPr>
                <w:sz w:val="20"/>
                <w:szCs w:val="20"/>
              </w:rPr>
            </w:pPr>
            <w:r w:rsidRPr="00BE60C4">
              <w:rPr>
                <w:sz w:val="20"/>
                <w:szCs w:val="20"/>
              </w:rPr>
              <w:t>Техническая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TableContents"/>
              <w:jc w:val="center"/>
              <w:rPr>
                <w:rFonts w:eastAsia="Times New Roman" w:cs="Times New Roman"/>
                <w:sz w:val="20"/>
                <w:szCs w:val="20"/>
              </w:rPr>
            </w:pPr>
            <w:r w:rsidRPr="008B4571">
              <w:rPr>
                <w:rFonts w:eastAsia="Times New Roman" w:cs="Times New Roman"/>
                <w:sz w:val="20"/>
                <w:szCs w:val="20"/>
              </w:rPr>
              <w:t>57</w:t>
            </w:r>
          </w:p>
        </w:tc>
      </w:tr>
      <w:tr w:rsidR="00BE60C4" w:rsidRPr="006B422F" w:rsidTr="00F14B08">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BE60C4" w:rsidRDefault="00BE60C4" w:rsidP="00BC3495">
            <w:pPr>
              <w:pStyle w:val="ae"/>
              <w:spacing w:before="0" w:after="0"/>
              <w:jc w:val="both"/>
              <w:rPr>
                <w:sz w:val="20"/>
                <w:szCs w:val="20"/>
              </w:rPr>
            </w:pPr>
            <w:r w:rsidRPr="00BE60C4">
              <w:rPr>
                <w:sz w:val="20"/>
                <w:szCs w:val="20"/>
              </w:rPr>
              <w:t>тактическая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TableContents"/>
              <w:jc w:val="center"/>
              <w:rPr>
                <w:rFonts w:eastAsia="Times New Roman" w:cs="Times New Roman"/>
                <w:sz w:val="20"/>
                <w:szCs w:val="20"/>
              </w:rPr>
            </w:pPr>
            <w:r w:rsidRPr="008B4571">
              <w:rPr>
                <w:rFonts w:eastAsia="Times New Roman" w:cs="Times New Roman"/>
                <w:sz w:val="20"/>
                <w:szCs w:val="20"/>
              </w:rPr>
              <w:t>38</w:t>
            </w:r>
          </w:p>
        </w:tc>
      </w:tr>
      <w:tr w:rsidR="00BE60C4" w:rsidRPr="006B422F" w:rsidTr="00F14B08">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BC3495">
            <w:pPr>
              <w:pStyle w:val="ae"/>
              <w:spacing w:before="0" w:after="0"/>
              <w:jc w:val="both"/>
              <w:rPr>
                <w:sz w:val="20"/>
                <w:szCs w:val="20"/>
              </w:rPr>
            </w:pPr>
            <w:r w:rsidRPr="008B4571">
              <w:rPr>
                <w:sz w:val="20"/>
                <w:szCs w:val="20"/>
              </w:rPr>
              <w:t>Восстановительные мероприятия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2A5EFD" w:rsidP="002A5EFD">
            <w:pPr>
              <w:pStyle w:val="ae"/>
              <w:spacing w:before="0" w:after="0"/>
              <w:jc w:val="center"/>
              <w:rPr>
                <w:sz w:val="20"/>
                <w:szCs w:val="20"/>
              </w:rPr>
            </w:pPr>
            <w:r w:rsidRPr="008B4571">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2A5EFD" w:rsidP="002A5EFD">
            <w:pPr>
              <w:pStyle w:val="ae"/>
              <w:spacing w:before="0" w:after="0"/>
              <w:jc w:val="center"/>
              <w:rPr>
                <w:sz w:val="20"/>
                <w:szCs w:val="20"/>
              </w:rPr>
            </w:pPr>
            <w:r w:rsidRPr="008B4571">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2</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2</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D838FD" w:rsidP="002A5EFD">
            <w:pPr>
              <w:pStyle w:val="ae"/>
              <w:spacing w:before="0" w:after="0"/>
              <w:jc w:val="center"/>
              <w:rPr>
                <w:sz w:val="20"/>
                <w:szCs w:val="20"/>
              </w:rPr>
            </w:pPr>
            <w:r w:rsidRPr="008B4571">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60C4" w:rsidRPr="008B4571" w:rsidRDefault="00BE60C4" w:rsidP="002A5EFD">
            <w:pPr>
              <w:pStyle w:val="TableContents"/>
              <w:jc w:val="center"/>
              <w:rPr>
                <w:rFonts w:eastAsia="Times New Roman" w:cs="Times New Roman"/>
                <w:sz w:val="20"/>
                <w:szCs w:val="20"/>
              </w:rPr>
            </w:pPr>
            <w:r w:rsidRPr="008B4571">
              <w:rPr>
                <w:rFonts w:eastAsia="Times New Roman" w:cs="Times New Roman"/>
                <w:sz w:val="20"/>
                <w:szCs w:val="20"/>
              </w:rPr>
              <w:t>13</w:t>
            </w:r>
          </w:p>
        </w:tc>
      </w:tr>
      <w:tr w:rsidR="00D838FD" w:rsidRPr="006B422F" w:rsidTr="00F14B08">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838FD" w:rsidRPr="008B4571" w:rsidRDefault="00D838FD" w:rsidP="00BC3495">
            <w:pPr>
              <w:pStyle w:val="ae"/>
              <w:spacing w:before="0" w:after="0"/>
              <w:jc w:val="both"/>
              <w:rPr>
                <w:sz w:val="20"/>
                <w:szCs w:val="20"/>
              </w:rPr>
            </w:pPr>
            <w:r w:rsidRPr="008B4571">
              <w:rPr>
                <w:sz w:val="20"/>
                <w:szCs w:val="20"/>
              </w:rPr>
              <w:t>Контрольно-переводные испытания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838FD" w:rsidRPr="008B4571" w:rsidRDefault="00D838FD" w:rsidP="002A5EFD">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838FD" w:rsidRPr="008B4571" w:rsidRDefault="00D838FD" w:rsidP="002A5EFD">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838FD" w:rsidRPr="008B4571" w:rsidRDefault="00D838FD" w:rsidP="002A5EFD">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838FD" w:rsidRPr="008B4571" w:rsidRDefault="00D838FD" w:rsidP="002A5EFD">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838FD" w:rsidRPr="008B4571" w:rsidRDefault="00D838FD" w:rsidP="002A5EFD">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838FD" w:rsidRPr="008B4571" w:rsidRDefault="00D838FD" w:rsidP="002A5EFD">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838FD" w:rsidRPr="008B4571" w:rsidRDefault="00D838FD" w:rsidP="002A5EFD">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838FD" w:rsidRPr="008B4571" w:rsidRDefault="00D838FD" w:rsidP="002A5EFD">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838FD" w:rsidRPr="008B4571" w:rsidRDefault="008B4571" w:rsidP="002A5EFD">
            <w:pPr>
              <w:pStyle w:val="ae"/>
              <w:spacing w:before="0" w:after="0"/>
              <w:jc w:val="center"/>
              <w:rPr>
                <w:sz w:val="20"/>
                <w:szCs w:val="20"/>
              </w:rPr>
            </w:pPr>
            <w:r w:rsidRPr="008B4571">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838FD" w:rsidRPr="008B4571" w:rsidRDefault="00D838FD" w:rsidP="002A5EFD">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838FD" w:rsidRPr="008B4571" w:rsidRDefault="00D838FD" w:rsidP="002A5EFD">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838FD" w:rsidRPr="008B4571" w:rsidRDefault="00D838FD" w:rsidP="002A5EFD">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838FD" w:rsidRPr="008B4571" w:rsidRDefault="008B4571" w:rsidP="002A5EFD">
            <w:pPr>
              <w:pStyle w:val="TableContents"/>
              <w:jc w:val="center"/>
              <w:rPr>
                <w:rFonts w:eastAsia="Times New Roman" w:cs="Times New Roman"/>
                <w:sz w:val="20"/>
                <w:szCs w:val="20"/>
              </w:rPr>
            </w:pPr>
            <w:r w:rsidRPr="008B4571">
              <w:rPr>
                <w:rFonts w:eastAsia="Times New Roman" w:cs="Times New Roman"/>
                <w:sz w:val="20"/>
                <w:szCs w:val="20"/>
              </w:rPr>
              <w:t>8</w:t>
            </w:r>
          </w:p>
        </w:tc>
      </w:tr>
      <w:tr w:rsidR="008B4571" w:rsidRPr="006B422F" w:rsidTr="00F14B08">
        <w:trPr>
          <w:trHeight w:val="185"/>
        </w:trPr>
        <w:tc>
          <w:tcPr>
            <w:tcW w:w="3410"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8B4571" w:rsidRPr="008B4571" w:rsidRDefault="008B4571" w:rsidP="00BC3495">
            <w:pPr>
              <w:pStyle w:val="ae"/>
              <w:spacing w:before="0" w:after="0"/>
              <w:jc w:val="both"/>
              <w:rPr>
                <w:sz w:val="20"/>
                <w:szCs w:val="20"/>
              </w:rPr>
            </w:pPr>
            <w:r w:rsidRPr="008B4571">
              <w:rPr>
                <w:sz w:val="20"/>
                <w:szCs w:val="20"/>
              </w:rPr>
              <w:t>Учебно-тренировочные соревнования</w:t>
            </w:r>
          </w:p>
        </w:tc>
        <w:tc>
          <w:tcPr>
            <w:tcW w:w="426"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8B4571" w:rsidRPr="008B4571" w:rsidRDefault="008B4571" w:rsidP="003C1A08">
            <w:pPr>
              <w:pStyle w:val="ae"/>
              <w:spacing w:before="0" w:after="0"/>
              <w:jc w:val="center"/>
              <w:rPr>
                <w:sz w:val="20"/>
                <w:szCs w:val="20"/>
              </w:rPr>
            </w:pPr>
            <w:r w:rsidRPr="008B4571">
              <w:rPr>
                <w:sz w:val="20"/>
                <w:szCs w:val="20"/>
              </w:rPr>
              <w:t>1</w:t>
            </w: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8B4571" w:rsidRPr="008B4571" w:rsidRDefault="008B4571" w:rsidP="003C1A08">
            <w:pPr>
              <w:pStyle w:val="ae"/>
              <w:spacing w:before="0" w:after="0"/>
              <w:jc w:val="center"/>
              <w:rPr>
                <w:sz w:val="20"/>
                <w:szCs w:val="20"/>
              </w:rPr>
            </w:pPr>
            <w:r w:rsidRPr="008B4571">
              <w:rPr>
                <w:sz w:val="20"/>
                <w:szCs w:val="20"/>
              </w:rPr>
              <w:t>2</w:t>
            </w: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8B4571" w:rsidRPr="008B4571" w:rsidRDefault="008B4571" w:rsidP="003C1A08">
            <w:pPr>
              <w:pStyle w:val="ae"/>
              <w:spacing w:before="0" w:after="0"/>
              <w:jc w:val="center"/>
              <w:rPr>
                <w:sz w:val="20"/>
                <w:szCs w:val="20"/>
              </w:rPr>
            </w:pPr>
            <w:r w:rsidRPr="008B4571">
              <w:rPr>
                <w:sz w:val="20"/>
                <w:szCs w:val="20"/>
              </w:rPr>
              <w:t>1</w:t>
            </w: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8B4571" w:rsidRPr="008B4571" w:rsidRDefault="008B4571" w:rsidP="003C1A08">
            <w:pPr>
              <w:pStyle w:val="ae"/>
              <w:spacing w:before="0" w:after="0"/>
              <w:jc w:val="center"/>
              <w:rPr>
                <w:sz w:val="20"/>
                <w:szCs w:val="20"/>
              </w:rPr>
            </w:pPr>
            <w:r w:rsidRPr="008B4571">
              <w:rPr>
                <w:sz w:val="20"/>
                <w:szCs w:val="20"/>
              </w:rPr>
              <w:t>1</w:t>
            </w:r>
          </w:p>
        </w:tc>
        <w:tc>
          <w:tcPr>
            <w:tcW w:w="426"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8B4571" w:rsidRPr="008B4571" w:rsidRDefault="008B4571" w:rsidP="003C1A08">
            <w:pPr>
              <w:pStyle w:val="ae"/>
              <w:spacing w:before="0" w:after="0"/>
              <w:jc w:val="center"/>
              <w:rPr>
                <w:sz w:val="20"/>
                <w:szCs w:val="20"/>
              </w:rPr>
            </w:pPr>
            <w:r w:rsidRPr="008B4571">
              <w:rPr>
                <w:sz w:val="20"/>
                <w:szCs w:val="20"/>
              </w:rPr>
              <w:t>1</w:t>
            </w: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8B4571" w:rsidRPr="008B4571" w:rsidRDefault="008B4571" w:rsidP="003C1A08">
            <w:pPr>
              <w:pStyle w:val="ae"/>
              <w:spacing w:before="0" w:after="0"/>
              <w:jc w:val="center"/>
              <w:rPr>
                <w:sz w:val="20"/>
                <w:szCs w:val="20"/>
              </w:rPr>
            </w:pPr>
            <w:r w:rsidRPr="008B4571">
              <w:rPr>
                <w:sz w:val="20"/>
                <w:szCs w:val="20"/>
              </w:rPr>
              <w:t>2</w:t>
            </w: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8B4571" w:rsidRPr="008B4571" w:rsidRDefault="008B4571" w:rsidP="003C1A08">
            <w:pPr>
              <w:pStyle w:val="ae"/>
              <w:spacing w:before="0" w:after="0"/>
              <w:jc w:val="center"/>
              <w:rPr>
                <w:sz w:val="20"/>
                <w:szCs w:val="20"/>
              </w:rPr>
            </w:pPr>
            <w:r w:rsidRPr="008B4571">
              <w:rPr>
                <w:sz w:val="20"/>
                <w:szCs w:val="20"/>
              </w:rPr>
              <w:t>2</w:t>
            </w: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8B4571" w:rsidRPr="008B4571" w:rsidRDefault="008B4571" w:rsidP="003C1A08">
            <w:pPr>
              <w:pStyle w:val="ae"/>
              <w:spacing w:before="0" w:after="0"/>
              <w:jc w:val="center"/>
              <w:rPr>
                <w:sz w:val="20"/>
                <w:szCs w:val="20"/>
              </w:rPr>
            </w:pPr>
            <w:r w:rsidRPr="008B4571">
              <w:rPr>
                <w:sz w:val="20"/>
                <w:szCs w:val="20"/>
              </w:rPr>
              <w:t>1</w:t>
            </w:r>
          </w:p>
        </w:tc>
        <w:tc>
          <w:tcPr>
            <w:tcW w:w="426"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8B4571" w:rsidRPr="008B4571" w:rsidRDefault="008B4571" w:rsidP="003C1A08">
            <w:pPr>
              <w:pStyle w:val="ae"/>
              <w:spacing w:before="0" w:after="0"/>
              <w:jc w:val="center"/>
              <w:rPr>
                <w:sz w:val="20"/>
                <w:szCs w:val="20"/>
              </w:rPr>
            </w:pPr>
            <w:r w:rsidRPr="008B4571">
              <w:rPr>
                <w:sz w:val="20"/>
                <w:szCs w:val="20"/>
              </w:rPr>
              <w:t>1</w:t>
            </w: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8B4571" w:rsidRPr="008B4571" w:rsidRDefault="008B4571" w:rsidP="003C1A08">
            <w:pPr>
              <w:pStyle w:val="ae"/>
              <w:spacing w:before="0" w:after="0"/>
              <w:jc w:val="center"/>
              <w:rPr>
                <w:sz w:val="20"/>
                <w:szCs w:val="20"/>
              </w:rPr>
            </w:pPr>
            <w:r w:rsidRPr="008B4571">
              <w:rPr>
                <w:sz w:val="20"/>
                <w:szCs w:val="20"/>
              </w:rPr>
              <w:t>1</w:t>
            </w: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8B4571" w:rsidRPr="008B4571" w:rsidRDefault="008B4571" w:rsidP="003C1A08">
            <w:pPr>
              <w:pStyle w:val="ae"/>
              <w:spacing w:before="0" w:after="0"/>
              <w:jc w:val="center"/>
              <w:rPr>
                <w:sz w:val="20"/>
                <w:szCs w:val="20"/>
              </w:rPr>
            </w:pP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8B4571" w:rsidRPr="008B4571" w:rsidRDefault="008B4571" w:rsidP="003C1A08">
            <w:pPr>
              <w:pStyle w:val="ae"/>
              <w:spacing w:before="0" w:after="0"/>
              <w:jc w:val="center"/>
              <w:rPr>
                <w:sz w:val="20"/>
                <w:szCs w:val="20"/>
              </w:rPr>
            </w:pPr>
          </w:p>
        </w:tc>
        <w:tc>
          <w:tcPr>
            <w:tcW w:w="567"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8B4571" w:rsidRPr="008B4571" w:rsidRDefault="008B4571" w:rsidP="003C1A08">
            <w:pPr>
              <w:pStyle w:val="TableContents"/>
              <w:jc w:val="center"/>
              <w:rPr>
                <w:rFonts w:eastAsia="Times New Roman" w:cs="Times New Roman"/>
                <w:sz w:val="20"/>
                <w:szCs w:val="20"/>
              </w:rPr>
            </w:pPr>
            <w:r w:rsidRPr="008B4571">
              <w:rPr>
                <w:rFonts w:eastAsia="Times New Roman" w:cs="Times New Roman"/>
                <w:sz w:val="20"/>
                <w:szCs w:val="20"/>
              </w:rPr>
              <w:t>13</w:t>
            </w:r>
          </w:p>
        </w:tc>
      </w:tr>
      <w:tr w:rsidR="008B4571" w:rsidRPr="006B422F" w:rsidTr="00F14B08">
        <w:trPr>
          <w:trHeight w:val="235"/>
        </w:trPr>
        <w:tc>
          <w:tcPr>
            <w:tcW w:w="3410"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B4571" w:rsidRPr="008B4571" w:rsidRDefault="008B4571" w:rsidP="00BC3495">
            <w:pPr>
              <w:pStyle w:val="ae"/>
              <w:jc w:val="both"/>
              <w:rPr>
                <w:sz w:val="20"/>
                <w:szCs w:val="20"/>
              </w:rPr>
            </w:pPr>
            <w:r w:rsidRPr="008B4571">
              <w:rPr>
                <w:sz w:val="20"/>
                <w:szCs w:val="20"/>
              </w:rPr>
              <w:t>Самостоятельная подготовка</w:t>
            </w:r>
          </w:p>
        </w:tc>
        <w:tc>
          <w:tcPr>
            <w:tcW w:w="426"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B4571" w:rsidRPr="008B4571" w:rsidRDefault="008B4571" w:rsidP="002A5EFD">
            <w:pPr>
              <w:pStyle w:val="ae"/>
              <w:spacing w:before="0" w:after="0"/>
              <w:jc w:val="center"/>
              <w:rPr>
                <w:sz w:val="20"/>
                <w:szCs w:val="20"/>
              </w:rPr>
            </w:pPr>
          </w:p>
        </w:tc>
        <w:tc>
          <w:tcPr>
            <w:tcW w:w="425"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B4571" w:rsidRPr="008B4571" w:rsidRDefault="008B4571" w:rsidP="002A5EFD">
            <w:pPr>
              <w:pStyle w:val="ae"/>
              <w:spacing w:before="0" w:after="0"/>
              <w:jc w:val="center"/>
              <w:rPr>
                <w:sz w:val="20"/>
                <w:szCs w:val="20"/>
              </w:rPr>
            </w:pPr>
          </w:p>
        </w:tc>
        <w:tc>
          <w:tcPr>
            <w:tcW w:w="425"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B4571" w:rsidRPr="008B4571" w:rsidRDefault="008B4571" w:rsidP="002A5EFD">
            <w:pPr>
              <w:pStyle w:val="ae"/>
              <w:spacing w:before="0" w:after="0"/>
              <w:jc w:val="center"/>
              <w:rPr>
                <w:sz w:val="20"/>
                <w:szCs w:val="20"/>
              </w:rPr>
            </w:pPr>
          </w:p>
        </w:tc>
        <w:tc>
          <w:tcPr>
            <w:tcW w:w="425"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B4571" w:rsidRPr="008B4571" w:rsidRDefault="008B4571" w:rsidP="002A5EFD">
            <w:pPr>
              <w:pStyle w:val="ae"/>
              <w:spacing w:before="0" w:after="0"/>
              <w:jc w:val="center"/>
              <w:rPr>
                <w:sz w:val="20"/>
                <w:szCs w:val="20"/>
              </w:rPr>
            </w:pPr>
          </w:p>
        </w:tc>
        <w:tc>
          <w:tcPr>
            <w:tcW w:w="426"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B4571" w:rsidRPr="008B4571" w:rsidRDefault="008B4571" w:rsidP="002A5EFD">
            <w:pPr>
              <w:pStyle w:val="ae"/>
              <w:spacing w:before="0" w:after="0"/>
              <w:jc w:val="center"/>
              <w:rPr>
                <w:sz w:val="20"/>
                <w:szCs w:val="20"/>
              </w:rPr>
            </w:pPr>
            <w:r w:rsidRPr="008B4571">
              <w:rPr>
                <w:sz w:val="20"/>
                <w:szCs w:val="20"/>
              </w:rPr>
              <w:t>1</w:t>
            </w:r>
          </w:p>
        </w:tc>
        <w:tc>
          <w:tcPr>
            <w:tcW w:w="425"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B4571" w:rsidRPr="008B4571" w:rsidRDefault="008B4571" w:rsidP="002A5EFD">
            <w:pPr>
              <w:pStyle w:val="ae"/>
              <w:spacing w:before="0" w:after="0"/>
              <w:jc w:val="center"/>
              <w:rPr>
                <w:sz w:val="20"/>
                <w:szCs w:val="20"/>
              </w:rPr>
            </w:pPr>
          </w:p>
        </w:tc>
        <w:tc>
          <w:tcPr>
            <w:tcW w:w="425"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B4571" w:rsidRPr="008B4571" w:rsidRDefault="008B4571" w:rsidP="002A5EFD">
            <w:pPr>
              <w:pStyle w:val="ae"/>
              <w:spacing w:before="0" w:after="0"/>
              <w:jc w:val="center"/>
              <w:rPr>
                <w:sz w:val="20"/>
                <w:szCs w:val="20"/>
              </w:rPr>
            </w:pPr>
          </w:p>
        </w:tc>
        <w:tc>
          <w:tcPr>
            <w:tcW w:w="425"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B4571" w:rsidRPr="008B4571" w:rsidRDefault="008B4571" w:rsidP="002A5EFD">
            <w:pPr>
              <w:pStyle w:val="ae"/>
              <w:spacing w:before="0" w:after="0"/>
              <w:jc w:val="center"/>
              <w:rPr>
                <w:sz w:val="20"/>
                <w:szCs w:val="20"/>
              </w:rPr>
            </w:pPr>
          </w:p>
        </w:tc>
        <w:tc>
          <w:tcPr>
            <w:tcW w:w="426"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B4571" w:rsidRPr="008B4571" w:rsidRDefault="008B4571" w:rsidP="002A5EFD">
            <w:pPr>
              <w:pStyle w:val="ae"/>
              <w:spacing w:before="0" w:after="0"/>
              <w:jc w:val="center"/>
              <w:rPr>
                <w:sz w:val="20"/>
                <w:szCs w:val="20"/>
              </w:rPr>
            </w:pPr>
          </w:p>
        </w:tc>
        <w:tc>
          <w:tcPr>
            <w:tcW w:w="425"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B4571" w:rsidRPr="008B4571" w:rsidRDefault="008B4571" w:rsidP="002A5EFD">
            <w:pPr>
              <w:pStyle w:val="ae"/>
              <w:spacing w:before="0" w:after="0"/>
              <w:jc w:val="center"/>
              <w:rPr>
                <w:sz w:val="20"/>
                <w:szCs w:val="20"/>
              </w:rPr>
            </w:pPr>
          </w:p>
        </w:tc>
        <w:tc>
          <w:tcPr>
            <w:tcW w:w="425"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B4571" w:rsidRPr="008B4571" w:rsidRDefault="008B4571" w:rsidP="002A5EFD">
            <w:pPr>
              <w:pStyle w:val="ae"/>
              <w:spacing w:before="0" w:after="0"/>
              <w:jc w:val="center"/>
              <w:rPr>
                <w:sz w:val="20"/>
                <w:szCs w:val="20"/>
              </w:rPr>
            </w:pPr>
            <w:r w:rsidRPr="008B4571">
              <w:rPr>
                <w:sz w:val="20"/>
                <w:szCs w:val="20"/>
              </w:rPr>
              <w:t>2</w:t>
            </w:r>
          </w:p>
        </w:tc>
        <w:tc>
          <w:tcPr>
            <w:tcW w:w="425"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B4571" w:rsidRPr="008B4571" w:rsidRDefault="008B4571" w:rsidP="002A5EFD">
            <w:pPr>
              <w:pStyle w:val="ae"/>
              <w:spacing w:before="0" w:after="0"/>
              <w:jc w:val="center"/>
              <w:rPr>
                <w:sz w:val="20"/>
                <w:szCs w:val="20"/>
              </w:rPr>
            </w:pPr>
            <w:r w:rsidRPr="008B4571">
              <w:rPr>
                <w:sz w:val="20"/>
                <w:szCs w:val="20"/>
              </w:rPr>
              <w:t>2</w:t>
            </w:r>
          </w:p>
        </w:tc>
        <w:tc>
          <w:tcPr>
            <w:tcW w:w="567"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B4571" w:rsidRPr="008B4571" w:rsidRDefault="008B4571" w:rsidP="002A5EFD">
            <w:pPr>
              <w:pStyle w:val="TableContents"/>
              <w:jc w:val="center"/>
              <w:rPr>
                <w:rFonts w:eastAsia="Times New Roman" w:cs="Times New Roman"/>
                <w:sz w:val="20"/>
                <w:szCs w:val="20"/>
              </w:rPr>
            </w:pPr>
            <w:r w:rsidRPr="008B4571">
              <w:rPr>
                <w:rFonts w:eastAsia="Times New Roman" w:cs="Times New Roman"/>
                <w:sz w:val="20"/>
                <w:szCs w:val="20"/>
              </w:rPr>
              <w:t>5</w:t>
            </w:r>
          </w:p>
        </w:tc>
      </w:tr>
      <w:tr w:rsidR="002E7653" w:rsidRPr="006B422F" w:rsidTr="00117057">
        <w:tc>
          <w:tcPr>
            <w:tcW w:w="8513" w:type="dxa"/>
            <w:gridSpan w:val="1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8B4571" w:rsidRDefault="002E7653" w:rsidP="00BC3495">
            <w:pPr>
              <w:pStyle w:val="ae"/>
              <w:spacing w:before="0" w:after="0"/>
              <w:jc w:val="both"/>
              <w:rPr>
                <w:sz w:val="20"/>
                <w:szCs w:val="20"/>
              </w:rPr>
            </w:pPr>
            <w:r w:rsidRPr="00BE60C4">
              <w:rPr>
                <w:rStyle w:val="af"/>
                <w:b w:val="0"/>
                <w:sz w:val="20"/>
                <w:szCs w:val="20"/>
              </w:rPr>
              <w:t>Всего за год</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8B4571" w:rsidRDefault="002E7653" w:rsidP="00BC3495">
            <w:pPr>
              <w:pStyle w:val="ae"/>
              <w:spacing w:before="0" w:after="0"/>
              <w:jc w:val="both"/>
              <w:rPr>
                <w:sz w:val="20"/>
                <w:szCs w:val="20"/>
              </w:rPr>
            </w:pPr>
            <w:r w:rsidRPr="008B4571">
              <w:rPr>
                <w:sz w:val="20"/>
                <w:szCs w:val="20"/>
              </w:rPr>
              <w:t>258</w:t>
            </w:r>
          </w:p>
        </w:tc>
      </w:tr>
    </w:tbl>
    <w:p w:rsidR="00AD39A1" w:rsidRPr="0042049A" w:rsidRDefault="00AD39A1" w:rsidP="00BC3495">
      <w:pPr>
        <w:pStyle w:val="PreformattedText"/>
        <w:jc w:val="both"/>
        <w:rPr>
          <w:sz w:val="28"/>
          <w:szCs w:val="28"/>
        </w:rPr>
      </w:pPr>
    </w:p>
    <w:p w:rsidR="00BE775B" w:rsidRPr="0042049A" w:rsidRDefault="006B422F" w:rsidP="007929EC">
      <w:pPr>
        <w:pStyle w:val="PreformattedText"/>
        <w:rPr>
          <w:sz w:val="28"/>
          <w:szCs w:val="28"/>
        </w:rPr>
      </w:pPr>
      <w:r w:rsidRPr="0042049A">
        <w:rPr>
          <w:sz w:val="28"/>
          <w:szCs w:val="28"/>
        </w:rPr>
        <w:t xml:space="preserve">Учебно-тематический план </w:t>
      </w:r>
      <w:r w:rsidR="00BC4FA2">
        <w:rPr>
          <w:sz w:val="28"/>
          <w:szCs w:val="28"/>
        </w:rPr>
        <w:t xml:space="preserve">групп начальной подготовки </w:t>
      </w:r>
      <w:r w:rsidRPr="0042049A">
        <w:rPr>
          <w:sz w:val="28"/>
          <w:szCs w:val="28"/>
        </w:rPr>
        <w:t>2</w:t>
      </w:r>
      <w:r w:rsidR="00BC4FA2">
        <w:rPr>
          <w:sz w:val="28"/>
          <w:szCs w:val="28"/>
        </w:rPr>
        <w:t>-</w:t>
      </w:r>
      <w:r w:rsidR="002A5EFD" w:rsidRPr="0042049A">
        <w:rPr>
          <w:sz w:val="28"/>
          <w:szCs w:val="28"/>
        </w:rPr>
        <w:t>3</w:t>
      </w:r>
      <w:r w:rsidRPr="0042049A">
        <w:rPr>
          <w:sz w:val="28"/>
          <w:szCs w:val="28"/>
        </w:rPr>
        <w:t xml:space="preserve"> года обучения</w:t>
      </w:r>
    </w:p>
    <w:tbl>
      <w:tblPr>
        <w:tblW w:w="9082" w:type="dxa"/>
        <w:tblInd w:w="45" w:type="dxa"/>
        <w:tblLayout w:type="fixed"/>
        <w:tblCellMar>
          <w:left w:w="10" w:type="dxa"/>
          <w:right w:w="10" w:type="dxa"/>
        </w:tblCellMar>
        <w:tblLook w:val="0000" w:firstRow="0" w:lastRow="0" w:firstColumn="0" w:lastColumn="0" w:noHBand="0" w:noVBand="0"/>
      </w:tblPr>
      <w:tblGrid>
        <w:gridCol w:w="525"/>
        <w:gridCol w:w="3738"/>
        <w:gridCol w:w="1701"/>
        <w:gridCol w:w="1701"/>
        <w:gridCol w:w="1417"/>
      </w:tblGrid>
      <w:tr w:rsidR="00793598" w:rsidRPr="006B422F" w:rsidTr="00F14B08">
        <w:tc>
          <w:tcPr>
            <w:tcW w:w="5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93598" w:rsidRPr="002A5EFD" w:rsidRDefault="00793598" w:rsidP="00BC3495">
            <w:pPr>
              <w:pStyle w:val="TableContents"/>
              <w:jc w:val="both"/>
              <w:rPr>
                <w:rFonts w:eastAsia="Times New Roman" w:cs="Times New Roman"/>
                <w:sz w:val="20"/>
                <w:szCs w:val="20"/>
              </w:rPr>
            </w:pPr>
            <w:r w:rsidRPr="002A5EFD">
              <w:rPr>
                <w:rFonts w:eastAsia="Times New Roman" w:cs="Times New Roman"/>
                <w:sz w:val="20"/>
                <w:szCs w:val="20"/>
              </w:rPr>
              <w:t>№</w:t>
            </w:r>
          </w:p>
          <w:p w:rsidR="00793598" w:rsidRPr="002A5EFD" w:rsidRDefault="00793598" w:rsidP="00BC3495">
            <w:pPr>
              <w:pStyle w:val="TableContents"/>
              <w:jc w:val="both"/>
              <w:rPr>
                <w:rFonts w:eastAsia="Times New Roman" w:cs="Times New Roman"/>
                <w:sz w:val="20"/>
                <w:szCs w:val="20"/>
              </w:rPr>
            </w:pPr>
            <w:r w:rsidRPr="002A5EFD">
              <w:rPr>
                <w:rFonts w:eastAsia="Times New Roman" w:cs="Times New Roman"/>
                <w:sz w:val="20"/>
                <w:szCs w:val="20"/>
              </w:rPr>
              <w:t>п\п</w:t>
            </w:r>
          </w:p>
        </w:tc>
        <w:tc>
          <w:tcPr>
            <w:tcW w:w="37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93598" w:rsidRPr="002A5EFD" w:rsidRDefault="00793598" w:rsidP="00BC3495">
            <w:pPr>
              <w:pStyle w:val="TableContents"/>
              <w:jc w:val="both"/>
              <w:rPr>
                <w:rFonts w:eastAsia="Times New Roman" w:cs="Times New Roman"/>
                <w:sz w:val="20"/>
                <w:szCs w:val="20"/>
              </w:rPr>
            </w:pPr>
            <w:r w:rsidRPr="002A5EFD">
              <w:rPr>
                <w:rFonts w:eastAsia="Times New Roman" w:cs="Times New Roman"/>
                <w:sz w:val="20"/>
                <w:szCs w:val="20"/>
              </w:rPr>
              <w:t>Наименование разделов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93598" w:rsidRPr="002A5EFD" w:rsidRDefault="00793598" w:rsidP="00BC3495">
            <w:pPr>
              <w:pStyle w:val="TableContents"/>
              <w:jc w:val="both"/>
              <w:rPr>
                <w:rFonts w:eastAsia="Times New Roman" w:cs="Times New Roman"/>
                <w:sz w:val="20"/>
                <w:szCs w:val="20"/>
              </w:rPr>
            </w:pPr>
            <w:r w:rsidRPr="002A5EFD">
              <w:rPr>
                <w:rFonts w:eastAsia="Times New Roman" w:cs="Times New Roman"/>
                <w:sz w:val="20"/>
                <w:szCs w:val="20"/>
              </w:rPr>
              <w:t>Общее кол-во  учебных часов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93598" w:rsidRPr="002A5EFD" w:rsidRDefault="00793598" w:rsidP="00BC3495">
            <w:pPr>
              <w:pStyle w:val="TableContents"/>
              <w:jc w:val="both"/>
              <w:rPr>
                <w:rFonts w:eastAsia="Times New Roman" w:cs="Times New Roman"/>
                <w:sz w:val="20"/>
                <w:szCs w:val="20"/>
              </w:rPr>
            </w:pPr>
            <w:r w:rsidRPr="002A5EFD">
              <w:rPr>
                <w:rFonts w:eastAsia="Times New Roman" w:cs="Times New Roman"/>
                <w:sz w:val="20"/>
                <w:szCs w:val="20"/>
              </w:rPr>
              <w:t>теоретические</w:t>
            </w:r>
          </w:p>
        </w:tc>
        <w:tc>
          <w:tcPr>
            <w:tcW w:w="1417"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93598" w:rsidRPr="002A5EFD" w:rsidRDefault="00793598" w:rsidP="00BC3495">
            <w:pPr>
              <w:pStyle w:val="TableContents"/>
              <w:jc w:val="both"/>
              <w:rPr>
                <w:rFonts w:eastAsia="Times New Roman" w:cs="Times New Roman"/>
                <w:sz w:val="20"/>
                <w:szCs w:val="20"/>
              </w:rPr>
            </w:pPr>
            <w:r w:rsidRPr="002A5EFD">
              <w:rPr>
                <w:rFonts w:eastAsia="Times New Roman" w:cs="Times New Roman"/>
                <w:sz w:val="20"/>
                <w:szCs w:val="20"/>
              </w:rPr>
              <w:t>практические</w:t>
            </w:r>
          </w:p>
        </w:tc>
      </w:tr>
      <w:tr w:rsidR="00793598"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2A5EFD" w:rsidRDefault="00793598" w:rsidP="00BC3495">
            <w:pPr>
              <w:pStyle w:val="TableContents"/>
              <w:jc w:val="both"/>
              <w:rPr>
                <w:rFonts w:eastAsia="Times New Roman" w:cs="Times New Roman"/>
                <w:sz w:val="20"/>
                <w:szCs w:val="20"/>
              </w:rPr>
            </w:pPr>
            <w:r w:rsidRPr="002A5EFD">
              <w:rPr>
                <w:rFonts w:eastAsia="Times New Roman" w:cs="Times New Roman"/>
                <w:sz w:val="20"/>
                <w:szCs w:val="20"/>
              </w:rPr>
              <w:t>1</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BE60C4" w:rsidRDefault="00793598" w:rsidP="003C1A08">
            <w:pPr>
              <w:pStyle w:val="TableContents"/>
              <w:rPr>
                <w:rFonts w:eastAsia="Times New Roman" w:cs="Times New Roman"/>
                <w:sz w:val="20"/>
                <w:szCs w:val="20"/>
              </w:rPr>
            </w:pPr>
            <w:r w:rsidRPr="00BE60C4">
              <w:rPr>
                <w:rFonts w:eastAsia="Times New Roman" w:cs="Times New Roman"/>
                <w:sz w:val="20"/>
                <w:szCs w:val="20"/>
              </w:rPr>
              <w:t>Теоретическая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34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34</w:t>
            </w: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p>
        </w:tc>
      </w:tr>
      <w:tr w:rsidR="00793598"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2A5EFD" w:rsidRDefault="00793598" w:rsidP="00BC3495">
            <w:pPr>
              <w:pStyle w:val="TableContents"/>
              <w:jc w:val="both"/>
              <w:rPr>
                <w:rFonts w:eastAsia="Times New Roman" w:cs="Times New Roman"/>
                <w:sz w:val="20"/>
                <w:szCs w:val="20"/>
              </w:rPr>
            </w:pPr>
            <w:r w:rsidRPr="002A5EFD">
              <w:rPr>
                <w:rFonts w:eastAsia="Times New Roman" w:cs="Times New Roman"/>
                <w:sz w:val="20"/>
                <w:szCs w:val="20"/>
              </w:rPr>
              <w:t>2</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BE60C4" w:rsidRDefault="00793598" w:rsidP="003C1A08">
            <w:pPr>
              <w:pStyle w:val="TableContents"/>
              <w:rPr>
                <w:rFonts w:eastAsia="Times New Roman" w:cs="Times New Roman"/>
                <w:sz w:val="20"/>
                <w:szCs w:val="20"/>
              </w:rPr>
            </w:pPr>
            <w:r w:rsidRPr="00BE60C4">
              <w:rPr>
                <w:rFonts w:eastAsia="Times New Roman" w:cs="Times New Roman"/>
                <w:sz w:val="20"/>
                <w:szCs w:val="20"/>
              </w:rPr>
              <w:t>Общая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82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82</w:t>
            </w:r>
          </w:p>
        </w:tc>
      </w:tr>
      <w:tr w:rsidR="00793598"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2A5EFD" w:rsidRDefault="00793598" w:rsidP="00BC3495">
            <w:pPr>
              <w:pStyle w:val="TableContents"/>
              <w:jc w:val="both"/>
              <w:rPr>
                <w:rFonts w:eastAsia="Times New Roman" w:cs="Times New Roman"/>
                <w:sz w:val="20"/>
                <w:szCs w:val="20"/>
              </w:rPr>
            </w:pPr>
            <w:r w:rsidRPr="002A5EFD">
              <w:rPr>
                <w:rFonts w:eastAsia="Times New Roman" w:cs="Times New Roman"/>
                <w:sz w:val="20"/>
                <w:szCs w:val="20"/>
              </w:rPr>
              <w:t>3</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BE60C4" w:rsidRDefault="00793598" w:rsidP="003C1A08">
            <w:pPr>
              <w:pStyle w:val="TableContents"/>
              <w:rPr>
                <w:rFonts w:eastAsia="Times New Roman" w:cs="Times New Roman"/>
                <w:sz w:val="20"/>
                <w:szCs w:val="20"/>
              </w:rPr>
            </w:pPr>
            <w:r w:rsidRPr="00BE60C4">
              <w:rPr>
                <w:rFonts w:eastAsia="Times New Roman" w:cs="Times New Roman"/>
                <w:sz w:val="20"/>
                <w:szCs w:val="20"/>
              </w:rPr>
              <w:t>Специальная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41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41</w:t>
            </w:r>
          </w:p>
        </w:tc>
      </w:tr>
      <w:tr w:rsidR="00793598"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2A5EFD" w:rsidRDefault="00793598" w:rsidP="00BC3495">
            <w:pPr>
              <w:pStyle w:val="TableContents"/>
              <w:jc w:val="both"/>
              <w:rPr>
                <w:rFonts w:eastAsia="Times New Roman" w:cs="Times New Roman"/>
                <w:sz w:val="20"/>
                <w:szCs w:val="20"/>
              </w:rPr>
            </w:pPr>
            <w:r w:rsidRPr="002A5EFD">
              <w:rPr>
                <w:rFonts w:eastAsia="Times New Roman" w:cs="Times New Roman"/>
                <w:sz w:val="20"/>
                <w:szCs w:val="20"/>
              </w:rPr>
              <w:t>4</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BE60C4" w:rsidRDefault="00793598" w:rsidP="003C1A08">
            <w:pPr>
              <w:pStyle w:val="TableContents"/>
              <w:rPr>
                <w:rFonts w:eastAsia="Times New Roman" w:cs="Times New Roman"/>
                <w:sz w:val="20"/>
                <w:szCs w:val="20"/>
              </w:rPr>
            </w:pPr>
            <w:r w:rsidRPr="00BE60C4">
              <w:rPr>
                <w:rFonts w:eastAsia="Times New Roman" w:cs="Times New Roman"/>
                <w:sz w:val="20"/>
                <w:szCs w:val="20"/>
              </w:rPr>
              <w:t>техническая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76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76</w:t>
            </w:r>
          </w:p>
        </w:tc>
      </w:tr>
      <w:tr w:rsidR="00793598"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2A5EFD" w:rsidRDefault="00793598" w:rsidP="00BC3495">
            <w:pPr>
              <w:pStyle w:val="TableContents"/>
              <w:jc w:val="both"/>
              <w:rPr>
                <w:rFonts w:eastAsia="Times New Roman" w:cs="Times New Roman"/>
                <w:sz w:val="20"/>
                <w:szCs w:val="20"/>
              </w:rPr>
            </w:pPr>
            <w:r w:rsidRPr="002A5EFD">
              <w:rPr>
                <w:rFonts w:eastAsia="Times New Roman" w:cs="Times New Roman"/>
                <w:sz w:val="20"/>
                <w:szCs w:val="20"/>
              </w:rPr>
              <w:t>5</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BE60C4" w:rsidRDefault="00793598" w:rsidP="003C1A08">
            <w:pPr>
              <w:pStyle w:val="TableContents"/>
              <w:rPr>
                <w:rFonts w:eastAsia="Times New Roman" w:cs="Times New Roman"/>
                <w:sz w:val="20"/>
                <w:szCs w:val="20"/>
              </w:rPr>
            </w:pPr>
            <w:r w:rsidRPr="00BE60C4">
              <w:rPr>
                <w:rFonts w:eastAsia="Times New Roman" w:cs="Times New Roman"/>
                <w:sz w:val="20"/>
                <w:szCs w:val="20"/>
              </w:rPr>
              <w:t>Тактическая, интегральная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48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48</w:t>
            </w:r>
          </w:p>
        </w:tc>
      </w:tr>
      <w:tr w:rsidR="00793598"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2A5EFD" w:rsidRDefault="00793598" w:rsidP="00BC3495">
            <w:pPr>
              <w:pStyle w:val="TableContents"/>
              <w:jc w:val="both"/>
              <w:rPr>
                <w:rFonts w:eastAsia="Times New Roman" w:cs="Times New Roman"/>
                <w:sz w:val="20"/>
                <w:szCs w:val="20"/>
              </w:rPr>
            </w:pPr>
            <w:r w:rsidRPr="002A5EFD">
              <w:rPr>
                <w:rFonts w:eastAsia="Times New Roman" w:cs="Times New Roman"/>
                <w:sz w:val="20"/>
                <w:szCs w:val="20"/>
              </w:rPr>
              <w:t>6</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BE60C4" w:rsidRDefault="00793598" w:rsidP="003C1A08">
            <w:pPr>
              <w:pStyle w:val="TableContents"/>
              <w:rPr>
                <w:rFonts w:eastAsia="Times New Roman" w:cs="Times New Roman"/>
                <w:sz w:val="20"/>
                <w:szCs w:val="20"/>
              </w:rPr>
            </w:pPr>
            <w:r w:rsidRPr="00BE60C4">
              <w:rPr>
                <w:rFonts w:eastAsia="Times New Roman" w:cs="Times New Roman"/>
                <w:sz w:val="20"/>
                <w:szCs w:val="20"/>
              </w:rPr>
              <w:t>Восстановительныемероприятия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14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14</w:t>
            </w:r>
          </w:p>
        </w:tc>
      </w:tr>
      <w:tr w:rsidR="00793598" w:rsidRPr="006B422F" w:rsidTr="00F14B08">
        <w:trPr>
          <w:trHeight w:val="250"/>
        </w:trPr>
        <w:tc>
          <w:tcPr>
            <w:tcW w:w="525" w:type="dxa"/>
            <w:tcBorders>
              <w:left w:val="single" w:sz="2" w:space="0" w:color="000000"/>
              <w:bottom w:val="single" w:sz="4" w:space="0" w:color="auto"/>
            </w:tcBorders>
            <w:shd w:val="clear" w:color="auto" w:fill="auto"/>
            <w:tcMar>
              <w:top w:w="55" w:type="dxa"/>
              <w:left w:w="55" w:type="dxa"/>
              <w:bottom w:w="55" w:type="dxa"/>
              <w:right w:w="55" w:type="dxa"/>
            </w:tcMar>
          </w:tcPr>
          <w:p w:rsidR="00793598" w:rsidRPr="002A5EFD" w:rsidRDefault="00793598" w:rsidP="00BC3495">
            <w:pPr>
              <w:pStyle w:val="TableContents"/>
              <w:jc w:val="both"/>
              <w:rPr>
                <w:rFonts w:eastAsia="Times New Roman" w:cs="Times New Roman"/>
                <w:sz w:val="20"/>
                <w:szCs w:val="20"/>
              </w:rPr>
            </w:pPr>
            <w:r w:rsidRPr="002A5EFD">
              <w:rPr>
                <w:rFonts w:eastAsia="Times New Roman" w:cs="Times New Roman"/>
                <w:sz w:val="20"/>
                <w:szCs w:val="20"/>
              </w:rPr>
              <w:t>7</w:t>
            </w:r>
          </w:p>
        </w:tc>
        <w:tc>
          <w:tcPr>
            <w:tcW w:w="3738" w:type="dxa"/>
            <w:tcBorders>
              <w:left w:val="single" w:sz="2" w:space="0" w:color="000000"/>
              <w:bottom w:val="single" w:sz="4" w:space="0" w:color="auto"/>
            </w:tcBorders>
            <w:shd w:val="clear" w:color="auto" w:fill="auto"/>
            <w:tcMar>
              <w:top w:w="55" w:type="dxa"/>
              <w:left w:w="55" w:type="dxa"/>
              <w:bottom w:w="55" w:type="dxa"/>
              <w:right w:w="55" w:type="dxa"/>
            </w:tcMar>
          </w:tcPr>
          <w:p w:rsidR="00793598" w:rsidRPr="00BE60C4" w:rsidRDefault="00793598" w:rsidP="003C1A08">
            <w:pPr>
              <w:pStyle w:val="TableContents"/>
              <w:rPr>
                <w:rFonts w:eastAsia="Times New Roman" w:cs="Times New Roman"/>
                <w:sz w:val="20"/>
                <w:szCs w:val="20"/>
              </w:rPr>
            </w:pPr>
            <w:r w:rsidRPr="00BE60C4">
              <w:rPr>
                <w:rFonts w:eastAsia="Times New Roman" w:cs="Times New Roman"/>
                <w:sz w:val="20"/>
                <w:szCs w:val="20"/>
              </w:rPr>
              <w:t>Контрольные испытания</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14</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2</w:t>
            </w: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12</w:t>
            </w:r>
          </w:p>
        </w:tc>
      </w:tr>
      <w:tr w:rsidR="00793598" w:rsidRPr="006B422F" w:rsidTr="00F14B08">
        <w:trPr>
          <w:trHeight w:val="345"/>
        </w:trPr>
        <w:tc>
          <w:tcPr>
            <w:tcW w:w="525"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rsidR="00793598" w:rsidRPr="002A5EFD" w:rsidRDefault="00793598" w:rsidP="00BC3495">
            <w:pPr>
              <w:pStyle w:val="TableContents"/>
              <w:jc w:val="both"/>
              <w:rPr>
                <w:rFonts w:eastAsia="Times New Roman" w:cs="Times New Roman"/>
                <w:sz w:val="20"/>
                <w:szCs w:val="20"/>
              </w:rPr>
            </w:pPr>
            <w:r w:rsidRPr="002A5EFD">
              <w:rPr>
                <w:rFonts w:eastAsia="Times New Roman" w:cs="Times New Roman"/>
                <w:sz w:val="20"/>
                <w:szCs w:val="20"/>
              </w:rPr>
              <w:t>8</w:t>
            </w:r>
          </w:p>
        </w:tc>
        <w:tc>
          <w:tcPr>
            <w:tcW w:w="3738"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rsidR="00793598" w:rsidRPr="00BE60C4" w:rsidRDefault="00793598" w:rsidP="003C1A08">
            <w:pPr>
              <w:pStyle w:val="TableContents"/>
              <w:rPr>
                <w:rFonts w:eastAsia="Times New Roman" w:cs="Times New Roman"/>
                <w:sz w:val="20"/>
                <w:szCs w:val="20"/>
              </w:rPr>
            </w:pPr>
            <w:r w:rsidRPr="00BE60C4">
              <w:rPr>
                <w:rFonts w:eastAsia="Times New Roman" w:cs="Times New Roman"/>
                <w:sz w:val="20"/>
                <w:szCs w:val="20"/>
              </w:rPr>
              <w:t>Учебно-тренировочные соревнования</w:t>
            </w:r>
          </w:p>
        </w:tc>
        <w:tc>
          <w:tcPr>
            <w:tcW w:w="1701"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24</w:t>
            </w:r>
          </w:p>
        </w:tc>
        <w:tc>
          <w:tcPr>
            <w:tcW w:w="1701"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24</w:t>
            </w:r>
          </w:p>
        </w:tc>
      </w:tr>
      <w:tr w:rsidR="00793598" w:rsidRPr="006B422F" w:rsidTr="00F14B08">
        <w:trPr>
          <w:trHeight w:val="255"/>
        </w:trPr>
        <w:tc>
          <w:tcPr>
            <w:tcW w:w="52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793598" w:rsidRPr="002A5EFD" w:rsidRDefault="00793598" w:rsidP="00BC3495">
            <w:pPr>
              <w:pStyle w:val="TableContents"/>
              <w:jc w:val="both"/>
              <w:rPr>
                <w:rFonts w:eastAsia="Times New Roman" w:cs="Times New Roman"/>
                <w:sz w:val="20"/>
                <w:szCs w:val="20"/>
              </w:rPr>
            </w:pPr>
            <w:r w:rsidRPr="002A5EFD">
              <w:rPr>
                <w:rFonts w:eastAsia="Times New Roman" w:cs="Times New Roman"/>
                <w:sz w:val="20"/>
                <w:szCs w:val="20"/>
              </w:rPr>
              <w:t>9</w:t>
            </w:r>
          </w:p>
        </w:tc>
        <w:tc>
          <w:tcPr>
            <w:tcW w:w="373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793598" w:rsidRPr="00BE60C4" w:rsidRDefault="00793598" w:rsidP="003C1A08">
            <w:pPr>
              <w:pStyle w:val="TableContents"/>
              <w:rPr>
                <w:rFonts w:eastAsia="Times New Roman" w:cs="Times New Roman"/>
                <w:sz w:val="20"/>
                <w:szCs w:val="20"/>
              </w:rPr>
            </w:pPr>
            <w:r w:rsidRPr="00BE60C4">
              <w:rPr>
                <w:rFonts w:eastAsia="Times New Roman" w:cs="Times New Roman"/>
                <w:sz w:val="20"/>
                <w:szCs w:val="20"/>
              </w:rPr>
              <w:t>Самостоятельная подготовка</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10</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93598" w:rsidRPr="00481627" w:rsidRDefault="00793598" w:rsidP="00793598">
            <w:pPr>
              <w:pStyle w:val="TableContents"/>
              <w:jc w:val="center"/>
              <w:rPr>
                <w:rFonts w:eastAsia="Times New Roman" w:cs="Times New Roman"/>
                <w:sz w:val="20"/>
                <w:szCs w:val="20"/>
              </w:rPr>
            </w:pPr>
            <w:r w:rsidRPr="00481627">
              <w:rPr>
                <w:rFonts w:eastAsia="Times New Roman" w:cs="Times New Roman"/>
                <w:sz w:val="20"/>
                <w:szCs w:val="20"/>
              </w:rPr>
              <w:t>10</w:t>
            </w:r>
          </w:p>
        </w:tc>
      </w:tr>
      <w:tr w:rsidR="002D462F" w:rsidRPr="006B422F" w:rsidTr="00F14B08">
        <w:trPr>
          <w:trHeight w:val="90"/>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2D462F" w:rsidRPr="006B422F" w:rsidRDefault="002D462F" w:rsidP="00BC3495">
            <w:pPr>
              <w:pStyle w:val="TableContents"/>
              <w:jc w:val="both"/>
              <w:rPr>
                <w:rFonts w:eastAsia="Times New Roman" w:cs="Times New Roman"/>
                <w:sz w:val="28"/>
                <w:szCs w:val="28"/>
              </w:rPr>
            </w:pPr>
          </w:p>
        </w:tc>
        <w:tc>
          <w:tcPr>
            <w:tcW w:w="714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2D462F" w:rsidRPr="00481627" w:rsidRDefault="002D462F" w:rsidP="003C1A08">
            <w:pPr>
              <w:pStyle w:val="TableContents"/>
              <w:rPr>
                <w:rFonts w:eastAsia="Times New Roman" w:cs="Times New Roman"/>
                <w:sz w:val="20"/>
                <w:szCs w:val="20"/>
                <w:highlight w:val="green"/>
              </w:rPr>
            </w:pPr>
            <w:r w:rsidRPr="00481627">
              <w:rPr>
                <w:rStyle w:val="af"/>
                <w:b w:val="0"/>
                <w:sz w:val="20"/>
                <w:szCs w:val="20"/>
              </w:rPr>
              <w:t>Всего за год</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D462F" w:rsidRPr="00481627" w:rsidRDefault="002D462F" w:rsidP="00793598">
            <w:pPr>
              <w:pStyle w:val="TableContents"/>
              <w:jc w:val="center"/>
              <w:rPr>
                <w:rFonts w:eastAsia="Times New Roman" w:cs="Times New Roman"/>
                <w:sz w:val="20"/>
                <w:szCs w:val="20"/>
              </w:rPr>
            </w:pPr>
            <w:r w:rsidRPr="00481627">
              <w:rPr>
                <w:rFonts w:eastAsia="Times New Roman" w:cs="Times New Roman"/>
                <w:sz w:val="20"/>
                <w:szCs w:val="20"/>
              </w:rPr>
              <w:t>344</w:t>
            </w:r>
          </w:p>
        </w:tc>
      </w:tr>
    </w:tbl>
    <w:p w:rsidR="00BE775B" w:rsidRPr="006B422F" w:rsidRDefault="00BE775B" w:rsidP="002D462F">
      <w:pPr>
        <w:tabs>
          <w:tab w:val="left" w:pos="4455"/>
        </w:tabs>
        <w:jc w:val="both"/>
        <w:rPr>
          <w:b/>
          <w:bCs/>
          <w:color w:val="000000"/>
          <w:sz w:val="28"/>
          <w:szCs w:val="28"/>
        </w:rPr>
      </w:pPr>
    </w:p>
    <w:p w:rsidR="00BE775B" w:rsidRPr="0042049A" w:rsidRDefault="006B422F" w:rsidP="002D462F">
      <w:pPr>
        <w:tabs>
          <w:tab w:val="left" w:pos="4455"/>
        </w:tabs>
        <w:ind w:left="360" w:firstLine="567"/>
        <w:jc w:val="center"/>
        <w:rPr>
          <w:sz w:val="28"/>
          <w:szCs w:val="28"/>
        </w:rPr>
      </w:pPr>
      <w:r w:rsidRPr="0042049A">
        <w:rPr>
          <w:bCs/>
          <w:color w:val="000000"/>
          <w:sz w:val="28"/>
          <w:szCs w:val="28"/>
        </w:rPr>
        <w:t>Годовой - план график</w:t>
      </w:r>
    </w:p>
    <w:p w:rsidR="00BE775B" w:rsidRPr="0042049A" w:rsidRDefault="006B422F" w:rsidP="002D462F">
      <w:pPr>
        <w:pStyle w:val="ae"/>
        <w:spacing w:before="0" w:after="0"/>
        <w:jc w:val="center"/>
        <w:rPr>
          <w:rStyle w:val="af"/>
          <w:b w:val="0"/>
          <w:sz w:val="28"/>
          <w:szCs w:val="28"/>
        </w:rPr>
      </w:pPr>
      <w:r w:rsidRPr="0042049A">
        <w:rPr>
          <w:rStyle w:val="af"/>
          <w:b w:val="0"/>
          <w:sz w:val="28"/>
          <w:szCs w:val="28"/>
        </w:rPr>
        <w:t>для групп начальной подготовки 2</w:t>
      </w:r>
      <w:r w:rsidR="002D462F" w:rsidRPr="0042049A">
        <w:rPr>
          <w:rStyle w:val="af"/>
          <w:b w:val="0"/>
          <w:sz w:val="28"/>
          <w:szCs w:val="28"/>
        </w:rPr>
        <w:t>-3</w:t>
      </w:r>
      <w:r w:rsidRPr="0042049A">
        <w:rPr>
          <w:rStyle w:val="af"/>
          <w:b w:val="0"/>
          <w:sz w:val="28"/>
          <w:szCs w:val="28"/>
        </w:rPr>
        <w:t xml:space="preserve"> года обучения </w:t>
      </w:r>
    </w:p>
    <w:p w:rsidR="002D462F" w:rsidRPr="006B422F" w:rsidRDefault="002D462F" w:rsidP="002D462F">
      <w:pPr>
        <w:pStyle w:val="ae"/>
        <w:spacing w:before="0" w:after="0"/>
        <w:jc w:val="center"/>
        <w:rPr>
          <w:sz w:val="28"/>
          <w:szCs w:val="28"/>
        </w:rPr>
      </w:pPr>
    </w:p>
    <w:tbl>
      <w:tblPr>
        <w:tblW w:w="9080" w:type="dxa"/>
        <w:tblLayout w:type="fixed"/>
        <w:tblCellMar>
          <w:left w:w="10" w:type="dxa"/>
          <w:right w:w="10" w:type="dxa"/>
        </w:tblCellMar>
        <w:tblLook w:val="0000" w:firstRow="0" w:lastRow="0" w:firstColumn="0" w:lastColumn="0" w:noHBand="0" w:noVBand="0"/>
      </w:tblPr>
      <w:tblGrid>
        <w:gridCol w:w="3276"/>
        <w:gridCol w:w="425"/>
        <w:gridCol w:w="418"/>
        <w:gridCol w:w="425"/>
        <w:gridCol w:w="426"/>
        <w:gridCol w:w="567"/>
        <w:gridCol w:w="425"/>
        <w:gridCol w:w="425"/>
        <w:gridCol w:w="425"/>
        <w:gridCol w:w="426"/>
        <w:gridCol w:w="425"/>
        <w:gridCol w:w="425"/>
        <w:gridCol w:w="425"/>
        <w:gridCol w:w="7"/>
        <w:gridCol w:w="560"/>
      </w:tblGrid>
      <w:tr w:rsidR="00BE775B" w:rsidRPr="006B422F" w:rsidTr="00F14B08">
        <w:tc>
          <w:tcPr>
            <w:tcW w:w="9080" w:type="dxa"/>
            <w:gridSpan w:val="15"/>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2D462F" w:rsidRDefault="006B422F" w:rsidP="00BC3495">
            <w:pPr>
              <w:pStyle w:val="ae"/>
              <w:spacing w:before="0" w:after="0"/>
              <w:jc w:val="both"/>
              <w:rPr>
                <w:sz w:val="20"/>
                <w:szCs w:val="20"/>
              </w:rPr>
            </w:pPr>
            <w:r w:rsidRPr="002D462F">
              <w:rPr>
                <w:rStyle w:val="af"/>
                <w:b w:val="0"/>
                <w:sz w:val="20"/>
                <w:szCs w:val="20"/>
              </w:rPr>
              <w:t>Месяцы</w:t>
            </w:r>
          </w:p>
        </w:tc>
      </w:tr>
      <w:tr w:rsidR="00BE775B" w:rsidRPr="006B422F" w:rsidTr="00F14B08">
        <w:tc>
          <w:tcPr>
            <w:tcW w:w="3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2D462F" w:rsidRDefault="006B422F" w:rsidP="00BC3495">
            <w:pPr>
              <w:pStyle w:val="ae"/>
              <w:spacing w:before="0" w:after="0"/>
              <w:jc w:val="both"/>
              <w:rPr>
                <w:sz w:val="20"/>
                <w:szCs w:val="20"/>
              </w:rPr>
            </w:pPr>
            <w:r w:rsidRPr="002D462F">
              <w:rPr>
                <w:rStyle w:val="af"/>
                <w:b w:val="0"/>
                <w:sz w:val="20"/>
                <w:szCs w:val="20"/>
              </w:rPr>
              <w:t>Разделы подготовки</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2D462F" w:rsidRDefault="006B422F" w:rsidP="002D462F">
            <w:pPr>
              <w:pStyle w:val="ae"/>
              <w:spacing w:before="0" w:after="0"/>
              <w:jc w:val="center"/>
              <w:rPr>
                <w:sz w:val="20"/>
                <w:szCs w:val="20"/>
              </w:rPr>
            </w:pPr>
            <w:r w:rsidRPr="002D462F">
              <w:rPr>
                <w:rStyle w:val="af"/>
                <w:b w:val="0"/>
                <w:sz w:val="20"/>
                <w:szCs w:val="20"/>
              </w:rPr>
              <w:t>IX</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2D462F" w:rsidRDefault="006B422F" w:rsidP="002D462F">
            <w:pPr>
              <w:pStyle w:val="ae"/>
              <w:spacing w:before="0" w:after="0"/>
              <w:jc w:val="center"/>
              <w:rPr>
                <w:sz w:val="20"/>
                <w:szCs w:val="20"/>
              </w:rPr>
            </w:pPr>
            <w:r w:rsidRPr="002D462F">
              <w:rPr>
                <w:rStyle w:val="af"/>
                <w:b w:val="0"/>
                <w:sz w:val="20"/>
                <w:szCs w:val="20"/>
              </w:rPr>
              <w:t>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2D462F" w:rsidRDefault="006B422F" w:rsidP="002D462F">
            <w:pPr>
              <w:pStyle w:val="ae"/>
              <w:spacing w:before="0" w:after="0"/>
              <w:jc w:val="center"/>
              <w:rPr>
                <w:sz w:val="20"/>
                <w:szCs w:val="20"/>
              </w:rPr>
            </w:pPr>
            <w:r w:rsidRPr="002D462F">
              <w:rPr>
                <w:rStyle w:val="af"/>
                <w:b w:val="0"/>
                <w:sz w:val="20"/>
                <w:szCs w:val="20"/>
              </w:rPr>
              <w:t>XI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2D462F" w:rsidRDefault="006B422F" w:rsidP="002D462F">
            <w:pPr>
              <w:pStyle w:val="ae"/>
              <w:spacing w:before="0" w:after="0"/>
              <w:jc w:val="center"/>
              <w:rPr>
                <w:sz w:val="20"/>
                <w:szCs w:val="20"/>
              </w:rPr>
            </w:pPr>
            <w:r w:rsidRPr="002D462F">
              <w:rPr>
                <w:rStyle w:val="af"/>
                <w:b w:val="0"/>
                <w:sz w:val="20"/>
                <w:szCs w:val="20"/>
              </w:rPr>
              <w:t>XII</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2D462F" w:rsidRDefault="006B422F" w:rsidP="002D462F">
            <w:pPr>
              <w:pStyle w:val="ae"/>
              <w:spacing w:before="0" w:after="0"/>
              <w:jc w:val="center"/>
              <w:rPr>
                <w:sz w:val="20"/>
                <w:szCs w:val="20"/>
              </w:rPr>
            </w:pPr>
            <w:r w:rsidRPr="002D462F">
              <w:rPr>
                <w:rStyle w:val="af"/>
                <w:b w:val="0"/>
                <w:sz w:val="20"/>
                <w:szCs w:val="20"/>
              </w:rPr>
              <w:t>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2D462F" w:rsidRDefault="006B422F" w:rsidP="002D462F">
            <w:pPr>
              <w:pStyle w:val="ae"/>
              <w:spacing w:before="0" w:after="0"/>
              <w:jc w:val="center"/>
              <w:rPr>
                <w:sz w:val="20"/>
                <w:szCs w:val="20"/>
              </w:rPr>
            </w:pPr>
            <w:r w:rsidRPr="002D462F">
              <w:rPr>
                <w:rStyle w:val="af"/>
                <w:b w:val="0"/>
                <w:sz w:val="20"/>
                <w:szCs w:val="20"/>
              </w:rPr>
              <w:t>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2D462F" w:rsidRDefault="006B422F" w:rsidP="002D462F">
            <w:pPr>
              <w:pStyle w:val="ae"/>
              <w:spacing w:before="0" w:after="0"/>
              <w:jc w:val="center"/>
              <w:rPr>
                <w:sz w:val="20"/>
                <w:szCs w:val="20"/>
              </w:rPr>
            </w:pPr>
            <w:r w:rsidRPr="002D462F">
              <w:rPr>
                <w:rStyle w:val="af"/>
                <w:b w:val="0"/>
                <w:sz w:val="20"/>
                <w:szCs w:val="20"/>
              </w:rPr>
              <w:t>III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2D462F" w:rsidRDefault="006B422F" w:rsidP="002D462F">
            <w:pPr>
              <w:pStyle w:val="ae"/>
              <w:spacing w:before="0" w:after="0"/>
              <w:jc w:val="center"/>
              <w:rPr>
                <w:sz w:val="20"/>
                <w:szCs w:val="20"/>
              </w:rPr>
            </w:pPr>
            <w:r w:rsidRPr="002D462F">
              <w:rPr>
                <w:rStyle w:val="af"/>
                <w:b w:val="0"/>
                <w:sz w:val="20"/>
                <w:szCs w:val="20"/>
              </w:rPr>
              <w:t>IV</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2D462F" w:rsidRDefault="006B422F" w:rsidP="002D462F">
            <w:pPr>
              <w:pStyle w:val="ae"/>
              <w:spacing w:before="0" w:after="0"/>
              <w:jc w:val="center"/>
              <w:rPr>
                <w:sz w:val="20"/>
                <w:szCs w:val="20"/>
              </w:rPr>
            </w:pPr>
            <w:r w:rsidRPr="002D462F">
              <w:rPr>
                <w:rStyle w:val="af"/>
                <w:b w:val="0"/>
                <w:sz w:val="20"/>
                <w:szCs w:val="20"/>
              </w:rPr>
              <w:t>V</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2D462F" w:rsidRDefault="006B422F" w:rsidP="002D462F">
            <w:pPr>
              <w:pStyle w:val="ae"/>
              <w:spacing w:before="0" w:after="0"/>
              <w:jc w:val="center"/>
              <w:rPr>
                <w:sz w:val="20"/>
                <w:szCs w:val="20"/>
              </w:rPr>
            </w:pPr>
            <w:r w:rsidRPr="002D462F">
              <w:rPr>
                <w:rStyle w:val="af"/>
                <w:b w:val="0"/>
                <w:sz w:val="20"/>
                <w:szCs w:val="20"/>
              </w:rPr>
              <w:t>VI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2D462F" w:rsidRDefault="006B422F" w:rsidP="002D462F">
            <w:pPr>
              <w:pStyle w:val="ae"/>
              <w:spacing w:before="0" w:after="0"/>
              <w:jc w:val="center"/>
              <w:rPr>
                <w:sz w:val="20"/>
                <w:szCs w:val="20"/>
              </w:rPr>
            </w:pPr>
            <w:r w:rsidRPr="002D462F">
              <w:rPr>
                <w:rStyle w:val="af"/>
                <w:b w:val="0"/>
                <w:sz w:val="20"/>
                <w:szCs w:val="20"/>
              </w:rPr>
              <w:t>VII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2D462F" w:rsidRDefault="006B422F" w:rsidP="002D462F">
            <w:pPr>
              <w:pStyle w:val="ae"/>
              <w:spacing w:before="0" w:after="0"/>
              <w:jc w:val="center"/>
              <w:rPr>
                <w:sz w:val="20"/>
                <w:szCs w:val="20"/>
              </w:rPr>
            </w:pPr>
            <w:r w:rsidRPr="002D462F">
              <w:rPr>
                <w:rStyle w:val="af"/>
                <w:b w:val="0"/>
                <w:sz w:val="20"/>
                <w:szCs w:val="20"/>
              </w:rPr>
              <w:t>VIII</w:t>
            </w:r>
          </w:p>
        </w:tc>
        <w:tc>
          <w:tcPr>
            <w:tcW w:w="56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2D462F" w:rsidRDefault="006B422F" w:rsidP="002D462F">
            <w:pPr>
              <w:pStyle w:val="ae"/>
              <w:spacing w:before="0" w:after="0"/>
              <w:jc w:val="center"/>
              <w:rPr>
                <w:sz w:val="20"/>
                <w:szCs w:val="20"/>
              </w:rPr>
            </w:pPr>
            <w:r w:rsidRPr="002D462F">
              <w:rPr>
                <w:sz w:val="20"/>
                <w:szCs w:val="20"/>
              </w:rPr>
              <w:t>Итого</w:t>
            </w:r>
          </w:p>
        </w:tc>
      </w:tr>
      <w:tr w:rsidR="002D462F" w:rsidRPr="006B422F" w:rsidTr="00F14B08">
        <w:tc>
          <w:tcPr>
            <w:tcW w:w="3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BE60C4" w:rsidRDefault="002D462F" w:rsidP="003C1A08">
            <w:pPr>
              <w:pStyle w:val="TableContents"/>
              <w:rPr>
                <w:rFonts w:eastAsia="Times New Roman" w:cs="Times New Roman"/>
                <w:sz w:val="20"/>
                <w:szCs w:val="20"/>
              </w:rPr>
            </w:pPr>
            <w:r w:rsidRPr="00BE60C4">
              <w:rPr>
                <w:rFonts w:eastAsia="Times New Roman" w:cs="Times New Roman"/>
                <w:sz w:val="20"/>
                <w:szCs w:val="20"/>
              </w:rPr>
              <w:t>Теоретическая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3</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4</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56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TableContents"/>
              <w:jc w:val="center"/>
              <w:rPr>
                <w:rFonts w:eastAsia="Times New Roman" w:cs="Times New Roman"/>
                <w:sz w:val="20"/>
                <w:szCs w:val="20"/>
              </w:rPr>
            </w:pPr>
            <w:r w:rsidRPr="002D462F">
              <w:rPr>
                <w:rFonts w:eastAsia="Times New Roman" w:cs="Times New Roman"/>
                <w:sz w:val="20"/>
                <w:szCs w:val="20"/>
              </w:rPr>
              <w:t>34</w:t>
            </w:r>
          </w:p>
        </w:tc>
      </w:tr>
      <w:tr w:rsidR="002D462F" w:rsidRPr="006B422F" w:rsidTr="00F14B08">
        <w:tc>
          <w:tcPr>
            <w:tcW w:w="3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BE60C4" w:rsidRDefault="002D462F" w:rsidP="003C1A08">
            <w:pPr>
              <w:pStyle w:val="TableContents"/>
              <w:rPr>
                <w:rFonts w:eastAsia="Times New Roman" w:cs="Times New Roman"/>
                <w:sz w:val="20"/>
                <w:szCs w:val="20"/>
              </w:rPr>
            </w:pPr>
            <w:r w:rsidRPr="00BE60C4">
              <w:rPr>
                <w:rFonts w:eastAsia="Times New Roman" w:cs="Times New Roman"/>
                <w:sz w:val="20"/>
                <w:szCs w:val="20"/>
              </w:rPr>
              <w:t>Общая физическая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9</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8</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56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TableContents"/>
              <w:jc w:val="center"/>
              <w:rPr>
                <w:rFonts w:eastAsia="Times New Roman" w:cs="Times New Roman"/>
                <w:sz w:val="20"/>
                <w:szCs w:val="20"/>
              </w:rPr>
            </w:pPr>
            <w:r w:rsidRPr="002D462F">
              <w:rPr>
                <w:rFonts w:eastAsia="Times New Roman" w:cs="Times New Roman"/>
                <w:sz w:val="20"/>
                <w:szCs w:val="20"/>
              </w:rPr>
              <w:t>82</w:t>
            </w:r>
          </w:p>
        </w:tc>
      </w:tr>
      <w:tr w:rsidR="002D462F" w:rsidRPr="006B422F" w:rsidTr="00F14B08">
        <w:tc>
          <w:tcPr>
            <w:tcW w:w="3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BE60C4" w:rsidRDefault="002D462F" w:rsidP="003C1A08">
            <w:pPr>
              <w:pStyle w:val="TableContents"/>
              <w:rPr>
                <w:rFonts w:eastAsia="Times New Roman" w:cs="Times New Roman"/>
                <w:sz w:val="20"/>
                <w:szCs w:val="20"/>
              </w:rPr>
            </w:pPr>
            <w:r w:rsidRPr="00BE60C4">
              <w:rPr>
                <w:rFonts w:eastAsia="Times New Roman" w:cs="Times New Roman"/>
                <w:sz w:val="20"/>
                <w:szCs w:val="20"/>
              </w:rPr>
              <w:t>Специальная физическая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4</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5</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56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TableContents"/>
              <w:jc w:val="center"/>
              <w:rPr>
                <w:rFonts w:eastAsia="Times New Roman" w:cs="Times New Roman"/>
                <w:sz w:val="20"/>
                <w:szCs w:val="20"/>
              </w:rPr>
            </w:pPr>
            <w:r w:rsidRPr="002D462F">
              <w:rPr>
                <w:rFonts w:eastAsia="Times New Roman" w:cs="Times New Roman"/>
                <w:sz w:val="20"/>
                <w:szCs w:val="20"/>
              </w:rPr>
              <w:t>41</w:t>
            </w:r>
          </w:p>
        </w:tc>
      </w:tr>
      <w:tr w:rsidR="002D462F" w:rsidRPr="006B422F" w:rsidTr="00F14B08">
        <w:tc>
          <w:tcPr>
            <w:tcW w:w="3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BE60C4" w:rsidRDefault="002D462F" w:rsidP="003C1A08">
            <w:pPr>
              <w:pStyle w:val="TableContents"/>
              <w:rPr>
                <w:rFonts w:eastAsia="Times New Roman" w:cs="Times New Roman"/>
                <w:sz w:val="20"/>
                <w:szCs w:val="20"/>
              </w:rPr>
            </w:pPr>
            <w:r w:rsidRPr="00BE60C4">
              <w:rPr>
                <w:rFonts w:eastAsia="Times New Roman" w:cs="Times New Roman"/>
                <w:sz w:val="20"/>
                <w:szCs w:val="20"/>
              </w:rPr>
              <w:t>техническая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8</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8</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56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TableContents"/>
              <w:jc w:val="center"/>
              <w:rPr>
                <w:rFonts w:eastAsia="Times New Roman" w:cs="Times New Roman"/>
                <w:sz w:val="20"/>
                <w:szCs w:val="20"/>
              </w:rPr>
            </w:pPr>
            <w:r w:rsidRPr="002D462F">
              <w:rPr>
                <w:rFonts w:eastAsia="Times New Roman" w:cs="Times New Roman"/>
                <w:sz w:val="20"/>
                <w:szCs w:val="20"/>
              </w:rPr>
              <w:t>76</w:t>
            </w:r>
          </w:p>
        </w:tc>
      </w:tr>
      <w:tr w:rsidR="002D462F" w:rsidRPr="006B422F" w:rsidTr="00F14B08">
        <w:tc>
          <w:tcPr>
            <w:tcW w:w="3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BE60C4" w:rsidRDefault="002D462F" w:rsidP="003C1A08">
            <w:pPr>
              <w:pStyle w:val="TableContents"/>
              <w:rPr>
                <w:rFonts w:eastAsia="Times New Roman" w:cs="Times New Roman"/>
                <w:sz w:val="20"/>
                <w:szCs w:val="20"/>
              </w:rPr>
            </w:pPr>
            <w:r w:rsidRPr="00BE60C4">
              <w:rPr>
                <w:rFonts w:eastAsia="Times New Roman" w:cs="Times New Roman"/>
                <w:sz w:val="20"/>
                <w:szCs w:val="20"/>
              </w:rPr>
              <w:t>Тактическая, интегральная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5</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5</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56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TableContents"/>
              <w:jc w:val="center"/>
              <w:rPr>
                <w:rFonts w:eastAsia="Times New Roman" w:cs="Times New Roman"/>
                <w:sz w:val="20"/>
                <w:szCs w:val="20"/>
              </w:rPr>
            </w:pPr>
            <w:r w:rsidRPr="002D462F">
              <w:rPr>
                <w:rFonts w:eastAsia="Times New Roman" w:cs="Times New Roman"/>
                <w:sz w:val="20"/>
                <w:szCs w:val="20"/>
              </w:rPr>
              <w:t>48</w:t>
            </w:r>
          </w:p>
        </w:tc>
      </w:tr>
      <w:tr w:rsidR="002D462F" w:rsidRPr="006B422F" w:rsidTr="00F14B08">
        <w:tc>
          <w:tcPr>
            <w:tcW w:w="3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BE60C4" w:rsidRDefault="002D462F" w:rsidP="003C1A08">
            <w:pPr>
              <w:pStyle w:val="TableContents"/>
              <w:rPr>
                <w:rFonts w:eastAsia="Times New Roman" w:cs="Times New Roman"/>
                <w:sz w:val="20"/>
                <w:szCs w:val="20"/>
              </w:rPr>
            </w:pPr>
            <w:r w:rsidRPr="00BE60C4">
              <w:rPr>
                <w:rFonts w:eastAsia="Times New Roman" w:cs="Times New Roman"/>
                <w:sz w:val="20"/>
                <w:szCs w:val="20"/>
              </w:rPr>
              <w:t>Восстановительныемероприятия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2</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2</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1</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793598" w:rsidP="00793598">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2</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793598" w:rsidP="00793598">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56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TableContents"/>
              <w:jc w:val="center"/>
              <w:rPr>
                <w:rFonts w:eastAsia="Times New Roman" w:cs="Times New Roman"/>
                <w:sz w:val="20"/>
                <w:szCs w:val="20"/>
              </w:rPr>
            </w:pPr>
            <w:r w:rsidRPr="002D462F">
              <w:rPr>
                <w:rFonts w:eastAsia="Times New Roman" w:cs="Times New Roman"/>
                <w:sz w:val="20"/>
                <w:szCs w:val="20"/>
              </w:rPr>
              <w:t>14</w:t>
            </w:r>
          </w:p>
        </w:tc>
      </w:tr>
      <w:tr w:rsidR="002D462F" w:rsidRPr="006B422F" w:rsidTr="00F14B08">
        <w:tc>
          <w:tcPr>
            <w:tcW w:w="3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BE60C4" w:rsidRDefault="002D462F" w:rsidP="003C1A08">
            <w:pPr>
              <w:pStyle w:val="TableContents"/>
              <w:rPr>
                <w:rFonts w:eastAsia="Times New Roman" w:cs="Times New Roman"/>
                <w:sz w:val="20"/>
                <w:szCs w:val="20"/>
              </w:rPr>
            </w:pPr>
            <w:r w:rsidRPr="00BE60C4">
              <w:rPr>
                <w:rFonts w:eastAsia="Times New Roman" w:cs="Times New Roman"/>
                <w:sz w:val="20"/>
                <w:szCs w:val="20"/>
              </w:rPr>
              <w:t>Контрольные испытания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56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TableContents"/>
              <w:jc w:val="center"/>
              <w:rPr>
                <w:rFonts w:eastAsia="Times New Roman" w:cs="Times New Roman"/>
                <w:sz w:val="20"/>
                <w:szCs w:val="20"/>
              </w:rPr>
            </w:pPr>
            <w:r w:rsidRPr="002D462F">
              <w:rPr>
                <w:rFonts w:eastAsia="Times New Roman" w:cs="Times New Roman"/>
                <w:sz w:val="20"/>
                <w:szCs w:val="20"/>
              </w:rPr>
              <w:t>14</w:t>
            </w:r>
          </w:p>
        </w:tc>
      </w:tr>
      <w:tr w:rsidR="002D462F" w:rsidRPr="006B422F" w:rsidTr="00F14B08">
        <w:trPr>
          <w:trHeight w:val="182"/>
        </w:trPr>
        <w:tc>
          <w:tcPr>
            <w:tcW w:w="3276"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2D462F" w:rsidRPr="00BE60C4" w:rsidRDefault="002D462F" w:rsidP="003C1A08">
            <w:pPr>
              <w:pStyle w:val="TableContents"/>
              <w:rPr>
                <w:rFonts w:eastAsia="Times New Roman" w:cs="Times New Roman"/>
                <w:sz w:val="20"/>
                <w:szCs w:val="20"/>
              </w:rPr>
            </w:pPr>
            <w:r w:rsidRPr="00BE60C4">
              <w:rPr>
                <w:rFonts w:eastAsia="Times New Roman" w:cs="Times New Roman"/>
                <w:sz w:val="20"/>
                <w:szCs w:val="20"/>
              </w:rPr>
              <w:t>Учебно-тренировочные соревнования</w:t>
            </w: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2</w:t>
            </w:r>
          </w:p>
        </w:tc>
        <w:tc>
          <w:tcPr>
            <w:tcW w:w="418"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2</w:t>
            </w:r>
          </w:p>
        </w:tc>
        <w:tc>
          <w:tcPr>
            <w:tcW w:w="426"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3</w:t>
            </w:r>
          </w:p>
        </w:tc>
        <w:tc>
          <w:tcPr>
            <w:tcW w:w="567"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2</w:t>
            </w:r>
          </w:p>
        </w:tc>
        <w:tc>
          <w:tcPr>
            <w:tcW w:w="426"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2D462F" w:rsidRPr="002D462F" w:rsidRDefault="008E2CA8" w:rsidP="00793598">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567" w:type="dxa"/>
            <w:gridSpan w:val="2"/>
            <w:tcBorders>
              <w:top w:val="outset" w:sz="6" w:space="0" w:color="000000"/>
              <w:left w:val="outset" w:sz="6" w:space="0" w:color="000000"/>
              <w:bottom w:val="single" w:sz="4" w:space="0" w:color="auto"/>
              <w:right w:val="outset" w:sz="6" w:space="0" w:color="000000"/>
            </w:tcBorders>
            <w:shd w:val="clear" w:color="auto" w:fill="auto"/>
            <w:tcMar>
              <w:top w:w="0" w:type="dxa"/>
              <w:left w:w="0" w:type="dxa"/>
              <w:bottom w:w="0" w:type="dxa"/>
              <w:right w:w="0" w:type="dxa"/>
            </w:tcMar>
          </w:tcPr>
          <w:p w:rsidR="002D462F" w:rsidRPr="002D462F" w:rsidRDefault="002D462F" w:rsidP="00793598">
            <w:pPr>
              <w:pStyle w:val="TableContents"/>
              <w:jc w:val="center"/>
              <w:rPr>
                <w:rFonts w:eastAsia="Times New Roman" w:cs="Times New Roman"/>
                <w:sz w:val="20"/>
                <w:szCs w:val="20"/>
              </w:rPr>
            </w:pPr>
            <w:r w:rsidRPr="002D462F">
              <w:rPr>
                <w:rFonts w:eastAsia="Times New Roman" w:cs="Times New Roman"/>
                <w:sz w:val="20"/>
                <w:szCs w:val="20"/>
              </w:rPr>
              <w:t>24</w:t>
            </w:r>
          </w:p>
        </w:tc>
      </w:tr>
      <w:tr w:rsidR="002D462F" w:rsidRPr="006B422F" w:rsidTr="0042049A">
        <w:trPr>
          <w:trHeight w:val="277"/>
        </w:trPr>
        <w:tc>
          <w:tcPr>
            <w:tcW w:w="3276"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BE60C4" w:rsidRDefault="002D462F" w:rsidP="003C1A08">
            <w:pPr>
              <w:pStyle w:val="TableContents"/>
              <w:rPr>
                <w:rFonts w:eastAsia="Times New Roman" w:cs="Times New Roman"/>
                <w:sz w:val="20"/>
                <w:szCs w:val="20"/>
              </w:rPr>
            </w:pPr>
            <w:r w:rsidRPr="00BE60C4">
              <w:rPr>
                <w:rFonts w:eastAsia="Times New Roman" w:cs="Times New Roman"/>
                <w:sz w:val="20"/>
                <w:szCs w:val="20"/>
              </w:rPr>
              <w:t>Самостоятельная подготовка</w:t>
            </w:r>
          </w:p>
        </w:tc>
        <w:tc>
          <w:tcPr>
            <w:tcW w:w="425"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18"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6"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567"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1</w:t>
            </w:r>
          </w:p>
        </w:tc>
        <w:tc>
          <w:tcPr>
            <w:tcW w:w="425"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6"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p>
        </w:tc>
        <w:tc>
          <w:tcPr>
            <w:tcW w:w="425" w:type="dxa"/>
            <w:tcBorders>
              <w:top w:val="single" w:sz="4" w:space="0" w:color="auto"/>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5</w:t>
            </w:r>
          </w:p>
        </w:tc>
        <w:tc>
          <w:tcPr>
            <w:tcW w:w="425" w:type="dxa"/>
            <w:tcBorders>
              <w:top w:val="single" w:sz="4" w:space="0" w:color="auto"/>
              <w:left w:val="outset" w:sz="6" w:space="0" w:color="000000"/>
              <w:bottom w:val="outset" w:sz="6" w:space="0" w:color="000000"/>
              <w:right w:val="single" w:sz="4" w:space="0" w:color="auto"/>
            </w:tcBorders>
            <w:shd w:val="clear" w:color="auto" w:fill="auto"/>
            <w:tcMar>
              <w:top w:w="0" w:type="dxa"/>
              <w:left w:w="0" w:type="dxa"/>
              <w:bottom w:w="0" w:type="dxa"/>
              <w:right w:w="0" w:type="dxa"/>
            </w:tcMar>
          </w:tcPr>
          <w:p w:rsidR="002D462F" w:rsidRPr="002D462F" w:rsidRDefault="002D462F" w:rsidP="00793598">
            <w:pPr>
              <w:pStyle w:val="ae"/>
              <w:spacing w:before="0" w:after="0"/>
              <w:jc w:val="center"/>
              <w:rPr>
                <w:sz w:val="20"/>
                <w:szCs w:val="20"/>
              </w:rPr>
            </w:pPr>
            <w:r>
              <w:rPr>
                <w:sz w:val="20"/>
                <w:szCs w:val="20"/>
              </w:rPr>
              <w:t>4</w:t>
            </w:r>
          </w:p>
        </w:tc>
        <w:tc>
          <w:tcPr>
            <w:tcW w:w="567" w:type="dxa"/>
            <w:gridSpan w:val="2"/>
            <w:tcBorders>
              <w:top w:val="single" w:sz="4" w:space="0" w:color="auto"/>
              <w:left w:val="single" w:sz="4" w:space="0" w:color="auto"/>
              <w:bottom w:val="outset" w:sz="6" w:space="0" w:color="000000"/>
              <w:right w:val="outset" w:sz="6" w:space="0" w:color="000000"/>
            </w:tcBorders>
            <w:shd w:val="clear" w:color="auto" w:fill="auto"/>
            <w:tcMar>
              <w:top w:w="0" w:type="dxa"/>
              <w:left w:w="0" w:type="dxa"/>
              <w:bottom w:w="0" w:type="dxa"/>
              <w:right w:w="0" w:type="dxa"/>
            </w:tcMar>
          </w:tcPr>
          <w:p w:rsidR="002D462F" w:rsidRPr="002D462F" w:rsidRDefault="002D462F" w:rsidP="00793598">
            <w:pPr>
              <w:pStyle w:val="TableContents"/>
              <w:jc w:val="center"/>
              <w:rPr>
                <w:rFonts w:eastAsia="Times New Roman" w:cs="Times New Roman"/>
                <w:sz w:val="20"/>
                <w:szCs w:val="20"/>
              </w:rPr>
            </w:pPr>
            <w:r w:rsidRPr="002D462F">
              <w:rPr>
                <w:rFonts w:eastAsia="Times New Roman" w:cs="Times New Roman"/>
                <w:sz w:val="20"/>
                <w:szCs w:val="20"/>
              </w:rPr>
              <w:t>10</w:t>
            </w:r>
          </w:p>
        </w:tc>
      </w:tr>
      <w:tr w:rsidR="0042049A" w:rsidRPr="006B422F" w:rsidTr="0042049A">
        <w:tc>
          <w:tcPr>
            <w:tcW w:w="8520" w:type="dxa"/>
            <w:gridSpan w:val="14"/>
            <w:tcBorders>
              <w:top w:val="outset" w:sz="6" w:space="0" w:color="000000"/>
              <w:left w:val="outset" w:sz="6" w:space="0" w:color="000000"/>
              <w:bottom w:val="outset" w:sz="6" w:space="0" w:color="000000"/>
              <w:right w:val="single" w:sz="4" w:space="0" w:color="auto"/>
            </w:tcBorders>
            <w:shd w:val="clear" w:color="auto" w:fill="auto"/>
            <w:tcMar>
              <w:top w:w="0" w:type="dxa"/>
              <w:left w:w="0" w:type="dxa"/>
              <w:bottom w:w="0" w:type="dxa"/>
              <w:right w:w="0" w:type="dxa"/>
            </w:tcMar>
          </w:tcPr>
          <w:p w:rsidR="0042049A" w:rsidRPr="002D462F" w:rsidRDefault="0042049A" w:rsidP="00793598">
            <w:pPr>
              <w:pStyle w:val="ae"/>
              <w:spacing w:before="0" w:after="0"/>
              <w:rPr>
                <w:sz w:val="20"/>
                <w:szCs w:val="20"/>
              </w:rPr>
            </w:pPr>
            <w:r w:rsidRPr="00BE60C4">
              <w:rPr>
                <w:rStyle w:val="af"/>
                <w:b w:val="0"/>
                <w:sz w:val="20"/>
                <w:szCs w:val="20"/>
              </w:rPr>
              <w:t>Всего за год</w:t>
            </w:r>
          </w:p>
        </w:tc>
        <w:tc>
          <w:tcPr>
            <w:tcW w:w="560" w:type="dxa"/>
            <w:tcBorders>
              <w:top w:val="outset" w:sz="6" w:space="0" w:color="000000"/>
              <w:left w:val="single" w:sz="4" w:space="0" w:color="auto"/>
              <w:bottom w:val="outset" w:sz="6" w:space="0" w:color="000000"/>
              <w:right w:val="outset" w:sz="6" w:space="0" w:color="000000"/>
            </w:tcBorders>
            <w:shd w:val="clear" w:color="auto" w:fill="auto"/>
          </w:tcPr>
          <w:p w:rsidR="0042049A" w:rsidRPr="002D462F" w:rsidRDefault="0042049A" w:rsidP="00793598">
            <w:pPr>
              <w:pStyle w:val="ae"/>
              <w:spacing w:before="0" w:after="0"/>
              <w:rPr>
                <w:sz w:val="20"/>
                <w:szCs w:val="20"/>
              </w:rPr>
            </w:pPr>
            <w:r>
              <w:rPr>
                <w:sz w:val="20"/>
                <w:szCs w:val="20"/>
              </w:rPr>
              <w:t>344</w:t>
            </w:r>
          </w:p>
        </w:tc>
      </w:tr>
    </w:tbl>
    <w:p w:rsidR="00BE775B" w:rsidRPr="00AD39A1" w:rsidRDefault="00BE775B" w:rsidP="00BC3495">
      <w:pPr>
        <w:pStyle w:val="PreformattedText"/>
        <w:jc w:val="both"/>
        <w:rPr>
          <w:sz w:val="24"/>
          <w:szCs w:val="24"/>
        </w:rPr>
      </w:pPr>
    </w:p>
    <w:p w:rsidR="00BE775B" w:rsidRPr="0042049A" w:rsidRDefault="006B422F" w:rsidP="00BC4FA2">
      <w:pPr>
        <w:pStyle w:val="PreformattedText"/>
        <w:rPr>
          <w:sz w:val="28"/>
          <w:szCs w:val="28"/>
        </w:rPr>
      </w:pPr>
      <w:r w:rsidRPr="0042049A">
        <w:rPr>
          <w:sz w:val="28"/>
          <w:szCs w:val="28"/>
        </w:rPr>
        <w:t xml:space="preserve">Учебно-тематический план </w:t>
      </w:r>
      <w:r w:rsidR="00BD2BD2" w:rsidRPr="0042049A">
        <w:rPr>
          <w:rStyle w:val="af"/>
          <w:b w:val="0"/>
          <w:sz w:val="28"/>
          <w:szCs w:val="28"/>
        </w:rPr>
        <w:t xml:space="preserve">учебно-тренировочной </w:t>
      </w:r>
      <w:r w:rsidR="00BD2BD2">
        <w:rPr>
          <w:rStyle w:val="af"/>
          <w:b w:val="0"/>
          <w:sz w:val="28"/>
          <w:szCs w:val="28"/>
        </w:rPr>
        <w:t xml:space="preserve">группы </w:t>
      </w:r>
      <w:r w:rsidRPr="0042049A">
        <w:rPr>
          <w:sz w:val="28"/>
          <w:szCs w:val="28"/>
        </w:rPr>
        <w:t>1 года обучения</w:t>
      </w:r>
    </w:p>
    <w:tbl>
      <w:tblPr>
        <w:tblW w:w="9082" w:type="dxa"/>
        <w:tblInd w:w="45" w:type="dxa"/>
        <w:tblLayout w:type="fixed"/>
        <w:tblCellMar>
          <w:left w:w="10" w:type="dxa"/>
          <w:right w:w="10" w:type="dxa"/>
        </w:tblCellMar>
        <w:tblLook w:val="0000" w:firstRow="0" w:lastRow="0" w:firstColumn="0" w:lastColumn="0" w:noHBand="0" w:noVBand="0"/>
      </w:tblPr>
      <w:tblGrid>
        <w:gridCol w:w="525"/>
        <w:gridCol w:w="3738"/>
        <w:gridCol w:w="1701"/>
        <w:gridCol w:w="1701"/>
        <w:gridCol w:w="1417"/>
      </w:tblGrid>
      <w:tr w:rsidR="00D03AF5" w:rsidRPr="006B422F" w:rsidTr="00F14B08">
        <w:tc>
          <w:tcPr>
            <w:tcW w:w="5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3C1A08">
            <w:pPr>
              <w:pStyle w:val="TableContents"/>
              <w:rPr>
                <w:rFonts w:eastAsia="Times New Roman" w:cs="Times New Roman"/>
                <w:sz w:val="20"/>
                <w:szCs w:val="20"/>
              </w:rPr>
            </w:pPr>
            <w:r w:rsidRPr="003C1A08">
              <w:rPr>
                <w:rFonts w:eastAsia="Times New Roman" w:cs="Times New Roman"/>
                <w:sz w:val="20"/>
                <w:szCs w:val="20"/>
              </w:rPr>
              <w:t>№</w:t>
            </w:r>
          </w:p>
          <w:p w:rsidR="00D03AF5" w:rsidRPr="003C1A08" w:rsidRDefault="00D03AF5" w:rsidP="003C1A08">
            <w:pPr>
              <w:pStyle w:val="TableContents"/>
              <w:rPr>
                <w:rFonts w:eastAsia="Times New Roman" w:cs="Times New Roman"/>
                <w:sz w:val="20"/>
                <w:szCs w:val="20"/>
              </w:rPr>
            </w:pPr>
            <w:r w:rsidRPr="003C1A08">
              <w:rPr>
                <w:rFonts w:eastAsia="Times New Roman" w:cs="Times New Roman"/>
                <w:sz w:val="20"/>
                <w:szCs w:val="20"/>
              </w:rPr>
              <w:t>п\п</w:t>
            </w:r>
          </w:p>
        </w:tc>
        <w:tc>
          <w:tcPr>
            <w:tcW w:w="37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3C1A08">
            <w:pPr>
              <w:pStyle w:val="TableContents"/>
              <w:rPr>
                <w:rFonts w:eastAsia="Times New Roman" w:cs="Times New Roman"/>
                <w:sz w:val="20"/>
                <w:szCs w:val="20"/>
              </w:rPr>
            </w:pPr>
            <w:r w:rsidRPr="003C1A08">
              <w:rPr>
                <w:rFonts w:eastAsia="Times New Roman" w:cs="Times New Roman"/>
                <w:sz w:val="20"/>
                <w:szCs w:val="20"/>
              </w:rPr>
              <w:t>Наименование разделов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3C1A08">
            <w:pPr>
              <w:pStyle w:val="TableContents"/>
              <w:rPr>
                <w:rFonts w:eastAsia="Times New Roman" w:cs="Times New Roman"/>
                <w:sz w:val="20"/>
                <w:szCs w:val="20"/>
              </w:rPr>
            </w:pPr>
            <w:r w:rsidRPr="003C1A08">
              <w:rPr>
                <w:rFonts w:eastAsia="Times New Roman" w:cs="Times New Roman"/>
                <w:sz w:val="20"/>
                <w:szCs w:val="20"/>
              </w:rPr>
              <w:t>Общее кол-во  учебных часов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3C1A08">
            <w:pPr>
              <w:pStyle w:val="TableContents"/>
              <w:rPr>
                <w:rFonts w:eastAsia="Times New Roman" w:cs="Times New Roman"/>
                <w:sz w:val="20"/>
                <w:szCs w:val="20"/>
              </w:rPr>
            </w:pPr>
            <w:r w:rsidRPr="003C1A08">
              <w:rPr>
                <w:rFonts w:eastAsia="Times New Roman" w:cs="Times New Roman"/>
                <w:sz w:val="20"/>
                <w:szCs w:val="20"/>
              </w:rPr>
              <w:t>теоретические</w:t>
            </w:r>
          </w:p>
        </w:tc>
        <w:tc>
          <w:tcPr>
            <w:tcW w:w="1417"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03AF5" w:rsidRPr="003C1A08" w:rsidRDefault="00D03AF5" w:rsidP="003C1A08">
            <w:pPr>
              <w:pStyle w:val="TableContents"/>
              <w:rPr>
                <w:rFonts w:eastAsia="Times New Roman" w:cs="Times New Roman"/>
                <w:sz w:val="20"/>
                <w:szCs w:val="20"/>
              </w:rPr>
            </w:pPr>
            <w:r w:rsidRPr="003C1A08">
              <w:rPr>
                <w:rFonts w:eastAsia="Times New Roman" w:cs="Times New Roman"/>
                <w:sz w:val="20"/>
                <w:szCs w:val="20"/>
              </w:rPr>
              <w:t>практические</w:t>
            </w:r>
          </w:p>
        </w:tc>
      </w:tr>
      <w:tr w:rsidR="00D03AF5"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3C1A08">
            <w:pPr>
              <w:pStyle w:val="TableContents"/>
              <w:jc w:val="both"/>
              <w:rPr>
                <w:rFonts w:eastAsia="Times New Roman" w:cs="Times New Roman"/>
                <w:sz w:val="20"/>
                <w:szCs w:val="20"/>
              </w:rPr>
            </w:pPr>
            <w:r w:rsidRPr="003C1A08">
              <w:rPr>
                <w:rFonts w:eastAsia="Times New Roman" w:cs="Times New Roman"/>
                <w:sz w:val="20"/>
                <w:szCs w:val="20"/>
              </w:rPr>
              <w:t>1</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BE60C4" w:rsidRDefault="00D03AF5" w:rsidP="003C1A08">
            <w:pPr>
              <w:pStyle w:val="TableContents"/>
              <w:rPr>
                <w:rFonts w:eastAsia="Times New Roman" w:cs="Times New Roman"/>
                <w:sz w:val="20"/>
                <w:szCs w:val="20"/>
              </w:rPr>
            </w:pPr>
            <w:r w:rsidRPr="00BE60C4">
              <w:rPr>
                <w:rFonts w:eastAsia="Times New Roman" w:cs="Times New Roman"/>
                <w:sz w:val="20"/>
                <w:szCs w:val="20"/>
              </w:rPr>
              <w:t>Теоретическая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39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39</w:t>
            </w: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p>
        </w:tc>
      </w:tr>
      <w:tr w:rsidR="00D03AF5"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3C1A08">
            <w:pPr>
              <w:pStyle w:val="TableContents"/>
              <w:jc w:val="both"/>
              <w:rPr>
                <w:rFonts w:eastAsia="Times New Roman" w:cs="Times New Roman"/>
                <w:sz w:val="20"/>
                <w:szCs w:val="20"/>
              </w:rPr>
            </w:pPr>
            <w:r w:rsidRPr="003C1A08">
              <w:rPr>
                <w:rFonts w:eastAsia="Times New Roman" w:cs="Times New Roman"/>
                <w:sz w:val="20"/>
                <w:szCs w:val="20"/>
              </w:rPr>
              <w:t>2</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BE60C4" w:rsidRDefault="00D03AF5" w:rsidP="003C1A08">
            <w:pPr>
              <w:pStyle w:val="TableContents"/>
              <w:rPr>
                <w:rFonts w:eastAsia="Times New Roman" w:cs="Times New Roman"/>
                <w:sz w:val="20"/>
                <w:szCs w:val="20"/>
              </w:rPr>
            </w:pPr>
            <w:r w:rsidRPr="00BE60C4">
              <w:rPr>
                <w:rFonts w:eastAsia="Times New Roman" w:cs="Times New Roman"/>
                <w:sz w:val="20"/>
                <w:szCs w:val="20"/>
              </w:rPr>
              <w:t>Общая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77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77</w:t>
            </w:r>
          </w:p>
        </w:tc>
      </w:tr>
      <w:tr w:rsidR="00D03AF5"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3C1A08">
            <w:pPr>
              <w:pStyle w:val="TableContents"/>
              <w:jc w:val="both"/>
              <w:rPr>
                <w:rFonts w:eastAsia="Times New Roman" w:cs="Times New Roman"/>
                <w:sz w:val="20"/>
                <w:szCs w:val="20"/>
              </w:rPr>
            </w:pPr>
            <w:r w:rsidRPr="003C1A08">
              <w:rPr>
                <w:rFonts w:eastAsia="Times New Roman" w:cs="Times New Roman"/>
                <w:sz w:val="20"/>
                <w:szCs w:val="20"/>
              </w:rPr>
              <w:t>3</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BE60C4" w:rsidRDefault="00D03AF5" w:rsidP="003C1A08">
            <w:pPr>
              <w:pStyle w:val="TableContents"/>
              <w:rPr>
                <w:rFonts w:eastAsia="Times New Roman" w:cs="Times New Roman"/>
                <w:sz w:val="20"/>
                <w:szCs w:val="20"/>
              </w:rPr>
            </w:pPr>
            <w:r w:rsidRPr="00BE60C4">
              <w:rPr>
                <w:rFonts w:eastAsia="Times New Roman" w:cs="Times New Roman"/>
                <w:sz w:val="20"/>
                <w:szCs w:val="20"/>
              </w:rPr>
              <w:t>Специальная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51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51</w:t>
            </w:r>
          </w:p>
        </w:tc>
      </w:tr>
      <w:tr w:rsidR="00D03AF5"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3C1A08">
            <w:pPr>
              <w:pStyle w:val="TableContents"/>
              <w:jc w:val="both"/>
              <w:rPr>
                <w:rFonts w:eastAsia="Times New Roman" w:cs="Times New Roman"/>
                <w:sz w:val="20"/>
                <w:szCs w:val="20"/>
              </w:rPr>
            </w:pPr>
            <w:r w:rsidRPr="003C1A08">
              <w:rPr>
                <w:rFonts w:eastAsia="Times New Roman" w:cs="Times New Roman"/>
                <w:sz w:val="20"/>
                <w:szCs w:val="20"/>
              </w:rPr>
              <w:t>4</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BE60C4" w:rsidRDefault="00D03AF5" w:rsidP="003C1A08">
            <w:pPr>
              <w:pStyle w:val="TableContents"/>
              <w:rPr>
                <w:rFonts w:eastAsia="Times New Roman" w:cs="Times New Roman"/>
                <w:sz w:val="20"/>
                <w:szCs w:val="20"/>
              </w:rPr>
            </w:pPr>
            <w:r w:rsidRPr="00BE60C4">
              <w:rPr>
                <w:rFonts w:eastAsia="Times New Roman" w:cs="Times New Roman"/>
                <w:sz w:val="20"/>
                <w:szCs w:val="20"/>
              </w:rPr>
              <w:t>техническая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103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103</w:t>
            </w:r>
          </w:p>
        </w:tc>
      </w:tr>
      <w:tr w:rsidR="00D03AF5"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3C1A08">
            <w:pPr>
              <w:pStyle w:val="TableContents"/>
              <w:jc w:val="both"/>
              <w:rPr>
                <w:rFonts w:eastAsia="Times New Roman" w:cs="Times New Roman"/>
                <w:sz w:val="20"/>
                <w:szCs w:val="20"/>
              </w:rPr>
            </w:pPr>
            <w:r w:rsidRPr="003C1A08">
              <w:rPr>
                <w:rFonts w:eastAsia="Times New Roman" w:cs="Times New Roman"/>
                <w:sz w:val="20"/>
                <w:szCs w:val="20"/>
              </w:rPr>
              <w:t>5</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BE60C4" w:rsidRDefault="00D03AF5" w:rsidP="003C1A08">
            <w:pPr>
              <w:pStyle w:val="TableContents"/>
              <w:rPr>
                <w:rFonts w:eastAsia="Times New Roman" w:cs="Times New Roman"/>
                <w:sz w:val="20"/>
                <w:szCs w:val="20"/>
              </w:rPr>
            </w:pPr>
            <w:r w:rsidRPr="00BE60C4">
              <w:rPr>
                <w:rFonts w:eastAsia="Times New Roman" w:cs="Times New Roman"/>
                <w:sz w:val="20"/>
                <w:szCs w:val="20"/>
              </w:rPr>
              <w:t>Тактическая, интегральная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60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60</w:t>
            </w:r>
          </w:p>
        </w:tc>
      </w:tr>
      <w:tr w:rsidR="00D03AF5" w:rsidRPr="006B422F" w:rsidTr="00F14B08">
        <w:tc>
          <w:tcPr>
            <w:tcW w:w="52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3C1A08">
            <w:pPr>
              <w:pStyle w:val="TableContents"/>
              <w:jc w:val="both"/>
              <w:rPr>
                <w:rFonts w:eastAsia="Times New Roman" w:cs="Times New Roman"/>
                <w:sz w:val="20"/>
                <w:szCs w:val="20"/>
              </w:rPr>
            </w:pPr>
            <w:r w:rsidRPr="003C1A08">
              <w:rPr>
                <w:rFonts w:eastAsia="Times New Roman" w:cs="Times New Roman"/>
                <w:sz w:val="20"/>
                <w:szCs w:val="20"/>
              </w:rPr>
              <w:t>6</w:t>
            </w:r>
          </w:p>
        </w:tc>
        <w:tc>
          <w:tcPr>
            <w:tcW w:w="373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D03AF5" w:rsidRPr="00BE60C4" w:rsidRDefault="00D03AF5" w:rsidP="003C1A08">
            <w:pPr>
              <w:pStyle w:val="TableContents"/>
              <w:rPr>
                <w:rFonts w:eastAsia="Times New Roman" w:cs="Times New Roman"/>
                <w:sz w:val="20"/>
                <w:szCs w:val="20"/>
              </w:rPr>
            </w:pPr>
            <w:r w:rsidRPr="00BE60C4">
              <w:rPr>
                <w:rFonts w:eastAsia="Times New Roman" w:cs="Times New Roman"/>
                <w:sz w:val="20"/>
                <w:szCs w:val="20"/>
              </w:rPr>
              <w:t>Восстановительныемероприятия</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17</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17</w:t>
            </w:r>
          </w:p>
        </w:tc>
      </w:tr>
      <w:tr w:rsidR="00D03AF5"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3C1A08">
            <w:pPr>
              <w:pStyle w:val="TableContents"/>
              <w:jc w:val="both"/>
              <w:rPr>
                <w:rFonts w:eastAsia="Times New Roman" w:cs="Times New Roman"/>
                <w:sz w:val="20"/>
                <w:szCs w:val="20"/>
              </w:rPr>
            </w:pPr>
            <w:r w:rsidRPr="003C1A08">
              <w:rPr>
                <w:rFonts w:eastAsia="Times New Roman" w:cs="Times New Roman"/>
                <w:sz w:val="20"/>
                <w:szCs w:val="20"/>
              </w:rPr>
              <w:t>7</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BE60C4" w:rsidRDefault="00D03AF5" w:rsidP="003C1A08">
            <w:pPr>
              <w:pStyle w:val="TableContents"/>
              <w:rPr>
                <w:rFonts w:eastAsia="Times New Roman" w:cs="Times New Roman"/>
                <w:sz w:val="20"/>
                <w:szCs w:val="20"/>
              </w:rPr>
            </w:pPr>
            <w:r w:rsidRPr="00BE60C4">
              <w:rPr>
                <w:rFonts w:eastAsia="Times New Roman" w:cs="Times New Roman"/>
                <w:sz w:val="20"/>
                <w:szCs w:val="20"/>
              </w:rPr>
              <w:t>Контрольные испытания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14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3</w:t>
            </w:r>
          </w:p>
        </w:tc>
        <w:tc>
          <w:tcPr>
            <w:tcW w:w="1417"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11</w:t>
            </w:r>
          </w:p>
        </w:tc>
      </w:tr>
      <w:tr w:rsidR="00D03AF5"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3C1A08">
            <w:pPr>
              <w:pStyle w:val="TableContents"/>
              <w:jc w:val="both"/>
              <w:rPr>
                <w:rFonts w:eastAsia="Times New Roman" w:cs="Times New Roman"/>
                <w:sz w:val="20"/>
                <w:szCs w:val="20"/>
              </w:rPr>
            </w:pPr>
            <w:r w:rsidRPr="003C1A08">
              <w:rPr>
                <w:rFonts w:eastAsia="Times New Roman" w:cs="Times New Roman"/>
                <w:sz w:val="20"/>
                <w:szCs w:val="20"/>
              </w:rPr>
              <w:t>8</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BE60C4" w:rsidRDefault="00D03AF5" w:rsidP="00DC69EA">
            <w:pPr>
              <w:pStyle w:val="TableContents"/>
              <w:jc w:val="both"/>
              <w:rPr>
                <w:rFonts w:eastAsia="Times New Roman" w:cs="Times New Roman"/>
                <w:sz w:val="20"/>
                <w:szCs w:val="20"/>
              </w:rPr>
            </w:pPr>
            <w:r w:rsidRPr="00DC69EA">
              <w:rPr>
                <w:rFonts w:eastAsia="Times New Roman" w:cs="Times New Roman"/>
                <w:sz w:val="20"/>
                <w:szCs w:val="20"/>
              </w:rPr>
              <w:t>Контрольные и календарные</w:t>
            </w:r>
            <w:r w:rsidRPr="00DC69EA">
              <w:rPr>
                <w:sz w:val="20"/>
                <w:szCs w:val="20"/>
              </w:rPr>
              <w:t>игры</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43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43</w:t>
            </w:r>
          </w:p>
        </w:tc>
      </w:tr>
      <w:tr w:rsidR="00D03AF5" w:rsidRPr="006B422F" w:rsidTr="00F14B08">
        <w:tc>
          <w:tcPr>
            <w:tcW w:w="52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3C1A08">
            <w:pPr>
              <w:pStyle w:val="TableContents"/>
              <w:jc w:val="both"/>
              <w:rPr>
                <w:rFonts w:eastAsia="Times New Roman" w:cs="Times New Roman"/>
                <w:sz w:val="20"/>
                <w:szCs w:val="20"/>
              </w:rPr>
            </w:pPr>
            <w:r w:rsidRPr="003C1A08">
              <w:rPr>
                <w:rFonts w:eastAsia="Times New Roman" w:cs="Times New Roman"/>
                <w:sz w:val="20"/>
                <w:szCs w:val="20"/>
              </w:rPr>
              <w:t>9</w:t>
            </w:r>
          </w:p>
        </w:tc>
        <w:tc>
          <w:tcPr>
            <w:tcW w:w="373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D03AF5" w:rsidRPr="00BE60C4" w:rsidRDefault="00D03AF5" w:rsidP="003C1A08">
            <w:pPr>
              <w:pStyle w:val="TableContents"/>
              <w:rPr>
                <w:rFonts w:eastAsia="Times New Roman" w:cs="Times New Roman"/>
                <w:sz w:val="20"/>
                <w:szCs w:val="20"/>
              </w:rPr>
            </w:pPr>
            <w:r w:rsidRPr="00BE60C4">
              <w:rPr>
                <w:rFonts w:eastAsia="Times New Roman" w:cs="Times New Roman"/>
                <w:sz w:val="20"/>
                <w:szCs w:val="20"/>
              </w:rPr>
              <w:t>Самостоятельная подготовка</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17</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17</w:t>
            </w:r>
          </w:p>
        </w:tc>
      </w:tr>
      <w:tr w:rsidR="00D03AF5"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3C1A08">
            <w:pPr>
              <w:pStyle w:val="TableContents"/>
              <w:jc w:val="both"/>
              <w:rPr>
                <w:rFonts w:eastAsia="Times New Roman" w:cs="Times New Roman"/>
                <w:sz w:val="20"/>
                <w:szCs w:val="20"/>
              </w:rPr>
            </w:pPr>
            <w:r w:rsidRPr="003C1A08">
              <w:rPr>
                <w:rFonts w:eastAsia="Times New Roman" w:cs="Times New Roman"/>
                <w:sz w:val="20"/>
                <w:szCs w:val="20"/>
              </w:rPr>
              <w:t>10</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3C1A08">
            <w:pPr>
              <w:pStyle w:val="ae"/>
              <w:spacing w:before="0" w:after="0"/>
              <w:jc w:val="both"/>
              <w:rPr>
                <w:sz w:val="20"/>
                <w:szCs w:val="20"/>
              </w:rPr>
            </w:pPr>
            <w:r w:rsidRPr="003C1A08">
              <w:rPr>
                <w:sz w:val="20"/>
                <w:szCs w:val="20"/>
              </w:rPr>
              <w:t>Инструкторская и судейскаяпрактика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03AF5" w:rsidRPr="003C1A08" w:rsidRDefault="00D03AF5" w:rsidP="0007410C">
            <w:pPr>
              <w:pStyle w:val="TableContents"/>
              <w:jc w:val="center"/>
              <w:rPr>
                <w:rFonts w:eastAsia="Times New Roman" w:cs="Times New Roman"/>
                <w:sz w:val="20"/>
                <w:szCs w:val="20"/>
              </w:rPr>
            </w:pPr>
            <w:r>
              <w:rPr>
                <w:rFonts w:eastAsia="Times New Roman" w:cs="Times New Roman"/>
                <w:sz w:val="20"/>
                <w:szCs w:val="20"/>
              </w:rPr>
              <w:t>9</w:t>
            </w:r>
          </w:p>
        </w:tc>
      </w:tr>
      <w:tr w:rsidR="00D03AF5" w:rsidRPr="006B422F" w:rsidTr="0042049A">
        <w:trPr>
          <w:trHeight w:val="25"/>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42049A" w:rsidRDefault="00D03AF5" w:rsidP="00BC3495">
            <w:pPr>
              <w:pStyle w:val="TableContents"/>
              <w:jc w:val="both"/>
              <w:rPr>
                <w:rFonts w:eastAsia="Times New Roman" w:cs="Times New Roman"/>
                <w:sz w:val="20"/>
                <w:szCs w:val="20"/>
              </w:rPr>
            </w:pPr>
          </w:p>
        </w:tc>
        <w:tc>
          <w:tcPr>
            <w:tcW w:w="714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D03AF5" w:rsidRPr="003C1A08" w:rsidRDefault="00D03AF5" w:rsidP="00796DA2">
            <w:pPr>
              <w:pStyle w:val="TableContents"/>
              <w:jc w:val="both"/>
              <w:rPr>
                <w:rFonts w:eastAsia="Times New Roman" w:cs="Times New Roman"/>
                <w:sz w:val="20"/>
                <w:szCs w:val="20"/>
              </w:rPr>
            </w:pPr>
            <w:r w:rsidRPr="003C1A08">
              <w:rPr>
                <w:rFonts w:eastAsia="Times New Roman" w:cs="Times New Roman"/>
                <w:sz w:val="20"/>
                <w:szCs w:val="20"/>
              </w:rPr>
              <w:t>Всего часов за</w:t>
            </w:r>
            <w:r>
              <w:rPr>
                <w:rFonts w:eastAsia="Times New Roman" w:cs="Times New Roman"/>
                <w:sz w:val="20"/>
                <w:szCs w:val="20"/>
              </w:rPr>
              <w:t xml:space="preserve"> год</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03AF5" w:rsidRPr="003C1A08" w:rsidRDefault="00D03AF5" w:rsidP="0042049A">
            <w:pPr>
              <w:pStyle w:val="TableContents"/>
              <w:jc w:val="center"/>
              <w:rPr>
                <w:rFonts w:eastAsia="Times New Roman" w:cs="Times New Roman"/>
                <w:sz w:val="20"/>
                <w:szCs w:val="20"/>
              </w:rPr>
            </w:pPr>
            <w:r>
              <w:rPr>
                <w:rFonts w:eastAsia="Times New Roman" w:cs="Times New Roman"/>
                <w:sz w:val="20"/>
                <w:szCs w:val="20"/>
              </w:rPr>
              <w:t>430</w:t>
            </w:r>
          </w:p>
        </w:tc>
      </w:tr>
    </w:tbl>
    <w:p w:rsidR="00BE775B" w:rsidRPr="006B422F" w:rsidRDefault="00BE775B" w:rsidP="00BC3495">
      <w:pPr>
        <w:tabs>
          <w:tab w:val="left" w:pos="4455"/>
        </w:tabs>
        <w:ind w:left="360" w:firstLine="567"/>
        <w:jc w:val="both"/>
        <w:rPr>
          <w:b/>
          <w:bCs/>
          <w:color w:val="000000"/>
          <w:sz w:val="28"/>
          <w:szCs w:val="28"/>
        </w:rPr>
      </w:pPr>
    </w:p>
    <w:p w:rsidR="00BE775B" w:rsidRPr="0042049A" w:rsidRDefault="006B422F" w:rsidP="00AD39A1">
      <w:pPr>
        <w:tabs>
          <w:tab w:val="left" w:pos="4455"/>
        </w:tabs>
        <w:ind w:left="360" w:firstLine="567"/>
        <w:jc w:val="center"/>
        <w:rPr>
          <w:sz w:val="28"/>
          <w:szCs w:val="28"/>
        </w:rPr>
      </w:pPr>
      <w:r w:rsidRPr="0042049A">
        <w:rPr>
          <w:bCs/>
          <w:color w:val="000000"/>
          <w:sz w:val="28"/>
          <w:szCs w:val="28"/>
        </w:rPr>
        <w:t>Годовой - план график</w:t>
      </w:r>
    </w:p>
    <w:p w:rsidR="00BE775B" w:rsidRPr="0042049A" w:rsidRDefault="006B422F" w:rsidP="00AD39A1">
      <w:pPr>
        <w:pStyle w:val="ae"/>
        <w:spacing w:before="0" w:after="0"/>
        <w:jc w:val="center"/>
        <w:rPr>
          <w:sz w:val="28"/>
          <w:szCs w:val="28"/>
        </w:rPr>
      </w:pPr>
      <w:r w:rsidRPr="0042049A">
        <w:rPr>
          <w:rStyle w:val="af"/>
          <w:b w:val="0"/>
          <w:sz w:val="28"/>
          <w:szCs w:val="28"/>
        </w:rPr>
        <w:t xml:space="preserve">для групп учебно-тренировочной подготовки 1 года обучения </w:t>
      </w:r>
    </w:p>
    <w:tbl>
      <w:tblPr>
        <w:tblW w:w="9080" w:type="dxa"/>
        <w:tblLayout w:type="fixed"/>
        <w:tblCellMar>
          <w:left w:w="10" w:type="dxa"/>
          <w:right w:w="10" w:type="dxa"/>
        </w:tblCellMar>
        <w:tblLook w:val="0000" w:firstRow="0" w:lastRow="0" w:firstColumn="0" w:lastColumn="0" w:noHBand="0" w:noVBand="0"/>
      </w:tblPr>
      <w:tblGrid>
        <w:gridCol w:w="3410"/>
        <w:gridCol w:w="426"/>
        <w:gridCol w:w="425"/>
        <w:gridCol w:w="425"/>
        <w:gridCol w:w="425"/>
        <w:gridCol w:w="426"/>
        <w:gridCol w:w="425"/>
        <w:gridCol w:w="425"/>
        <w:gridCol w:w="425"/>
        <w:gridCol w:w="426"/>
        <w:gridCol w:w="425"/>
        <w:gridCol w:w="425"/>
        <w:gridCol w:w="425"/>
        <w:gridCol w:w="567"/>
      </w:tblGrid>
      <w:tr w:rsidR="00BE775B" w:rsidRPr="006B422F" w:rsidTr="00796DA2">
        <w:tc>
          <w:tcPr>
            <w:tcW w:w="9080" w:type="dxa"/>
            <w:gridSpan w:val="1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796DA2" w:rsidRDefault="006B422F" w:rsidP="00BC3495">
            <w:pPr>
              <w:pStyle w:val="ae"/>
              <w:spacing w:before="0" w:after="0"/>
              <w:jc w:val="both"/>
              <w:rPr>
                <w:sz w:val="20"/>
                <w:szCs w:val="20"/>
              </w:rPr>
            </w:pPr>
            <w:r w:rsidRPr="00796DA2">
              <w:rPr>
                <w:rStyle w:val="af"/>
                <w:b w:val="0"/>
                <w:sz w:val="20"/>
                <w:szCs w:val="20"/>
              </w:rPr>
              <w:t>Месяцы</w:t>
            </w:r>
          </w:p>
        </w:tc>
      </w:tr>
      <w:tr w:rsidR="00796DA2" w:rsidRPr="006B422F" w:rsidTr="00796DA2">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796DA2" w:rsidRDefault="006B422F" w:rsidP="00BC3495">
            <w:pPr>
              <w:pStyle w:val="ae"/>
              <w:spacing w:before="0" w:after="0"/>
              <w:jc w:val="both"/>
              <w:rPr>
                <w:sz w:val="20"/>
                <w:szCs w:val="20"/>
              </w:rPr>
            </w:pPr>
            <w:r w:rsidRPr="00796DA2">
              <w:rPr>
                <w:rStyle w:val="af"/>
                <w:b w:val="0"/>
                <w:sz w:val="20"/>
                <w:szCs w:val="20"/>
              </w:rPr>
              <w:t>Разделы подготовки</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796DA2" w:rsidRDefault="006B422F" w:rsidP="0007410C">
            <w:pPr>
              <w:pStyle w:val="ae"/>
              <w:spacing w:before="0" w:after="0"/>
              <w:jc w:val="center"/>
              <w:rPr>
                <w:sz w:val="20"/>
                <w:szCs w:val="20"/>
              </w:rPr>
            </w:pPr>
            <w:r w:rsidRPr="00796DA2">
              <w:rPr>
                <w:rStyle w:val="af"/>
                <w:b w:val="0"/>
                <w:sz w:val="20"/>
                <w:szCs w:val="20"/>
              </w:rPr>
              <w:t>IX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796DA2" w:rsidRDefault="006B422F" w:rsidP="0007410C">
            <w:pPr>
              <w:pStyle w:val="ae"/>
              <w:spacing w:before="0" w:after="0"/>
              <w:jc w:val="center"/>
              <w:rPr>
                <w:sz w:val="20"/>
                <w:szCs w:val="20"/>
              </w:rPr>
            </w:pPr>
            <w:r w:rsidRPr="00796DA2">
              <w:rPr>
                <w:rStyle w:val="af"/>
                <w:b w:val="0"/>
                <w:sz w:val="20"/>
                <w:szCs w:val="20"/>
              </w:rPr>
              <w:t>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796DA2" w:rsidRDefault="006B422F" w:rsidP="0007410C">
            <w:pPr>
              <w:pStyle w:val="ae"/>
              <w:spacing w:before="0" w:after="0"/>
              <w:jc w:val="center"/>
              <w:rPr>
                <w:sz w:val="20"/>
                <w:szCs w:val="20"/>
              </w:rPr>
            </w:pPr>
            <w:r w:rsidRPr="00796DA2">
              <w:rPr>
                <w:rStyle w:val="af"/>
                <w:b w:val="0"/>
                <w:sz w:val="20"/>
                <w:szCs w:val="20"/>
              </w:rPr>
              <w:t>XI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796DA2" w:rsidRDefault="006B422F" w:rsidP="0007410C">
            <w:pPr>
              <w:pStyle w:val="ae"/>
              <w:spacing w:before="0" w:after="0"/>
              <w:jc w:val="center"/>
              <w:rPr>
                <w:sz w:val="20"/>
                <w:szCs w:val="20"/>
              </w:rPr>
            </w:pPr>
            <w:r w:rsidRPr="00796DA2">
              <w:rPr>
                <w:rStyle w:val="af"/>
                <w:b w:val="0"/>
                <w:sz w:val="20"/>
                <w:szCs w:val="20"/>
              </w:rPr>
              <w:t>XII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796DA2" w:rsidRDefault="006B422F" w:rsidP="0007410C">
            <w:pPr>
              <w:pStyle w:val="ae"/>
              <w:spacing w:before="0" w:after="0"/>
              <w:jc w:val="center"/>
              <w:rPr>
                <w:sz w:val="20"/>
                <w:szCs w:val="20"/>
              </w:rPr>
            </w:pPr>
            <w:r w:rsidRPr="00796DA2">
              <w:rPr>
                <w:rStyle w:val="af"/>
                <w:b w:val="0"/>
                <w:sz w:val="20"/>
                <w:szCs w:val="20"/>
              </w:rPr>
              <w:t>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796DA2" w:rsidRDefault="006B422F" w:rsidP="0007410C">
            <w:pPr>
              <w:pStyle w:val="ae"/>
              <w:spacing w:before="0" w:after="0"/>
              <w:jc w:val="center"/>
              <w:rPr>
                <w:sz w:val="20"/>
                <w:szCs w:val="20"/>
              </w:rPr>
            </w:pPr>
            <w:r w:rsidRPr="00796DA2">
              <w:rPr>
                <w:rStyle w:val="af"/>
                <w:b w:val="0"/>
                <w:sz w:val="20"/>
                <w:szCs w:val="20"/>
              </w:rPr>
              <w:t>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796DA2" w:rsidRDefault="006B422F" w:rsidP="0007410C">
            <w:pPr>
              <w:pStyle w:val="ae"/>
              <w:spacing w:before="0" w:after="0"/>
              <w:jc w:val="center"/>
              <w:rPr>
                <w:sz w:val="20"/>
                <w:szCs w:val="20"/>
              </w:rPr>
            </w:pPr>
            <w:r w:rsidRPr="00796DA2">
              <w:rPr>
                <w:rStyle w:val="af"/>
                <w:b w:val="0"/>
                <w:sz w:val="20"/>
                <w:szCs w:val="20"/>
              </w:rPr>
              <w:t>III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796DA2" w:rsidRDefault="006B422F" w:rsidP="0007410C">
            <w:pPr>
              <w:pStyle w:val="ae"/>
              <w:spacing w:before="0" w:after="0"/>
              <w:jc w:val="center"/>
              <w:rPr>
                <w:sz w:val="20"/>
                <w:szCs w:val="20"/>
              </w:rPr>
            </w:pPr>
            <w:r w:rsidRPr="00796DA2">
              <w:rPr>
                <w:rStyle w:val="af"/>
                <w:b w:val="0"/>
                <w:sz w:val="20"/>
                <w:szCs w:val="20"/>
              </w:rPr>
              <w:t>IV</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796DA2" w:rsidRDefault="006B422F" w:rsidP="0007410C">
            <w:pPr>
              <w:pStyle w:val="ae"/>
              <w:spacing w:before="0" w:after="0"/>
              <w:jc w:val="center"/>
              <w:rPr>
                <w:sz w:val="20"/>
                <w:szCs w:val="20"/>
              </w:rPr>
            </w:pPr>
            <w:r w:rsidRPr="00796DA2">
              <w:rPr>
                <w:rStyle w:val="af"/>
                <w:b w:val="0"/>
                <w:sz w:val="20"/>
                <w:szCs w:val="20"/>
              </w:rPr>
              <w:t>V</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796DA2" w:rsidRDefault="006B422F" w:rsidP="0007410C">
            <w:pPr>
              <w:pStyle w:val="ae"/>
              <w:spacing w:before="0" w:after="0"/>
              <w:jc w:val="center"/>
              <w:rPr>
                <w:sz w:val="20"/>
                <w:szCs w:val="20"/>
              </w:rPr>
            </w:pPr>
            <w:r w:rsidRPr="00796DA2">
              <w:rPr>
                <w:rStyle w:val="af"/>
                <w:b w:val="0"/>
                <w:sz w:val="20"/>
                <w:szCs w:val="20"/>
              </w:rPr>
              <w:t>VI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796DA2" w:rsidRDefault="006B422F" w:rsidP="0007410C">
            <w:pPr>
              <w:pStyle w:val="ae"/>
              <w:spacing w:before="0" w:after="0"/>
              <w:jc w:val="center"/>
              <w:rPr>
                <w:sz w:val="20"/>
                <w:szCs w:val="20"/>
              </w:rPr>
            </w:pPr>
            <w:r w:rsidRPr="00796DA2">
              <w:rPr>
                <w:rStyle w:val="af"/>
                <w:b w:val="0"/>
                <w:sz w:val="20"/>
                <w:szCs w:val="20"/>
              </w:rPr>
              <w:t>VII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796DA2" w:rsidRDefault="006B422F" w:rsidP="0007410C">
            <w:pPr>
              <w:pStyle w:val="ae"/>
              <w:spacing w:before="0" w:after="0"/>
              <w:jc w:val="center"/>
              <w:rPr>
                <w:sz w:val="20"/>
                <w:szCs w:val="20"/>
              </w:rPr>
            </w:pPr>
            <w:r w:rsidRPr="00796DA2">
              <w:rPr>
                <w:rStyle w:val="af"/>
                <w:b w:val="0"/>
                <w:sz w:val="20"/>
                <w:szCs w:val="20"/>
              </w:rPr>
              <w:t>VIII</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796DA2" w:rsidRDefault="006B422F" w:rsidP="0007410C">
            <w:pPr>
              <w:pStyle w:val="ae"/>
              <w:spacing w:before="0" w:after="0"/>
              <w:jc w:val="center"/>
              <w:rPr>
                <w:sz w:val="20"/>
                <w:szCs w:val="20"/>
              </w:rPr>
            </w:pPr>
            <w:r w:rsidRPr="00796DA2">
              <w:rPr>
                <w:sz w:val="20"/>
                <w:szCs w:val="20"/>
              </w:rPr>
              <w:t>Итого</w:t>
            </w:r>
          </w:p>
        </w:tc>
      </w:tr>
      <w:tr w:rsidR="00796DA2" w:rsidRPr="006B422F" w:rsidTr="00796DA2">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796DA2" w:rsidP="00D03AF5">
            <w:pPr>
              <w:pStyle w:val="TableContents"/>
              <w:rPr>
                <w:rFonts w:eastAsia="Times New Roman" w:cs="Times New Roman"/>
                <w:sz w:val="20"/>
                <w:szCs w:val="20"/>
              </w:rPr>
            </w:pPr>
            <w:r w:rsidRPr="00796DA2">
              <w:rPr>
                <w:rFonts w:eastAsia="Times New Roman" w:cs="Times New Roman"/>
                <w:sz w:val="20"/>
                <w:szCs w:val="20"/>
              </w:rPr>
              <w:t>Теоретическая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1A1E49" w:rsidP="0007410C">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1A1E49" w:rsidP="0007410C">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796DA2"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796DA2"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3C1A08" w:rsidRDefault="00796DA2" w:rsidP="0007410C">
            <w:pPr>
              <w:pStyle w:val="TableContents"/>
              <w:jc w:val="center"/>
              <w:rPr>
                <w:rFonts w:eastAsia="Times New Roman" w:cs="Times New Roman"/>
                <w:sz w:val="20"/>
                <w:szCs w:val="20"/>
              </w:rPr>
            </w:pPr>
            <w:r>
              <w:rPr>
                <w:rFonts w:eastAsia="Times New Roman" w:cs="Times New Roman"/>
                <w:sz w:val="20"/>
                <w:szCs w:val="20"/>
              </w:rPr>
              <w:t>39</w:t>
            </w:r>
          </w:p>
        </w:tc>
      </w:tr>
      <w:tr w:rsidR="00796DA2" w:rsidRPr="006B422F" w:rsidTr="00796DA2">
        <w:trPr>
          <w:trHeight w:val="202"/>
        </w:trPr>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796DA2" w:rsidP="00D03AF5">
            <w:pPr>
              <w:pStyle w:val="TableContents"/>
              <w:rPr>
                <w:rFonts w:eastAsia="Times New Roman" w:cs="Times New Roman"/>
                <w:sz w:val="20"/>
                <w:szCs w:val="20"/>
              </w:rPr>
            </w:pPr>
            <w:r w:rsidRPr="00796DA2">
              <w:rPr>
                <w:rFonts w:eastAsia="Times New Roman" w:cs="Times New Roman"/>
                <w:sz w:val="20"/>
                <w:szCs w:val="20"/>
              </w:rPr>
              <w:t>Общая физическая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796DA2"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796DA2"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3C1A08" w:rsidRDefault="00796DA2" w:rsidP="0007410C">
            <w:pPr>
              <w:pStyle w:val="TableContents"/>
              <w:jc w:val="center"/>
              <w:rPr>
                <w:rFonts w:eastAsia="Times New Roman" w:cs="Times New Roman"/>
                <w:sz w:val="20"/>
                <w:szCs w:val="20"/>
              </w:rPr>
            </w:pPr>
            <w:r>
              <w:rPr>
                <w:rFonts w:eastAsia="Times New Roman" w:cs="Times New Roman"/>
                <w:sz w:val="20"/>
                <w:szCs w:val="20"/>
              </w:rPr>
              <w:t>77</w:t>
            </w:r>
          </w:p>
        </w:tc>
      </w:tr>
      <w:tr w:rsidR="00796DA2" w:rsidRPr="006B422F" w:rsidTr="00796DA2">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796DA2" w:rsidP="00D03AF5">
            <w:pPr>
              <w:pStyle w:val="TableContents"/>
              <w:rPr>
                <w:rFonts w:eastAsia="Times New Roman" w:cs="Times New Roman"/>
                <w:sz w:val="20"/>
                <w:szCs w:val="20"/>
              </w:rPr>
            </w:pPr>
            <w:r w:rsidRPr="00796DA2">
              <w:rPr>
                <w:rFonts w:eastAsia="Times New Roman" w:cs="Times New Roman"/>
                <w:sz w:val="20"/>
                <w:szCs w:val="20"/>
              </w:rPr>
              <w:t>Специальная физическая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1A1E49"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1A1E49" w:rsidP="0007410C">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796DA2"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796DA2"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3C1A08" w:rsidRDefault="00796DA2" w:rsidP="0007410C">
            <w:pPr>
              <w:pStyle w:val="TableContents"/>
              <w:jc w:val="center"/>
              <w:rPr>
                <w:rFonts w:eastAsia="Times New Roman" w:cs="Times New Roman"/>
                <w:sz w:val="20"/>
                <w:szCs w:val="20"/>
              </w:rPr>
            </w:pPr>
            <w:r>
              <w:rPr>
                <w:rFonts w:eastAsia="Times New Roman" w:cs="Times New Roman"/>
                <w:sz w:val="20"/>
                <w:szCs w:val="20"/>
              </w:rPr>
              <w:t>51</w:t>
            </w:r>
          </w:p>
        </w:tc>
      </w:tr>
      <w:tr w:rsidR="00796DA2" w:rsidRPr="006B422F" w:rsidTr="00796DA2">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796DA2" w:rsidP="00D03AF5">
            <w:pPr>
              <w:pStyle w:val="TableContents"/>
              <w:rPr>
                <w:rFonts w:eastAsia="Times New Roman" w:cs="Times New Roman"/>
                <w:sz w:val="20"/>
                <w:szCs w:val="20"/>
              </w:rPr>
            </w:pPr>
            <w:r w:rsidRPr="00796DA2">
              <w:rPr>
                <w:rFonts w:eastAsia="Times New Roman" w:cs="Times New Roman"/>
                <w:sz w:val="20"/>
                <w:szCs w:val="20"/>
              </w:rPr>
              <w:t>техническая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11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11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11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11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11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11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AF758D" w:rsidP="0007410C">
            <w:pPr>
              <w:pStyle w:val="ae"/>
              <w:spacing w:before="0" w:after="0"/>
              <w:jc w:val="center"/>
              <w:rPr>
                <w:sz w:val="20"/>
                <w:szCs w:val="20"/>
              </w:rPr>
            </w:pPr>
            <w:r>
              <w:rPr>
                <w:sz w:val="20"/>
                <w:szCs w:val="20"/>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796DA2"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796DA2"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3C1A08" w:rsidRDefault="00796DA2" w:rsidP="0007410C">
            <w:pPr>
              <w:pStyle w:val="TableContents"/>
              <w:jc w:val="center"/>
              <w:rPr>
                <w:rFonts w:eastAsia="Times New Roman" w:cs="Times New Roman"/>
                <w:sz w:val="20"/>
                <w:szCs w:val="20"/>
              </w:rPr>
            </w:pPr>
            <w:r>
              <w:rPr>
                <w:rFonts w:eastAsia="Times New Roman" w:cs="Times New Roman"/>
                <w:sz w:val="20"/>
                <w:szCs w:val="20"/>
              </w:rPr>
              <w:t>103</w:t>
            </w:r>
          </w:p>
        </w:tc>
      </w:tr>
      <w:tr w:rsidR="00796DA2" w:rsidRPr="006B422F" w:rsidTr="00796DA2">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796DA2" w:rsidP="00D03AF5">
            <w:pPr>
              <w:pStyle w:val="TableContents"/>
              <w:rPr>
                <w:rFonts w:eastAsia="Times New Roman" w:cs="Times New Roman"/>
                <w:sz w:val="20"/>
                <w:szCs w:val="20"/>
              </w:rPr>
            </w:pPr>
            <w:r w:rsidRPr="00796DA2">
              <w:rPr>
                <w:rFonts w:eastAsia="Times New Roman" w:cs="Times New Roman"/>
                <w:sz w:val="20"/>
                <w:szCs w:val="20"/>
              </w:rPr>
              <w:t>Тактическая, интегральная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3F7943" w:rsidP="0007410C">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3F7943" w:rsidP="0007410C">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3F7943" w:rsidP="0007410C">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3F7943" w:rsidP="0007410C">
            <w:pPr>
              <w:pStyle w:val="ae"/>
              <w:spacing w:before="0" w:after="0"/>
              <w:jc w:val="center"/>
              <w:rPr>
                <w:sz w:val="20"/>
                <w:szCs w:val="20"/>
              </w:rPr>
            </w:pPr>
            <w:r>
              <w:rPr>
                <w:sz w:val="20"/>
                <w:szCs w:val="20"/>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3F7943" w:rsidP="0007410C">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3F7943" w:rsidP="0007410C">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3F7943" w:rsidP="0007410C">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3F7943" w:rsidP="0007410C">
            <w:pPr>
              <w:pStyle w:val="ae"/>
              <w:spacing w:before="0" w:after="0"/>
              <w:jc w:val="center"/>
              <w:rPr>
                <w:sz w:val="20"/>
                <w:szCs w:val="20"/>
              </w:rPr>
            </w:pPr>
            <w:r>
              <w:rPr>
                <w:sz w:val="20"/>
                <w:szCs w:val="20"/>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3F7943" w:rsidP="0007410C">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3F7943" w:rsidP="0007410C">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796DA2"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796DA2" w:rsidRDefault="00796DA2"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796DA2" w:rsidRPr="003C1A08" w:rsidRDefault="00796DA2" w:rsidP="0007410C">
            <w:pPr>
              <w:pStyle w:val="TableContents"/>
              <w:jc w:val="center"/>
              <w:rPr>
                <w:rFonts w:eastAsia="Times New Roman" w:cs="Times New Roman"/>
                <w:sz w:val="20"/>
                <w:szCs w:val="20"/>
              </w:rPr>
            </w:pPr>
            <w:r>
              <w:rPr>
                <w:rFonts w:eastAsia="Times New Roman" w:cs="Times New Roman"/>
                <w:sz w:val="20"/>
                <w:szCs w:val="20"/>
              </w:rPr>
              <w:t>60</w:t>
            </w:r>
          </w:p>
        </w:tc>
      </w:tr>
      <w:tr w:rsidR="003F7943" w:rsidRPr="006B422F" w:rsidTr="00796DA2">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D03AF5">
            <w:pPr>
              <w:pStyle w:val="TableContents"/>
              <w:rPr>
                <w:rFonts w:eastAsia="Times New Roman" w:cs="Times New Roman"/>
                <w:sz w:val="20"/>
                <w:szCs w:val="20"/>
              </w:rPr>
            </w:pPr>
            <w:r w:rsidRPr="00796DA2">
              <w:rPr>
                <w:rFonts w:eastAsia="Times New Roman" w:cs="Times New Roman"/>
                <w:sz w:val="20"/>
                <w:szCs w:val="20"/>
              </w:rPr>
              <w:t>Восстановительные мероприятия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1A1E49" w:rsidP="0007410C">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2</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1A1E49"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1A1E49" w:rsidP="0007410C">
            <w:pPr>
              <w:pStyle w:val="ae"/>
              <w:spacing w:before="0" w:after="0"/>
              <w:jc w:val="center"/>
              <w:rPr>
                <w:sz w:val="20"/>
                <w:szCs w:val="20"/>
              </w:rPr>
            </w:pPr>
            <w:r>
              <w:rPr>
                <w:sz w:val="20"/>
                <w:szCs w:val="20"/>
              </w:rPr>
              <w:t>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1A1E49"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3C1A08" w:rsidRDefault="003F7943" w:rsidP="0007410C">
            <w:pPr>
              <w:pStyle w:val="TableContents"/>
              <w:jc w:val="center"/>
              <w:rPr>
                <w:rFonts w:eastAsia="Times New Roman" w:cs="Times New Roman"/>
                <w:sz w:val="20"/>
                <w:szCs w:val="20"/>
              </w:rPr>
            </w:pPr>
            <w:r>
              <w:rPr>
                <w:rFonts w:eastAsia="Times New Roman" w:cs="Times New Roman"/>
                <w:sz w:val="20"/>
                <w:szCs w:val="20"/>
              </w:rPr>
              <w:t>17</w:t>
            </w:r>
          </w:p>
        </w:tc>
      </w:tr>
      <w:tr w:rsidR="003F7943" w:rsidRPr="006B422F" w:rsidTr="00796DA2">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D03AF5">
            <w:pPr>
              <w:pStyle w:val="TableContents"/>
              <w:rPr>
                <w:rFonts w:eastAsia="Times New Roman" w:cs="Times New Roman"/>
                <w:sz w:val="20"/>
                <w:szCs w:val="20"/>
              </w:rPr>
            </w:pPr>
            <w:r w:rsidRPr="00796DA2">
              <w:rPr>
                <w:rFonts w:eastAsia="Times New Roman" w:cs="Times New Roman"/>
                <w:sz w:val="20"/>
                <w:szCs w:val="20"/>
              </w:rPr>
              <w:t>Контрольные испытания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3C1A08" w:rsidRDefault="003F7943" w:rsidP="0007410C">
            <w:pPr>
              <w:pStyle w:val="TableContents"/>
              <w:jc w:val="center"/>
              <w:rPr>
                <w:rFonts w:eastAsia="Times New Roman" w:cs="Times New Roman"/>
                <w:sz w:val="20"/>
                <w:szCs w:val="20"/>
              </w:rPr>
            </w:pPr>
            <w:r>
              <w:rPr>
                <w:rFonts w:eastAsia="Times New Roman" w:cs="Times New Roman"/>
                <w:sz w:val="20"/>
                <w:szCs w:val="20"/>
              </w:rPr>
              <w:t>14</w:t>
            </w:r>
          </w:p>
        </w:tc>
      </w:tr>
      <w:tr w:rsidR="003F7943" w:rsidRPr="006B422F" w:rsidTr="00796DA2">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D03AF5">
            <w:pPr>
              <w:pStyle w:val="TableContents"/>
              <w:jc w:val="both"/>
              <w:rPr>
                <w:rFonts w:eastAsia="Times New Roman" w:cs="Times New Roman"/>
                <w:sz w:val="20"/>
                <w:szCs w:val="20"/>
              </w:rPr>
            </w:pPr>
            <w:r w:rsidRPr="00796DA2">
              <w:rPr>
                <w:rFonts w:eastAsia="Times New Roman" w:cs="Times New Roman"/>
                <w:sz w:val="20"/>
                <w:szCs w:val="20"/>
              </w:rPr>
              <w:t xml:space="preserve">Контрольные и календарные </w:t>
            </w:r>
            <w:r w:rsidRPr="00796DA2">
              <w:rPr>
                <w:sz w:val="20"/>
                <w:szCs w:val="20"/>
              </w:rPr>
              <w:t>игры</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1A1E49" w:rsidP="0007410C">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1A1E49"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3C1A08" w:rsidRDefault="003F7943" w:rsidP="0007410C">
            <w:pPr>
              <w:pStyle w:val="TableContents"/>
              <w:jc w:val="center"/>
              <w:rPr>
                <w:rFonts w:eastAsia="Times New Roman" w:cs="Times New Roman"/>
                <w:sz w:val="20"/>
                <w:szCs w:val="20"/>
              </w:rPr>
            </w:pPr>
            <w:r>
              <w:rPr>
                <w:rFonts w:eastAsia="Times New Roman" w:cs="Times New Roman"/>
                <w:sz w:val="20"/>
                <w:szCs w:val="20"/>
              </w:rPr>
              <w:t>43</w:t>
            </w:r>
          </w:p>
        </w:tc>
      </w:tr>
      <w:tr w:rsidR="003F7943" w:rsidRPr="006B422F" w:rsidTr="00796DA2">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D03AF5">
            <w:pPr>
              <w:pStyle w:val="TableContents"/>
              <w:rPr>
                <w:rFonts w:eastAsia="Times New Roman" w:cs="Times New Roman"/>
                <w:sz w:val="20"/>
                <w:szCs w:val="20"/>
              </w:rPr>
            </w:pPr>
            <w:r w:rsidRPr="00796DA2">
              <w:rPr>
                <w:rFonts w:eastAsia="Times New Roman" w:cs="Times New Roman"/>
                <w:sz w:val="20"/>
                <w:szCs w:val="20"/>
              </w:rPr>
              <w:t>Самостоятельная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8</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3C1A08" w:rsidRDefault="003F7943" w:rsidP="0007410C">
            <w:pPr>
              <w:pStyle w:val="TableContents"/>
              <w:jc w:val="center"/>
              <w:rPr>
                <w:rFonts w:eastAsia="Times New Roman" w:cs="Times New Roman"/>
                <w:sz w:val="20"/>
                <w:szCs w:val="20"/>
              </w:rPr>
            </w:pPr>
            <w:r>
              <w:rPr>
                <w:rFonts w:eastAsia="Times New Roman" w:cs="Times New Roman"/>
                <w:sz w:val="20"/>
                <w:szCs w:val="20"/>
              </w:rPr>
              <w:t>17</w:t>
            </w:r>
          </w:p>
        </w:tc>
      </w:tr>
      <w:tr w:rsidR="003F7943" w:rsidRPr="006B422F" w:rsidTr="00796DA2">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D03AF5">
            <w:pPr>
              <w:pStyle w:val="ae"/>
              <w:spacing w:before="0" w:after="0"/>
              <w:jc w:val="both"/>
              <w:rPr>
                <w:sz w:val="20"/>
                <w:szCs w:val="20"/>
              </w:rPr>
            </w:pPr>
            <w:r w:rsidRPr="00796DA2">
              <w:rPr>
                <w:sz w:val="20"/>
                <w:szCs w:val="20"/>
              </w:rPr>
              <w:t>Инструкторская и судейская практика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796DA2" w:rsidRDefault="003F7943"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F7943" w:rsidRPr="003C1A08" w:rsidRDefault="003F7943" w:rsidP="0007410C">
            <w:pPr>
              <w:pStyle w:val="TableContents"/>
              <w:jc w:val="center"/>
              <w:rPr>
                <w:rFonts w:eastAsia="Times New Roman" w:cs="Times New Roman"/>
                <w:sz w:val="20"/>
                <w:szCs w:val="20"/>
              </w:rPr>
            </w:pPr>
            <w:r>
              <w:rPr>
                <w:rFonts w:eastAsia="Times New Roman" w:cs="Times New Roman"/>
                <w:sz w:val="20"/>
                <w:szCs w:val="20"/>
              </w:rPr>
              <w:t>9</w:t>
            </w:r>
          </w:p>
        </w:tc>
      </w:tr>
      <w:tr w:rsidR="002E7653" w:rsidRPr="006B422F" w:rsidTr="00117057">
        <w:tc>
          <w:tcPr>
            <w:tcW w:w="3410" w:type="dxa"/>
            <w:tcBorders>
              <w:top w:val="outset" w:sz="6" w:space="0" w:color="000000"/>
              <w:left w:val="outset" w:sz="6" w:space="0" w:color="000000"/>
              <w:bottom w:val="outset" w:sz="6" w:space="0" w:color="000000"/>
            </w:tcBorders>
            <w:shd w:val="clear" w:color="auto" w:fill="auto"/>
            <w:tcMar>
              <w:top w:w="0" w:type="dxa"/>
              <w:left w:w="0" w:type="dxa"/>
              <w:bottom w:w="0" w:type="dxa"/>
              <w:right w:w="0" w:type="dxa"/>
            </w:tcMar>
          </w:tcPr>
          <w:p w:rsidR="002E7653" w:rsidRPr="00796DA2" w:rsidRDefault="002E7653" w:rsidP="00BC3495">
            <w:pPr>
              <w:pStyle w:val="ae"/>
              <w:spacing w:before="0" w:after="0"/>
              <w:jc w:val="both"/>
              <w:rPr>
                <w:sz w:val="20"/>
                <w:szCs w:val="20"/>
              </w:rPr>
            </w:pPr>
            <w:r w:rsidRPr="00BE60C4">
              <w:rPr>
                <w:rStyle w:val="af"/>
                <w:b w:val="0"/>
                <w:sz w:val="20"/>
                <w:szCs w:val="20"/>
              </w:rPr>
              <w:t>Всего за год</w:t>
            </w:r>
          </w:p>
        </w:tc>
        <w:tc>
          <w:tcPr>
            <w:tcW w:w="5103" w:type="dxa"/>
            <w:gridSpan w:val="12"/>
            <w:tcBorders>
              <w:top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796DA2" w:rsidRDefault="002E7653"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796DA2" w:rsidRDefault="002E7653" w:rsidP="0007410C">
            <w:pPr>
              <w:pStyle w:val="ae"/>
              <w:spacing w:before="0" w:after="0"/>
              <w:jc w:val="center"/>
              <w:rPr>
                <w:sz w:val="20"/>
                <w:szCs w:val="20"/>
              </w:rPr>
            </w:pPr>
            <w:r>
              <w:rPr>
                <w:sz w:val="20"/>
                <w:szCs w:val="20"/>
              </w:rPr>
              <w:t>430</w:t>
            </w:r>
          </w:p>
        </w:tc>
      </w:tr>
    </w:tbl>
    <w:p w:rsidR="00BE775B" w:rsidRPr="006B422F" w:rsidRDefault="00BE775B" w:rsidP="00BC3495">
      <w:pPr>
        <w:pStyle w:val="PreformattedText"/>
        <w:jc w:val="both"/>
        <w:rPr>
          <w:sz w:val="28"/>
          <w:szCs w:val="28"/>
        </w:rPr>
      </w:pPr>
    </w:p>
    <w:p w:rsidR="008C465D" w:rsidRDefault="008C465D" w:rsidP="00BC4FA2">
      <w:pPr>
        <w:pStyle w:val="PreformattedText"/>
        <w:rPr>
          <w:sz w:val="28"/>
          <w:szCs w:val="28"/>
        </w:rPr>
      </w:pPr>
    </w:p>
    <w:p w:rsidR="008C465D" w:rsidRDefault="008C465D" w:rsidP="00BC4FA2">
      <w:pPr>
        <w:pStyle w:val="PreformattedText"/>
        <w:rPr>
          <w:sz w:val="28"/>
          <w:szCs w:val="28"/>
        </w:rPr>
      </w:pPr>
    </w:p>
    <w:p w:rsidR="008C465D" w:rsidRDefault="008C465D" w:rsidP="00BC4FA2">
      <w:pPr>
        <w:pStyle w:val="PreformattedText"/>
        <w:rPr>
          <w:sz w:val="28"/>
          <w:szCs w:val="28"/>
        </w:rPr>
      </w:pPr>
    </w:p>
    <w:p w:rsidR="00BE775B" w:rsidRPr="0042049A" w:rsidRDefault="006B422F" w:rsidP="00BC4FA2">
      <w:pPr>
        <w:pStyle w:val="PreformattedText"/>
        <w:rPr>
          <w:sz w:val="28"/>
          <w:szCs w:val="28"/>
        </w:rPr>
      </w:pPr>
      <w:r w:rsidRPr="0042049A">
        <w:rPr>
          <w:sz w:val="28"/>
          <w:szCs w:val="28"/>
        </w:rPr>
        <w:t>Учебно</w:t>
      </w:r>
      <w:r w:rsidR="00AA1A8E">
        <w:rPr>
          <w:sz w:val="28"/>
          <w:szCs w:val="28"/>
        </w:rPr>
        <w:t xml:space="preserve"> </w:t>
      </w:r>
      <w:r w:rsidRPr="0042049A">
        <w:rPr>
          <w:sz w:val="28"/>
          <w:szCs w:val="28"/>
        </w:rPr>
        <w:t>-</w:t>
      </w:r>
      <w:r w:rsidR="00AA1A8E">
        <w:rPr>
          <w:sz w:val="28"/>
          <w:szCs w:val="28"/>
        </w:rPr>
        <w:t xml:space="preserve"> </w:t>
      </w:r>
      <w:r w:rsidRPr="0042049A">
        <w:rPr>
          <w:sz w:val="28"/>
          <w:szCs w:val="28"/>
        </w:rPr>
        <w:t>тематическийплан</w:t>
      </w:r>
      <w:r w:rsidR="00BD2BD2" w:rsidRPr="0042049A">
        <w:rPr>
          <w:rStyle w:val="af"/>
          <w:b w:val="0"/>
          <w:sz w:val="28"/>
          <w:szCs w:val="28"/>
        </w:rPr>
        <w:t>учебно</w:t>
      </w:r>
      <w:r w:rsidR="00AA1A8E">
        <w:rPr>
          <w:rStyle w:val="af"/>
          <w:b w:val="0"/>
          <w:sz w:val="28"/>
          <w:szCs w:val="28"/>
        </w:rPr>
        <w:t xml:space="preserve"> </w:t>
      </w:r>
      <w:r w:rsidR="00BD2BD2" w:rsidRPr="0042049A">
        <w:rPr>
          <w:rStyle w:val="af"/>
          <w:b w:val="0"/>
          <w:sz w:val="28"/>
          <w:szCs w:val="28"/>
        </w:rPr>
        <w:t>-</w:t>
      </w:r>
      <w:r w:rsidR="00AA1A8E">
        <w:rPr>
          <w:rStyle w:val="af"/>
          <w:b w:val="0"/>
          <w:sz w:val="28"/>
          <w:szCs w:val="28"/>
        </w:rPr>
        <w:t xml:space="preserve"> </w:t>
      </w:r>
      <w:r w:rsidR="00BD2BD2" w:rsidRPr="0042049A">
        <w:rPr>
          <w:rStyle w:val="af"/>
          <w:b w:val="0"/>
          <w:sz w:val="28"/>
          <w:szCs w:val="28"/>
        </w:rPr>
        <w:t xml:space="preserve">тренировочной </w:t>
      </w:r>
      <w:r w:rsidR="00BD2BD2">
        <w:rPr>
          <w:rStyle w:val="af"/>
          <w:b w:val="0"/>
          <w:sz w:val="28"/>
          <w:szCs w:val="28"/>
        </w:rPr>
        <w:t>группы</w:t>
      </w:r>
      <w:r w:rsidRPr="0042049A">
        <w:rPr>
          <w:sz w:val="28"/>
          <w:szCs w:val="28"/>
        </w:rPr>
        <w:t xml:space="preserve"> 2 года обучения</w:t>
      </w:r>
    </w:p>
    <w:tbl>
      <w:tblPr>
        <w:tblW w:w="9082" w:type="dxa"/>
        <w:tblInd w:w="45" w:type="dxa"/>
        <w:tblLayout w:type="fixed"/>
        <w:tblCellMar>
          <w:left w:w="10" w:type="dxa"/>
          <w:right w:w="10" w:type="dxa"/>
        </w:tblCellMar>
        <w:tblLook w:val="0000" w:firstRow="0" w:lastRow="0" w:firstColumn="0" w:lastColumn="0" w:noHBand="0" w:noVBand="0"/>
      </w:tblPr>
      <w:tblGrid>
        <w:gridCol w:w="525"/>
        <w:gridCol w:w="3738"/>
        <w:gridCol w:w="1701"/>
        <w:gridCol w:w="1701"/>
        <w:gridCol w:w="1417"/>
      </w:tblGrid>
      <w:tr w:rsidR="00D03AF5" w:rsidRPr="006B422F" w:rsidTr="00F14B08">
        <w:tc>
          <w:tcPr>
            <w:tcW w:w="5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03AF5" w:rsidRPr="001A1E49" w:rsidRDefault="00D03AF5" w:rsidP="00BC3495">
            <w:pPr>
              <w:pStyle w:val="TableContents"/>
              <w:jc w:val="both"/>
              <w:rPr>
                <w:rFonts w:eastAsia="Times New Roman" w:cs="Times New Roman"/>
                <w:sz w:val="20"/>
                <w:szCs w:val="20"/>
              </w:rPr>
            </w:pPr>
            <w:r w:rsidRPr="001A1E49">
              <w:rPr>
                <w:rFonts w:eastAsia="Times New Roman" w:cs="Times New Roman"/>
                <w:sz w:val="20"/>
                <w:szCs w:val="20"/>
              </w:rPr>
              <w:t>№</w:t>
            </w:r>
          </w:p>
          <w:p w:rsidR="00D03AF5" w:rsidRPr="001A1E49" w:rsidRDefault="00D03AF5" w:rsidP="00BC3495">
            <w:pPr>
              <w:pStyle w:val="TableContents"/>
              <w:jc w:val="both"/>
              <w:rPr>
                <w:rFonts w:eastAsia="Times New Roman" w:cs="Times New Roman"/>
                <w:sz w:val="20"/>
                <w:szCs w:val="20"/>
              </w:rPr>
            </w:pPr>
            <w:r w:rsidRPr="001A1E49">
              <w:rPr>
                <w:rFonts w:eastAsia="Times New Roman" w:cs="Times New Roman"/>
                <w:sz w:val="20"/>
                <w:szCs w:val="20"/>
              </w:rPr>
              <w:t>п\п</w:t>
            </w:r>
          </w:p>
        </w:tc>
        <w:tc>
          <w:tcPr>
            <w:tcW w:w="37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03AF5" w:rsidRPr="001A1E49" w:rsidRDefault="00D03AF5" w:rsidP="00BC3495">
            <w:pPr>
              <w:pStyle w:val="TableContents"/>
              <w:jc w:val="both"/>
              <w:rPr>
                <w:rFonts w:eastAsia="Times New Roman" w:cs="Times New Roman"/>
                <w:sz w:val="20"/>
                <w:szCs w:val="20"/>
              </w:rPr>
            </w:pPr>
            <w:r w:rsidRPr="001A1E49">
              <w:rPr>
                <w:rFonts w:eastAsia="Times New Roman" w:cs="Times New Roman"/>
                <w:sz w:val="20"/>
                <w:szCs w:val="20"/>
              </w:rPr>
              <w:t>Наименование разделов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03AF5" w:rsidRPr="001A1E49" w:rsidRDefault="00D03AF5" w:rsidP="00D345E9">
            <w:pPr>
              <w:pStyle w:val="TableContents"/>
              <w:rPr>
                <w:rFonts w:eastAsia="Times New Roman" w:cs="Times New Roman"/>
                <w:sz w:val="20"/>
                <w:szCs w:val="20"/>
              </w:rPr>
            </w:pPr>
            <w:r w:rsidRPr="001A1E49">
              <w:rPr>
                <w:rFonts w:eastAsia="Times New Roman" w:cs="Times New Roman"/>
                <w:sz w:val="20"/>
                <w:szCs w:val="20"/>
              </w:rPr>
              <w:t>Общее кол-во  учебных часов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03AF5" w:rsidRPr="001A1E49" w:rsidRDefault="00D03AF5" w:rsidP="00D345E9">
            <w:pPr>
              <w:pStyle w:val="TableContents"/>
              <w:rPr>
                <w:rFonts w:eastAsia="Times New Roman" w:cs="Times New Roman"/>
                <w:sz w:val="20"/>
                <w:szCs w:val="20"/>
              </w:rPr>
            </w:pPr>
            <w:r w:rsidRPr="001A1E49">
              <w:rPr>
                <w:rFonts w:eastAsia="Times New Roman" w:cs="Times New Roman"/>
                <w:sz w:val="20"/>
                <w:szCs w:val="20"/>
              </w:rPr>
              <w:t>теоретические</w:t>
            </w:r>
          </w:p>
        </w:tc>
        <w:tc>
          <w:tcPr>
            <w:tcW w:w="1417"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03AF5" w:rsidRPr="001A1E49" w:rsidRDefault="00D03AF5" w:rsidP="00D345E9">
            <w:pPr>
              <w:pStyle w:val="TableContents"/>
              <w:rPr>
                <w:rFonts w:eastAsia="Times New Roman" w:cs="Times New Roman"/>
                <w:sz w:val="20"/>
                <w:szCs w:val="20"/>
              </w:rPr>
            </w:pPr>
            <w:r w:rsidRPr="001A1E49">
              <w:rPr>
                <w:rFonts w:eastAsia="Times New Roman" w:cs="Times New Roman"/>
                <w:sz w:val="20"/>
                <w:szCs w:val="20"/>
              </w:rPr>
              <w:t>практические</w:t>
            </w:r>
          </w:p>
        </w:tc>
      </w:tr>
      <w:tr w:rsidR="00D03AF5" w:rsidRPr="00D345E9"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1A1E49" w:rsidRDefault="00D03AF5" w:rsidP="00BC3495">
            <w:pPr>
              <w:pStyle w:val="TableContents"/>
              <w:jc w:val="both"/>
              <w:rPr>
                <w:rFonts w:eastAsia="Times New Roman" w:cs="Times New Roman"/>
                <w:sz w:val="20"/>
                <w:szCs w:val="20"/>
              </w:rPr>
            </w:pPr>
            <w:r w:rsidRPr="001A1E49">
              <w:rPr>
                <w:rFonts w:eastAsia="Times New Roman" w:cs="Times New Roman"/>
                <w:sz w:val="20"/>
                <w:szCs w:val="20"/>
              </w:rPr>
              <w:lastRenderedPageBreak/>
              <w:t>1</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1A1E49" w:rsidRDefault="00D03AF5" w:rsidP="00D03AF5">
            <w:pPr>
              <w:pStyle w:val="TableContents"/>
              <w:rPr>
                <w:rFonts w:eastAsia="Times New Roman" w:cs="Times New Roman"/>
                <w:sz w:val="20"/>
                <w:szCs w:val="20"/>
              </w:rPr>
            </w:pPr>
            <w:r w:rsidRPr="001A1E49">
              <w:rPr>
                <w:rFonts w:eastAsia="Times New Roman" w:cs="Times New Roman"/>
                <w:sz w:val="20"/>
                <w:szCs w:val="20"/>
              </w:rPr>
              <w:t>Теоретическая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1A1E49" w:rsidRDefault="00D03AF5" w:rsidP="0007410C">
            <w:pPr>
              <w:pStyle w:val="TableContents"/>
              <w:jc w:val="center"/>
              <w:rPr>
                <w:rFonts w:eastAsia="Times New Roman" w:cs="Times New Roman"/>
                <w:sz w:val="20"/>
                <w:szCs w:val="20"/>
              </w:rPr>
            </w:pPr>
            <w:r>
              <w:rPr>
                <w:rFonts w:eastAsia="Times New Roman" w:cs="Times New Roman"/>
                <w:sz w:val="20"/>
                <w:szCs w:val="20"/>
              </w:rPr>
              <w:t>51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03AF5" w:rsidRPr="001A1E49" w:rsidRDefault="00D03AF5" w:rsidP="0007410C">
            <w:pPr>
              <w:pStyle w:val="TableContents"/>
              <w:jc w:val="center"/>
              <w:rPr>
                <w:rFonts w:eastAsia="Times New Roman" w:cs="Times New Roman"/>
                <w:sz w:val="20"/>
                <w:szCs w:val="20"/>
              </w:rPr>
            </w:pPr>
            <w:r>
              <w:rPr>
                <w:rFonts w:eastAsia="Times New Roman" w:cs="Times New Roman"/>
                <w:sz w:val="20"/>
                <w:szCs w:val="20"/>
              </w:rPr>
              <w:t>51</w:t>
            </w:r>
          </w:p>
        </w:tc>
        <w:tc>
          <w:tcPr>
            <w:tcW w:w="1417"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03AF5" w:rsidRPr="001A1E49" w:rsidRDefault="00D03AF5" w:rsidP="0007410C">
            <w:pPr>
              <w:pStyle w:val="TableContents"/>
              <w:jc w:val="center"/>
              <w:rPr>
                <w:rFonts w:eastAsia="Times New Roman" w:cs="Times New Roman"/>
                <w:sz w:val="20"/>
                <w:szCs w:val="20"/>
              </w:rPr>
            </w:pPr>
          </w:p>
        </w:tc>
      </w:tr>
      <w:tr w:rsidR="0075672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BC3495">
            <w:pPr>
              <w:pStyle w:val="TableContents"/>
              <w:jc w:val="both"/>
              <w:rPr>
                <w:rFonts w:eastAsia="Times New Roman" w:cs="Times New Roman"/>
                <w:sz w:val="20"/>
                <w:szCs w:val="20"/>
              </w:rPr>
            </w:pPr>
            <w:r w:rsidRPr="001A1E49">
              <w:rPr>
                <w:rFonts w:eastAsia="Times New Roman" w:cs="Times New Roman"/>
                <w:sz w:val="20"/>
                <w:szCs w:val="20"/>
              </w:rPr>
              <w:t>2</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D03AF5">
            <w:pPr>
              <w:pStyle w:val="TableContents"/>
              <w:rPr>
                <w:rFonts w:eastAsia="Times New Roman" w:cs="Times New Roman"/>
                <w:sz w:val="20"/>
                <w:szCs w:val="20"/>
              </w:rPr>
            </w:pPr>
            <w:r w:rsidRPr="001A1E49">
              <w:rPr>
                <w:rFonts w:eastAsia="Times New Roman" w:cs="Times New Roman"/>
                <w:sz w:val="20"/>
                <w:szCs w:val="20"/>
              </w:rPr>
              <w:t>Общая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88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p>
        </w:tc>
        <w:tc>
          <w:tcPr>
            <w:tcW w:w="1417"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88</w:t>
            </w:r>
          </w:p>
        </w:tc>
      </w:tr>
      <w:tr w:rsidR="0075672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BC3495">
            <w:pPr>
              <w:pStyle w:val="TableContents"/>
              <w:jc w:val="both"/>
              <w:rPr>
                <w:rFonts w:eastAsia="Times New Roman" w:cs="Times New Roman"/>
                <w:sz w:val="20"/>
                <w:szCs w:val="20"/>
              </w:rPr>
            </w:pPr>
            <w:r w:rsidRPr="001A1E49">
              <w:rPr>
                <w:rFonts w:eastAsia="Times New Roman" w:cs="Times New Roman"/>
                <w:sz w:val="20"/>
                <w:szCs w:val="20"/>
              </w:rPr>
              <w:t>3</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D03AF5">
            <w:pPr>
              <w:pStyle w:val="TableContents"/>
              <w:rPr>
                <w:rFonts w:eastAsia="Times New Roman" w:cs="Times New Roman"/>
                <w:sz w:val="20"/>
                <w:szCs w:val="20"/>
              </w:rPr>
            </w:pPr>
            <w:r w:rsidRPr="001A1E49">
              <w:rPr>
                <w:rFonts w:eastAsia="Times New Roman" w:cs="Times New Roman"/>
                <w:sz w:val="20"/>
                <w:szCs w:val="20"/>
              </w:rPr>
              <w:t>Специальная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57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57</w:t>
            </w:r>
          </w:p>
        </w:tc>
      </w:tr>
      <w:tr w:rsidR="0075672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BC3495">
            <w:pPr>
              <w:pStyle w:val="TableContents"/>
              <w:jc w:val="both"/>
              <w:rPr>
                <w:rFonts w:eastAsia="Times New Roman" w:cs="Times New Roman"/>
                <w:sz w:val="20"/>
                <w:szCs w:val="20"/>
              </w:rPr>
            </w:pPr>
            <w:r w:rsidRPr="001A1E49">
              <w:rPr>
                <w:rFonts w:eastAsia="Times New Roman" w:cs="Times New Roman"/>
                <w:sz w:val="20"/>
                <w:szCs w:val="20"/>
              </w:rPr>
              <w:t>4</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D03AF5">
            <w:pPr>
              <w:pStyle w:val="TableContents"/>
              <w:rPr>
                <w:rFonts w:eastAsia="Times New Roman" w:cs="Times New Roman"/>
                <w:sz w:val="20"/>
                <w:szCs w:val="20"/>
              </w:rPr>
            </w:pPr>
            <w:r w:rsidRPr="001A1E49">
              <w:rPr>
                <w:rFonts w:eastAsia="Times New Roman" w:cs="Times New Roman"/>
                <w:sz w:val="20"/>
                <w:szCs w:val="20"/>
              </w:rPr>
              <w:t>техническая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102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102</w:t>
            </w:r>
          </w:p>
        </w:tc>
      </w:tr>
      <w:tr w:rsidR="0075672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BC3495">
            <w:pPr>
              <w:pStyle w:val="TableContents"/>
              <w:jc w:val="both"/>
              <w:rPr>
                <w:rFonts w:eastAsia="Times New Roman" w:cs="Times New Roman"/>
                <w:sz w:val="20"/>
                <w:szCs w:val="20"/>
              </w:rPr>
            </w:pPr>
            <w:r w:rsidRPr="001A1E49">
              <w:rPr>
                <w:rFonts w:eastAsia="Times New Roman" w:cs="Times New Roman"/>
                <w:sz w:val="20"/>
                <w:szCs w:val="20"/>
              </w:rPr>
              <w:t>5</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D03AF5">
            <w:pPr>
              <w:pStyle w:val="TableContents"/>
              <w:rPr>
                <w:rFonts w:eastAsia="Times New Roman" w:cs="Times New Roman"/>
                <w:sz w:val="20"/>
                <w:szCs w:val="20"/>
              </w:rPr>
            </w:pPr>
            <w:r w:rsidRPr="001A1E49">
              <w:rPr>
                <w:rFonts w:eastAsia="Times New Roman" w:cs="Times New Roman"/>
                <w:sz w:val="20"/>
                <w:szCs w:val="20"/>
              </w:rPr>
              <w:t>Тактическая, интегральная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82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82</w:t>
            </w:r>
          </w:p>
        </w:tc>
      </w:tr>
      <w:tr w:rsidR="0075672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BC3495">
            <w:pPr>
              <w:pStyle w:val="TableContents"/>
              <w:jc w:val="both"/>
              <w:rPr>
                <w:rFonts w:eastAsia="Times New Roman" w:cs="Times New Roman"/>
                <w:sz w:val="20"/>
                <w:szCs w:val="20"/>
              </w:rPr>
            </w:pPr>
            <w:r w:rsidRPr="001A1E49">
              <w:rPr>
                <w:rFonts w:eastAsia="Times New Roman" w:cs="Times New Roman"/>
                <w:sz w:val="20"/>
                <w:szCs w:val="20"/>
              </w:rPr>
              <w:t>6</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D03AF5">
            <w:pPr>
              <w:pStyle w:val="TableContents"/>
              <w:rPr>
                <w:rFonts w:eastAsia="Times New Roman" w:cs="Times New Roman"/>
                <w:sz w:val="20"/>
                <w:szCs w:val="20"/>
              </w:rPr>
            </w:pPr>
            <w:r w:rsidRPr="001A1E49">
              <w:rPr>
                <w:rFonts w:eastAsia="Times New Roman" w:cs="Times New Roman"/>
                <w:sz w:val="20"/>
                <w:szCs w:val="20"/>
              </w:rPr>
              <w:t>Восстановительные мероприятия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22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22</w:t>
            </w:r>
          </w:p>
        </w:tc>
      </w:tr>
      <w:tr w:rsidR="0075672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BC3495">
            <w:pPr>
              <w:pStyle w:val="TableContents"/>
              <w:jc w:val="both"/>
              <w:rPr>
                <w:rFonts w:eastAsia="Times New Roman" w:cs="Times New Roman"/>
                <w:sz w:val="20"/>
                <w:szCs w:val="20"/>
              </w:rPr>
            </w:pPr>
            <w:r w:rsidRPr="001A1E49">
              <w:rPr>
                <w:rFonts w:eastAsia="Times New Roman" w:cs="Times New Roman"/>
                <w:sz w:val="20"/>
                <w:szCs w:val="20"/>
              </w:rPr>
              <w:t>7</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D03AF5">
            <w:pPr>
              <w:pStyle w:val="TableContents"/>
              <w:rPr>
                <w:rFonts w:eastAsia="Times New Roman" w:cs="Times New Roman"/>
                <w:sz w:val="20"/>
                <w:szCs w:val="20"/>
              </w:rPr>
            </w:pPr>
            <w:r w:rsidRPr="001A1E49">
              <w:rPr>
                <w:rFonts w:eastAsia="Times New Roman" w:cs="Times New Roman"/>
                <w:sz w:val="20"/>
                <w:szCs w:val="20"/>
              </w:rPr>
              <w:t>Контрольные испытания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15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3</w:t>
            </w: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12</w:t>
            </w:r>
          </w:p>
        </w:tc>
      </w:tr>
      <w:tr w:rsidR="0075672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BC3495">
            <w:pPr>
              <w:pStyle w:val="TableContents"/>
              <w:jc w:val="both"/>
              <w:rPr>
                <w:rFonts w:eastAsia="Times New Roman" w:cs="Times New Roman"/>
                <w:sz w:val="20"/>
                <w:szCs w:val="20"/>
              </w:rPr>
            </w:pPr>
            <w:r w:rsidRPr="001A1E49">
              <w:rPr>
                <w:rFonts w:eastAsia="Times New Roman" w:cs="Times New Roman"/>
                <w:sz w:val="20"/>
                <w:szCs w:val="20"/>
              </w:rPr>
              <w:t>8</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D03AF5">
            <w:pPr>
              <w:pStyle w:val="TableContents"/>
              <w:jc w:val="both"/>
              <w:rPr>
                <w:rFonts w:eastAsia="Times New Roman" w:cs="Times New Roman"/>
                <w:sz w:val="20"/>
                <w:szCs w:val="20"/>
              </w:rPr>
            </w:pPr>
            <w:r w:rsidRPr="001A1E49">
              <w:rPr>
                <w:rFonts w:eastAsia="Times New Roman" w:cs="Times New Roman"/>
                <w:sz w:val="20"/>
                <w:szCs w:val="20"/>
              </w:rPr>
              <w:t xml:space="preserve">Контрольные и календарные </w:t>
            </w:r>
            <w:r w:rsidRPr="001A1E49">
              <w:rPr>
                <w:sz w:val="20"/>
                <w:szCs w:val="20"/>
              </w:rPr>
              <w:t>игры</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51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51</w:t>
            </w:r>
          </w:p>
        </w:tc>
      </w:tr>
      <w:tr w:rsidR="0075672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BC3495">
            <w:pPr>
              <w:pStyle w:val="TableContents"/>
              <w:jc w:val="both"/>
              <w:rPr>
                <w:rFonts w:eastAsia="Times New Roman" w:cs="Times New Roman"/>
                <w:sz w:val="20"/>
                <w:szCs w:val="20"/>
              </w:rPr>
            </w:pPr>
            <w:r w:rsidRPr="001A1E49">
              <w:rPr>
                <w:rFonts w:eastAsia="Times New Roman" w:cs="Times New Roman"/>
                <w:sz w:val="20"/>
                <w:szCs w:val="20"/>
              </w:rPr>
              <w:t>9</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D03AF5">
            <w:pPr>
              <w:pStyle w:val="TableContents"/>
              <w:rPr>
                <w:rFonts w:eastAsia="Times New Roman" w:cs="Times New Roman"/>
                <w:sz w:val="20"/>
                <w:szCs w:val="20"/>
              </w:rPr>
            </w:pPr>
            <w:r w:rsidRPr="001A1E49">
              <w:rPr>
                <w:rFonts w:eastAsia="Times New Roman" w:cs="Times New Roman"/>
                <w:sz w:val="20"/>
                <w:szCs w:val="20"/>
              </w:rPr>
              <w:t>Самостоятельная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31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31</w:t>
            </w:r>
          </w:p>
        </w:tc>
      </w:tr>
      <w:tr w:rsidR="0075672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BC3495">
            <w:pPr>
              <w:pStyle w:val="TableContents"/>
              <w:jc w:val="both"/>
              <w:rPr>
                <w:rFonts w:eastAsia="Times New Roman" w:cs="Times New Roman"/>
                <w:sz w:val="20"/>
                <w:szCs w:val="20"/>
              </w:rPr>
            </w:pPr>
            <w:r w:rsidRPr="001A1E49">
              <w:rPr>
                <w:rFonts w:eastAsia="Times New Roman" w:cs="Times New Roman"/>
                <w:sz w:val="20"/>
                <w:szCs w:val="20"/>
              </w:rPr>
              <w:t>10</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D03AF5">
            <w:pPr>
              <w:pStyle w:val="ae"/>
              <w:spacing w:before="0" w:after="0"/>
              <w:jc w:val="both"/>
              <w:rPr>
                <w:sz w:val="20"/>
                <w:szCs w:val="20"/>
              </w:rPr>
            </w:pPr>
            <w:r w:rsidRPr="001A1E49">
              <w:rPr>
                <w:sz w:val="20"/>
                <w:szCs w:val="20"/>
              </w:rPr>
              <w:t>Инструкторская и судейская практика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15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756729" w:rsidRPr="001A1E49" w:rsidRDefault="00756729" w:rsidP="0007410C">
            <w:pPr>
              <w:pStyle w:val="TableContents"/>
              <w:jc w:val="center"/>
              <w:rPr>
                <w:rFonts w:eastAsia="Times New Roman" w:cs="Times New Roman"/>
                <w:sz w:val="20"/>
                <w:szCs w:val="20"/>
              </w:rPr>
            </w:pPr>
            <w:r>
              <w:rPr>
                <w:rFonts w:eastAsia="Times New Roman" w:cs="Times New Roman"/>
                <w:sz w:val="20"/>
                <w:szCs w:val="20"/>
              </w:rPr>
              <w:t>15</w:t>
            </w:r>
          </w:p>
        </w:tc>
      </w:tr>
      <w:tr w:rsidR="00756729" w:rsidRPr="006B422F" w:rsidTr="00D03AF5">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BC3495">
            <w:pPr>
              <w:pStyle w:val="TableContents"/>
              <w:jc w:val="both"/>
              <w:rPr>
                <w:rFonts w:eastAsia="Times New Roman" w:cs="Times New Roman"/>
                <w:sz w:val="20"/>
                <w:szCs w:val="20"/>
              </w:rPr>
            </w:pPr>
          </w:p>
        </w:tc>
        <w:tc>
          <w:tcPr>
            <w:tcW w:w="714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756729" w:rsidRPr="001A1E49" w:rsidRDefault="00756729" w:rsidP="00BC3495">
            <w:pPr>
              <w:pStyle w:val="TableContents"/>
              <w:jc w:val="both"/>
              <w:rPr>
                <w:rFonts w:eastAsia="Times New Roman" w:cs="Times New Roman"/>
                <w:sz w:val="20"/>
                <w:szCs w:val="20"/>
              </w:rPr>
            </w:pPr>
            <w:r w:rsidRPr="001A1E49">
              <w:rPr>
                <w:rFonts w:eastAsia="Times New Roman" w:cs="Times New Roman"/>
                <w:sz w:val="20"/>
                <w:szCs w:val="20"/>
              </w:rPr>
              <w:t xml:space="preserve">Всего часов </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56729" w:rsidRPr="001A1E49" w:rsidRDefault="00756729" w:rsidP="0042049A">
            <w:pPr>
              <w:pStyle w:val="TableContents"/>
              <w:jc w:val="center"/>
              <w:rPr>
                <w:rFonts w:eastAsia="Times New Roman" w:cs="Times New Roman"/>
                <w:sz w:val="20"/>
                <w:szCs w:val="20"/>
              </w:rPr>
            </w:pPr>
            <w:r>
              <w:rPr>
                <w:rFonts w:eastAsia="Times New Roman" w:cs="Times New Roman"/>
                <w:sz w:val="20"/>
                <w:szCs w:val="20"/>
              </w:rPr>
              <w:t>516</w:t>
            </w:r>
          </w:p>
        </w:tc>
      </w:tr>
    </w:tbl>
    <w:p w:rsidR="00BE775B" w:rsidRPr="006B422F" w:rsidRDefault="00BE775B" w:rsidP="00BC3495">
      <w:pPr>
        <w:tabs>
          <w:tab w:val="left" w:pos="4455"/>
        </w:tabs>
        <w:ind w:left="360" w:firstLine="567"/>
        <w:jc w:val="both"/>
        <w:rPr>
          <w:b/>
          <w:bCs/>
          <w:color w:val="000000"/>
          <w:sz w:val="28"/>
          <w:szCs w:val="28"/>
        </w:rPr>
      </w:pPr>
    </w:p>
    <w:p w:rsidR="00BE775B" w:rsidRPr="0042049A" w:rsidRDefault="006B422F" w:rsidP="00D03AF5">
      <w:pPr>
        <w:tabs>
          <w:tab w:val="left" w:pos="4455"/>
        </w:tabs>
        <w:ind w:left="360" w:firstLine="567"/>
        <w:jc w:val="center"/>
        <w:rPr>
          <w:sz w:val="28"/>
          <w:szCs w:val="28"/>
        </w:rPr>
      </w:pPr>
      <w:r w:rsidRPr="0042049A">
        <w:rPr>
          <w:bCs/>
          <w:color w:val="000000"/>
          <w:sz w:val="28"/>
          <w:szCs w:val="28"/>
        </w:rPr>
        <w:t>Годовой - план график</w:t>
      </w:r>
    </w:p>
    <w:p w:rsidR="00BE775B" w:rsidRPr="0042049A" w:rsidRDefault="006B422F" w:rsidP="00D03AF5">
      <w:pPr>
        <w:pStyle w:val="ae"/>
        <w:spacing w:before="0" w:after="0"/>
        <w:jc w:val="center"/>
        <w:rPr>
          <w:sz w:val="28"/>
          <w:szCs w:val="28"/>
        </w:rPr>
      </w:pPr>
      <w:r w:rsidRPr="0042049A">
        <w:rPr>
          <w:rStyle w:val="af"/>
          <w:b w:val="0"/>
          <w:sz w:val="28"/>
          <w:szCs w:val="28"/>
        </w:rPr>
        <w:t xml:space="preserve">для групп учебно-тренировочной подготовки 2 года обучения </w:t>
      </w:r>
    </w:p>
    <w:tbl>
      <w:tblPr>
        <w:tblW w:w="9080" w:type="dxa"/>
        <w:tblLayout w:type="fixed"/>
        <w:tblCellMar>
          <w:left w:w="10" w:type="dxa"/>
          <w:right w:w="10" w:type="dxa"/>
        </w:tblCellMar>
        <w:tblLook w:val="0000" w:firstRow="0" w:lastRow="0" w:firstColumn="0" w:lastColumn="0" w:noHBand="0" w:noVBand="0"/>
      </w:tblPr>
      <w:tblGrid>
        <w:gridCol w:w="3410"/>
        <w:gridCol w:w="426"/>
        <w:gridCol w:w="425"/>
        <w:gridCol w:w="425"/>
        <w:gridCol w:w="425"/>
        <w:gridCol w:w="426"/>
        <w:gridCol w:w="425"/>
        <w:gridCol w:w="425"/>
        <w:gridCol w:w="425"/>
        <w:gridCol w:w="426"/>
        <w:gridCol w:w="425"/>
        <w:gridCol w:w="425"/>
        <w:gridCol w:w="425"/>
        <w:gridCol w:w="567"/>
      </w:tblGrid>
      <w:tr w:rsidR="00BE775B" w:rsidRPr="006B422F" w:rsidTr="00D03AF5">
        <w:tc>
          <w:tcPr>
            <w:tcW w:w="9080" w:type="dxa"/>
            <w:gridSpan w:val="1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03AF5" w:rsidRDefault="006B422F" w:rsidP="00BC3495">
            <w:pPr>
              <w:pStyle w:val="ae"/>
              <w:spacing w:before="0" w:after="0"/>
              <w:jc w:val="both"/>
              <w:rPr>
                <w:sz w:val="20"/>
                <w:szCs w:val="20"/>
              </w:rPr>
            </w:pPr>
            <w:r w:rsidRPr="00D03AF5">
              <w:rPr>
                <w:rStyle w:val="af"/>
                <w:b w:val="0"/>
                <w:sz w:val="20"/>
                <w:szCs w:val="20"/>
              </w:rPr>
              <w:t>Месяцы</w:t>
            </w:r>
          </w:p>
        </w:tc>
      </w:tr>
      <w:tr w:rsidR="00D03AF5" w:rsidRPr="006B422F" w:rsidTr="00D03AF5">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03AF5" w:rsidRDefault="006B422F" w:rsidP="00BC3495">
            <w:pPr>
              <w:pStyle w:val="ae"/>
              <w:spacing w:before="0" w:after="0"/>
              <w:jc w:val="both"/>
              <w:rPr>
                <w:sz w:val="20"/>
                <w:szCs w:val="20"/>
              </w:rPr>
            </w:pPr>
            <w:r w:rsidRPr="00D03AF5">
              <w:rPr>
                <w:rStyle w:val="af"/>
                <w:b w:val="0"/>
                <w:sz w:val="20"/>
                <w:szCs w:val="20"/>
              </w:rPr>
              <w:t>Разделы подготовки</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03AF5" w:rsidRDefault="006B422F" w:rsidP="0007410C">
            <w:pPr>
              <w:pStyle w:val="ae"/>
              <w:spacing w:before="0" w:after="0"/>
              <w:jc w:val="center"/>
              <w:rPr>
                <w:sz w:val="20"/>
                <w:szCs w:val="20"/>
              </w:rPr>
            </w:pPr>
            <w:r w:rsidRPr="00D03AF5">
              <w:rPr>
                <w:rStyle w:val="af"/>
                <w:b w:val="0"/>
                <w:sz w:val="20"/>
                <w:szCs w:val="20"/>
              </w:rPr>
              <w:t>IX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03AF5" w:rsidRDefault="006B422F" w:rsidP="0007410C">
            <w:pPr>
              <w:pStyle w:val="ae"/>
              <w:spacing w:before="0" w:after="0"/>
              <w:jc w:val="center"/>
              <w:rPr>
                <w:sz w:val="20"/>
                <w:szCs w:val="20"/>
              </w:rPr>
            </w:pPr>
            <w:r w:rsidRPr="00D03AF5">
              <w:rPr>
                <w:rStyle w:val="af"/>
                <w:b w:val="0"/>
                <w:sz w:val="20"/>
                <w:szCs w:val="20"/>
              </w:rPr>
              <w:t>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03AF5" w:rsidRDefault="006B422F" w:rsidP="0007410C">
            <w:pPr>
              <w:pStyle w:val="ae"/>
              <w:spacing w:before="0" w:after="0"/>
              <w:jc w:val="center"/>
              <w:rPr>
                <w:sz w:val="20"/>
                <w:szCs w:val="20"/>
              </w:rPr>
            </w:pPr>
            <w:r w:rsidRPr="00D03AF5">
              <w:rPr>
                <w:rStyle w:val="af"/>
                <w:b w:val="0"/>
                <w:sz w:val="20"/>
                <w:szCs w:val="20"/>
              </w:rPr>
              <w:t>XI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03AF5" w:rsidRDefault="006B422F" w:rsidP="0007410C">
            <w:pPr>
              <w:pStyle w:val="ae"/>
              <w:spacing w:before="0" w:after="0"/>
              <w:jc w:val="center"/>
              <w:rPr>
                <w:sz w:val="20"/>
                <w:szCs w:val="20"/>
              </w:rPr>
            </w:pPr>
            <w:r w:rsidRPr="00D03AF5">
              <w:rPr>
                <w:rStyle w:val="af"/>
                <w:b w:val="0"/>
                <w:sz w:val="20"/>
                <w:szCs w:val="20"/>
              </w:rPr>
              <w:t>XII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03AF5" w:rsidRDefault="006B422F" w:rsidP="0007410C">
            <w:pPr>
              <w:pStyle w:val="ae"/>
              <w:spacing w:before="0" w:after="0"/>
              <w:jc w:val="center"/>
              <w:rPr>
                <w:sz w:val="20"/>
                <w:szCs w:val="20"/>
              </w:rPr>
            </w:pPr>
            <w:r w:rsidRPr="00D03AF5">
              <w:rPr>
                <w:rStyle w:val="af"/>
                <w:b w:val="0"/>
                <w:sz w:val="20"/>
                <w:szCs w:val="20"/>
              </w:rPr>
              <w:t>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03AF5" w:rsidRDefault="006B422F" w:rsidP="0007410C">
            <w:pPr>
              <w:pStyle w:val="ae"/>
              <w:spacing w:before="0" w:after="0"/>
              <w:jc w:val="center"/>
              <w:rPr>
                <w:sz w:val="20"/>
                <w:szCs w:val="20"/>
              </w:rPr>
            </w:pPr>
            <w:r w:rsidRPr="00D03AF5">
              <w:rPr>
                <w:rStyle w:val="af"/>
                <w:b w:val="0"/>
                <w:sz w:val="20"/>
                <w:szCs w:val="20"/>
              </w:rPr>
              <w:t>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03AF5" w:rsidRDefault="006B422F" w:rsidP="0007410C">
            <w:pPr>
              <w:pStyle w:val="ae"/>
              <w:spacing w:before="0" w:after="0"/>
              <w:jc w:val="center"/>
              <w:rPr>
                <w:sz w:val="20"/>
                <w:szCs w:val="20"/>
              </w:rPr>
            </w:pPr>
            <w:r w:rsidRPr="00D03AF5">
              <w:rPr>
                <w:rStyle w:val="af"/>
                <w:b w:val="0"/>
                <w:sz w:val="20"/>
                <w:szCs w:val="20"/>
              </w:rPr>
              <w:t>III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03AF5" w:rsidRDefault="006B422F" w:rsidP="0007410C">
            <w:pPr>
              <w:pStyle w:val="ae"/>
              <w:spacing w:before="0" w:after="0"/>
              <w:jc w:val="center"/>
              <w:rPr>
                <w:sz w:val="20"/>
                <w:szCs w:val="20"/>
              </w:rPr>
            </w:pPr>
            <w:r w:rsidRPr="00D03AF5">
              <w:rPr>
                <w:rStyle w:val="af"/>
                <w:b w:val="0"/>
                <w:sz w:val="20"/>
                <w:szCs w:val="20"/>
              </w:rPr>
              <w:t>IV</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03AF5" w:rsidRDefault="006B422F" w:rsidP="0007410C">
            <w:pPr>
              <w:pStyle w:val="ae"/>
              <w:spacing w:before="0" w:after="0"/>
              <w:jc w:val="center"/>
              <w:rPr>
                <w:sz w:val="20"/>
                <w:szCs w:val="20"/>
              </w:rPr>
            </w:pPr>
            <w:r w:rsidRPr="00D03AF5">
              <w:rPr>
                <w:rStyle w:val="af"/>
                <w:b w:val="0"/>
                <w:sz w:val="20"/>
                <w:szCs w:val="20"/>
              </w:rPr>
              <w:t>V</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03AF5" w:rsidRDefault="006B422F" w:rsidP="0007410C">
            <w:pPr>
              <w:pStyle w:val="ae"/>
              <w:spacing w:before="0" w:after="0"/>
              <w:jc w:val="center"/>
              <w:rPr>
                <w:sz w:val="20"/>
                <w:szCs w:val="20"/>
              </w:rPr>
            </w:pPr>
            <w:r w:rsidRPr="00D03AF5">
              <w:rPr>
                <w:rStyle w:val="af"/>
                <w:b w:val="0"/>
                <w:sz w:val="20"/>
                <w:szCs w:val="20"/>
              </w:rPr>
              <w:t>VI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03AF5" w:rsidRDefault="006B422F" w:rsidP="0007410C">
            <w:pPr>
              <w:pStyle w:val="ae"/>
              <w:spacing w:before="0" w:after="0"/>
              <w:jc w:val="center"/>
              <w:rPr>
                <w:sz w:val="20"/>
                <w:szCs w:val="20"/>
              </w:rPr>
            </w:pPr>
            <w:r w:rsidRPr="00D03AF5">
              <w:rPr>
                <w:rStyle w:val="af"/>
                <w:b w:val="0"/>
                <w:sz w:val="20"/>
                <w:szCs w:val="20"/>
              </w:rPr>
              <w:t>VII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03AF5" w:rsidRDefault="006B422F" w:rsidP="0007410C">
            <w:pPr>
              <w:pStyle w:val="ae"/>
              <w:spacing w:before="0" w:after="0"/>
              <w:jc w:val="center"/>
              <w:rPr>
                <w:sz w:val="20"/>
                <w:szCs w:val="20"/>
              </w:rPr>
            </w:pPr>
            <w:r w:rsidRPr="00D03AF5">
              <w:rPr>
                <w:rStyle w:val="af"/>
                <w:b w:val="0"/>
                <w:sz w:val="20"/>
                <w:szCs w:val="20"/>
              </w:rPr>
              <w:t>VIII</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03AF5" w:rsidRDefault="006B422F" w:rsidP="0007410C">
            <w:pPr>
              <w:pStyle w:val="ae"/>
              <w:spacing w:before="0" w:after="0"/>
              <w:jc w:val="center"/>
              <w:rPr>
                <w:sz w:val="20"/>
                <w:szCs w:val="20"/>
              </w:rPr>
            </w:pPr>
            <w:r w:rsidRPr="00D03AF5">
              <w:rPr>
                <w:sz w:val="20"/>
                <w:szCs w:val="20"/>
              </w:rPr>
              <w:t>Итого</w:t>
            </w:r>
          </w:p>
        </w:tc>
      </w:tr>
      <w:tr w:rsidR="00D03AF5" w:rsidRPr="006B422F" w:rsidTr="00D03AF5">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1A1E49" w:rsidRDefault="00D03AF5" w:rsidP="00D03AF5">
            <w:pPr>
              <w:pStyle w:val="TableContents"/>
              <w:rPr>
                <w:rFonts w:eastAsia="Times New Roman" w:cs="Times New Roman"/>
                <w:sz w:val="20"/>
                <w:szCs w:val="20"/>
              </w:rPr>
            </w:pPr>
            <w:r w:rsidRPr="001A1E49">
              <w:rPr>
                <w:rFonts w:eastAsia="Times New Roman" w:cs="Times New Roman"/>
                <w:sz w:val="20"/>
                <w:szCs w:val="20"/>
              </w:rPr>
              <w:t>Теоретическая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1A1E49" w:rsidRDefault="00D03AF5" w:rsidP="0007410C">
            <w:pPr>
              <w:pStyle w:val="TableContents"/>
              <w:jc w:val="center"/>
              <w:rPr>
                <w:rFonts w:eastAsia="Times New Roman" w:cs="Times New Roman"/>
                <w:sz w:val="20"/>
                <w:szCs w:val="20"/>
              </w:rPr>
            </w:pPr>
            <w:r>
              <w:rPr>
                <w:rFonts w:eastAsia="Times New Roman" w:cs="Times New Roman"/>
                <w:sz w:val="20"/>
                <w:szCs w:val="20"/>
              </w:rPr>
              <w:t>51</w:t>
            </w:r>
          </w:p>
        </w:tc>
      </w:tr>
      <w:tr w:rsidR="00D03AF5" w:rsidRPr="006B422F" w:rsidTr="00D03AF5">
        <w:trPr>
          <w:trHeight w:val="211"/>
        </w:trPr>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1A1E49" w:rsidRDefault="00D03AF5" w:rsidP="00D03AF5">
            <w:pPr>
              <w:pStyle w:val="TableContents"/>
              <w:rPr>
                <w:rFonts w:eastAsia="Times New Roman" w:cs="Times New Roman"/>
                <w:sz w:val="20"/>
                <w:szCs w:val="20"/>
              </w:rPr>
            </w:pPr>
            <w:r w:rsidRPr="001A1E49">
              <w:rPr>
                <w:rFonts w:eastAsia="Times New Roman" w:cs="Times New Roman"/>
                <w:sz w:val="20"/>
                <w:szCs w:val="20"/>
              </w:rPr>
              <w:t>Общая физическая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1A1E49" w:rsidRDefault="00D03AF5" w:rsidP="0007410C">
            <w:pPr>
              <w:pStyle w:val="TableContents"/>
              <w:jc w:val="center"/>
              <w:rPr>
                <w:rFonts w:eastAsia="Times New Roman" w:cs="Times New Roman"/>
                <w:sz w:val="20"/>
                <w:szCs w:val="20"/>
              </w:rPr>
            </w:pPr>
            <w:r>
              <w:rPr>
                <w:rFonts w:eastAsia="Times New Roman" w:cs="Times New Roman"/>
                <w:sz w:val="20"/>
                <w:szCs w:val="20"/>
              </w:rPr>
              <w:t>88</w:t>
            </w:r>
          </w:p>
        </w:tc>
      </w:tr>
      <w:tr w:rsidR="00D03AF5" w:rsidRPr="006B422F" w:rsidTr="00D03AF5">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1A1E49" w:rsidRDefault="00D03AF5" w:rsidP="00D03AF5">
            <w:pPr>
              <w:pStyle w:val="TableContents"/>
              <w:rPr>
                <w:rFonts w:eastAsia="Times New Roman" w:cs="Times New Roman"/>
                <w:sz w:val="20"/>
                <w:szCs w:val="20"/>
              </w:rPr>
            </w:pPr>
            <w:r w:rsidRPr="001A1E49">
              <w:rPr>
                <w:rFonts w:eastAsia="Times New Roman" w:cs="Times New Roman"/>
                <w:sz w:val="20"/>
                <w:szCs w:val="20"/>
              </w:rPr>
              <w:t>Специальная физическая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1A1E49" w:rsidRDefault="00D03AF5" w:rsidP="0007410C">
            <w:pPr>
              <w:pStyle w:val="TableContents"/>
              <w:jc w:val="center"/>
              <w:rPr>
                <w:rFonts w:eastAsia="Times New Roman" w:cs="Times New Roman"/>
                <w:sz w:val="20"/>
                <w:szCs w:val="20"/>
              </w:rPr>
            </w:pPr>
            <w:r>
              <w:rPr>
                <w:rFonts w:eastAsia="Times New Roman" w:cs="Times New Roman"/>
                <w:sz w:val="20"/>
                <w:szCs w:val="20"/>
              </w:rPr>
              <w:t>57</w:t>
            </w:r>
          </w:p>
        </w:tc>
      </w:tr>
      <w:tr w:rsidR="00D03AF5" w:rsidRPr="006B422F" w:rsidTr="00D03AF5">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1A1E49" w:rsidRDefault="00D03AF5" w:rsidP="00D03AF5">
            <w:pPr>
              <w:pStyle w:val="TableContents"/>
              <w:rPr>
                <w:rFonts w:eastAsia="Times New Roman" w:cs="Times New Roman"/>
                <w:sz w:val="20"/>
                <w:szCs w:val="20"/>
              </w:rPr>
            </w:pPr>
            <w:r w:rsidRPr="001A1E49">
              <w:rPr>
                <w:rFonts w:eastAsia="Times New Roman" w:cs="Times New Roman"/>
                <w:sz w:val="20"/>
                <w:szCs w:val="20"/>
              </w:rPr>
              <w:t>техническая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11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11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11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11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1A1E49" w:rsidRDefault="00D03AF5" w:rsidP="0007410C">
            <w:pPr>
              <w:pStyle w:val="TableContents"/>
              <w:jc w:val="center"/>
              <w:rPr>
                <w:rFonts w:eastAsia="Times New Roman" w:cs="Times New Roman"/>
                <w:sz w:val="20"/>
                <w:szCs w:val="20"/>
              </w:rPr>
            </w:pPr>
            <w:r>
              <w:rPr>
                <w:rFonts w:eastAsia="Times New Roman" w:cs="Times New Roman"/>
                <w:sz w:val="20"/>
                <w:szCs w:val="20"/>
              </w:rPr>
              <w:t>102</w:t>
            </w:r>
          </w:p>
        </w:tc>
      </w:tr>
      <w:tr w:rsidR="00D03AF5" w:rsidRPr="006B422F" w:rsidTr="00D03AF5">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1A1E49" w:rsidRDefault="00D03AF5" w:rsidP="00D03AF5">
            <w:pPr>
              <w:pStyle w:val="TableContents"/>
              <w:rPr>
                <w:rFonts w:eastAsia="Times New Roman" w:cs="Times New Roman"/>
                <w:sz w:val="20"/>
                <w:szCs w:val="20"/>
              </w:rPr>
            </w:pPr>
            <w:r w:rsidRPr="001A1E49">
              <w:rPr>
                <w:rFonts w:eastAsia="Times New Roman" w:cs="Times New Roman"/>
                <w:sz w:val="20"/>
                <w:szCs w:val="20"/>
              </w:rPr>
              <w:t>Тактическая, интегральная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756729" w:rsidP="0007410C">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756729" w:rsidP="0007410C">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1A1E49" w:rsidRDefault="00D03AF5" w:rsidP="0007410C">
            <w:pPr>
              <w:pStyle w:val="TableContents"/>
              <w:jc w:val="center"/>
              <w:rPr>
                <w:rFonts w:eastAsia="Times New Roman" w:cs="Times New Roman"/>
                <w:sz w:val="20"/>
                <w:szCs w:val="20"/>
              </w:rPr>
            </w:pPr>
            <w:r>
              <w:rPr>
                <w:rFonts w:eastAsia="Times New Roman" w:cs="Times New Roman"/>
                <w:sz w:val="20"/>
                <w:szCs w:val="20"/>
              </w:rPr>
              <w:t>82</w:t>
            </w:r>
          </w:p>
        </w:tc>
      </w:tr>
      <w:tr w:rsidR="00D03AF5" w:rsidRPr="006B422F" w:rsidTr="00D03AF5">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1A1E49" w:rsidRDefault="00D03AF5" w:rsidP="00D03AF5">
            <w:pPr>
              <w:pStyle w:val="TableContents"/>
              <w:rPr>
                <w:rFonts w:eastAsia="Times New Roman" w:cs="Times New Roman"/>
                <w:sz w:val="20"/>
                <w:szCs w:val="20"/>
              </w:rPr>
            </w:pPr>
            <w:r w:rsidRPr="001A1E49">
              <w:rPr>
                <w:rFonts w:eastAsia="Times New Roman" w:cs="Times New Roman"/>
                <w:sz w:val="20"/>
                <w:szCs w:val="20"/>
              </w:rPr>
              <w:t>Восстановительные мероприятия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2</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756729" w:rsidP="0007410C">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756729"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9D2BC6"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1A1E49" w:rsidRDefault="00D03AF5" w:rsidP="0007410C">
            <w:pPr>
              <w:pStyle w:val="TableContents"/>
              <w:jc w:val="center"/>
              <w:rPr>
                <w:rFonts w:eastAsia="Times New Roman" w:cs="Times New Roman"/>
                <w:sz w:val="20"/>
                <w:szCs w:val="20"/>
              </w:rPr>
            </w:pPr>
            <w:r>
              <w:rPr>
                <w:rFonts w:eastAsia="Times New Roman" w:cs="Times New Roman"/>
                <w:sz w:val="20"/>
                <w:szCs w:val="20"/>
              </w:rPr>
              <w:t>22</w:t>
            </w:r>
          </w:p>
        </w:tc>
      </w:tr>
      <w:tr w:rsidR="00D03AF5" w:rsidRPr="006B422F" w:rsidTr="00D03AF5">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1A1E49" w:rsidRDefault="00D03AF5" w:rsidP="00D03AF5">
            <w:pPr>
              <w:pStyle w:val="TableContents"/>
              <w:rPr>
                <w:rFonts w:eastAsia="Times New Roman" w:cs="Times New Roman"/>
                <w:sz w:val="20"/>
                <w:szCs w:val="20"/>
              </w:rPr>
            </w:pPr>
            <w:r w:rsidRPr="001A1E49">
              <w:rPr>
                <w:rFonts w:eastAsia="Times New Roman" w:cs="Times New Roman"/>
                <w:sz w:val="20"/>
                <w:szCs w:val="20"/>
              </w:rPr>
              <w:t>Контрольные испытания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F14B08" w:rsidP="0007410C">
            <w:pPr>
              <w:pStyle w:val="ae"/>
              <w:spacing w:before="0" w:after="0"/>
              <w:jc w:val="center"/>
              <w:rPr>
                <w:sz w:val="20"/>
                <w:szCs w:val="20"/>
              </w:rPr>
            </w:pPr>
            <w:r>
              <w:rPr>
                <w:sz w:val="20"/>
                <w:szCs w:val="20"/>
              </w:rPr>
              <w:t>15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D03AF5" w:rsidRDefault="00D03AF5"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D03AF5" w:rsidRPr="001A1E49" w:rsidRDefault="00D03AF5" w:rsidP="0007410C">
            <w:pPr>
              <w:pStyle w:val="TableContents"/>
              <w:jc w:val="center"/>
              <w:rPr>
                <w:rFonts w:eastAsia="Times New Roman" w:cs="Times New Roman"/>
                <w:sz w:val="20"/>
                <w:szCs w:val="20"/>
              </w:rPr>
            </w:pPr>
            <w:r>
              <w:rPr>
                <w:rFonts w:eastAsia="Times New Roman" w:cs="Times New Roman"/>
                <w:sz w:val="20"/>
                <w:szCs w:val="20"/>
              </w:rPr>
              <w:t>15</w:t>
            </w:r>
          </w:p>
        </w:tc>
      </w:tr>
      <w:tr w:rsidR="009D2BC6" w:rsidRPr="006B422F" w:rsidTr="00D03AF5">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1A1E49" w:rsidRDefault="009D2BC6" w:rsidP="00D03AF5">
            <w:pPr>
              <w:pStyle w:val="TableContents"/>
              <w:jc w:val="both"/>
              <w:rPr>
                <w:rFonts w:eastAsia="Times New Roman" w:cs="Times New Roman"/>
                <w:sz w:val="20"/>
                <w:szCs w:val="20"/>
              </w:rPr>
            </w:pPr>
            <w:r w:rsidRPr="001A1E49">
              <w:rPr>
                <w:rFonts w:eastAsia="Times New Roman" w:cs="Times New Roman"/>
                <w:sz w:val="20"/>
                <w:szCs w:val="20"/>
              </w:rPr>
              <w:t xml:space="preserve">Контрольные и календарные </w:t>
            </w:r>
            <w:r w:rsidRPr="001A1E49">
              <w:rPr>
                <w:sz w:val="20"/>
                <w:szCs w:val="20"/>
              </w:rPr>
              <w:t>игры</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756729" w:rsidP="0007410C">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756729"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r>
              <w:rPr>
                <w:sz w:val="20"/>
                <w:szCs w:val="20"/>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r>
              <w:rPr>
                <w:sz w:val="20"/>
                <w:szCs w:val="20"/>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1A1E49" w:rsidRDefault="009D2BC6" w:rsidP="0007410C">
            <w:pPr>
              <w:pStyle w:val="TableContents"/>
              <w:jc w:val="center"/>
              <w:rPr>
                <w:rFonts w:eastAsia="Times New Roman" w:cs="Times New Roman"/>
                <w:sz w:val="20"/>
                <w:szCs w:val="20"/>
              </w:rPr>
            </w:pPr>
            <w:r>
              <w:rPr>
                <w:rFonts w:eastAsia="Times New Roman" w:cs="Times New Roman"/>
                <w:sz w:val="20"/>
                <w:szCs w:val="20"/>
              </w:rPr>
              <w:t>51</w:t>
            </w:r>
          </w:p>
        </w:tc>
      </w:tr>
      <w:tr w:rsidR="009D2BC6" w:rsidRPr="006B422F" w:rsidTr="00D03AF5">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1A1E49" w:rsidRDefault="009D2BC6" w:rsidP="00D03AF5">
            <w:pPr>
              <w:pStyle w:val="TableContents"/>
              <w:rPr>
                <w:rFonts w:eastAsia="Times New Roman" w:cs="Times New Roman"/>
                <w:sz w:val="20"/>
                <w:szCs w:val="20"/>
              </w:rPr>
            </w:pPr>
            <w:r w:rsidRPr="001A1E49">
              <w:rPr>
                <w:rFonts w:eastAsia="Times New Roman" w:cs="Times New Roman"/>
                <w:sz w:val="20"/>
                <w:szCs w:val="20"/>
              </w:rPr>
              <w:t>Самостоятельная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r>
              <w:rPr>
                <w:sz w:val="20"/>
                <w:szCs w:val="20"/>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r>
              <w:rPr>
                <w:sz w:val="20"/>
                <w:szCs w:val="20"/>
              </w:rPr>
              <w:t>14</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1A1E49" w:rsidRDefault="009D2BC6" w:rsidP="0007410C">
            <w:pPr>
              <w:pStyle w:val="TableContents"/>
              <w:jc w:val="center"/>
              <w:rPr>
                <w:rFonts w:eastAsia="Times New Roman" w:cs="Times New Roman"/>
                <w:sz w:val="20"/>
                <w:szCs w:val="20"/>
              </w:rPr>
            </w:pPr>
            <w:r>
              <w:rPr>
                <w:rFonts w:eastAsia="Times New Roman" w:cs="Times New Roman"/>
                <w:sz w:val="20"/>
                <w:szCs w:val="20"/>
              </w:rPr>
              <w:t>31</w:t>
            </w:r>
          </w:p>
        </w:tc>
      </w:tr>
      <w:tr w:rsidR="009D2BC6" w:rsidRPr="006B422F" w:rsidTr="00D03AF5">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1A1E49" w:rsidRDefault="009D2BC6" w:rsidP="00D03AF5">
            <w:pPr>
              <w:pStyle w:val="ae"/>
              <w:spacing w:before="0" w:after="0"/>
              <w:jc w:val="both"/>
              <w:rPr>
                <w:sz w:val="20"/>
                <w:szCs w:val="20"/>
              </w:rPr>
            </w:pPr>
            <w:r w:rsidRPr="001A1E49">
              <w:rPr>
                <w:sz w:val="20"/>
                <w:szCs w:val="20"/>
              </w:rPr>
              <w:t>Инструкторская и судейская практика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756729" w:rsidP="0007410C">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756729"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756729"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756729" w:rsidP="0007410C">
            <w:pPr>
              <w:pStyle w:val="ae"/>
              <w:spacing w:before="0" w:after="0"/>
              <w:jc w:val="center"/>
              <w:rPr>
                <w:sz w:val="20"/>
                <w:szCs w:val="20"/>
              </w:rPr>
            </w:pPr>
            <w:r>
              <w:rPr>
                <w:sz w:val="20"/>
                <w:szCs w:val="20"/>
              </w:rPr>
              <w:t>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756729" w:rsidP="0007410C">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756729"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756729" w:rsidP="0007410C">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756729" w:rsidP="0007410C">
            <w:pPr>
              <w:pStyle w:val="ae"/>
              <w:spacing w:before="0" w:after="0"/>
              <w:jc w:val="center"/>
              <w:rPr>
                <w:sz w:val="20"/>
                <w:szCs w:val="20"/>
              </w:rPr>
            </w:pPr>
            <w:r>
              <w:rPr>
                <w:sz w:val="20"/>
                <w:szCs w:val="20"/>
              </w:rPr>
              <w:t>1</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756729"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756729" w:rsidP="0007410C">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D03AF5" w:rsidRDefault="009D2BC6"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9D2BC6" w:rsidRPr="001A1E49" w:rsidRDefault="009D2BC6" w:rsidP="0007410C">
            <w:pPr>
              <w:pStyle w:val="TableContents"/>
              <w:jc w:val="center"/>
              <w:rPr>
                <w:rFonts w:eastAsia="Times New Roman" w:cs="Times New Roman"/>
                <w:sz w:val="20"/>
                <w:szCs w:val="20"/>
              </w:rPr>
            </w:pPr>
            <w:r>
              <w:rPr>
                <w:rFonts w:eastAsia="Times New Roman" w:cs="Times New Roman"/>
                <w:sz w:val="20"/>
                <w:szCs w:val="20"/>
              </w:rPr>
              <w:t>15</w:t>
            </w:r>
          </w:p>
        </w:tc>
      </w:tr>
      <w:tr w:rsidR="002E7653" w:rsidRPr="006B422F" w:rsidTr="00117057">
        <w:tc>
          <w:tcPr>
            <w:tcW w:w="8513" w:type="dxa"/>
            <w:gridSpan w:val="1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D03AF5" w:rsidRDefault="002E7653" w:rsidP="0042049A">
            <w:pPr>
              <w:pStyle w:val="ae"/>
              <w:spacing w:before="0" w:after="0"/>
              <w:rPr>
                <w:sz w:val="20"/>
                <w:szCs w:val="20"/>
              </w:rPr>
            </w:pPr>
            <w:r w:rsidRPr="001A1E49">
              <w:rPr>
                <w:sz w:val="20"/>
                <w:szCs w:val="20"/>
              </w:rPr>
              <w:t>Всего часов</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D03AF5" w:rsidRDefault="002E7653" w:rsidP="0007410C">
            <w:pPr>
              <w:pStyle w:val="ae"/>
              <w:spacing w:before="0" w:after="0"/>
              <w:jc w:val="center"/>
              <w:rPr>
                <w:sz w:val="20"/>
                <w:szCs w:val="20"/>
              </w:rPr>
            </w:pPr>
            <w:r>
              <w:rPr>
                <w:sz w:val="20"/>
                <w:szCs w:val="20"/>
              </w:rPr>
              <w:t>516</w:t>
            </w:r>
          </w:p>
        </w:tc>
      </w:tr>
    </w:tbl>
    <w:p w:rsidR="0042049A" w:rsidRPr="00D345E9" w:rsidRDefault="0042049A" w:rsidP="00BC3495">
      <w:pPr>
        <w:pStyle w:val="Standard"/>
        <w:jc w:val="both"/>
      </w:pPr>
    </w:p>
    <w:p w:rsidR="00BE775B" w:rsidRPr="0042049A" w:rsidRDefault="006B422F" w:rsidP="00BC4FA2">
      <w:pPr>
        <w:pStyle w:val="Standard"/>
        <w:rPr>
          <w:sz w:val="28"/>
          <w:szCs w:val="28"/>
        </w:rPr>
      </w:pPr>
      <w:r w:rsidRPr="0042049A">
        <w:rPr>
          <w:sz w:val="28"/>
          <w:szCs w:val="28"/>
        </w:rPr>
        <w:t>Учебно-тематический план</w:t>
      </w:r>
      <w:r w:rsidR="00BD2BD2">
        <w:rPr>
          <w:sz w:val="28"/>
          <w:szCs w:val="28"/>
        </w:rPr>
        <w:t xml:space="preserve"> учебно-тренировочной группы</w:t>
      </w:r>
      <w:r w:rsidRPr="0042049A">
        <w:rPr>
          <w:sz w:val="28"/>
          <w:szCs w:val="28"/>
        </w:rPr>
        <w:t>3 года обучения</w:t>
      </w:r>
    </w:p>
    <w:p w:rsidR="008E3031" w:rsidRPr="006B422F" w:rsidRDefault="008E3031" w:rsidP="008E3031">
      <w:pPr>
        <w:pStyle w:val="Standard"/>
        <w:jc w:val="center"/>
        <w:rPr>
          <w:sz w:val="28"/>
          <w:szCs w:val="28"/>
        </w:rPr>
      </w:pPr>
    </w:p>
    <w:tbl>
      <w:tblPr>
        <w:tblW w:w="9082" w:type="dxa"/>
        <w:tblInd w:w="45" w:type="dxa"/>
        <w:tblLayout w:type="fixed"/>
        <w:tblCellMar>
          <w:left w:w="10" w:type="dxa"/>
          <w:right w:w="10" w:type="dxa"/>
        </w:tblCellMar>
        <w:tblLook w:val="0000" w:firstRow="0" w:lastRow="0" w:firstColumn="0" w:lastColumn="0" w:noHBand="0" w:noVBand="0"/>
      </w:tblPr>
      <w:tblGrid>
        <w:gridCol w:w="525"/>
        <w:gridCol w:w="3737"/>
        <w:gridCol w:w="1700"/>
        <w:gridCol w:w="1703"/>
        <w:gridCol w:w="1417"/>
      </w:tblGrid>
      <w:tr w:rsidR="00D345E9" w:rsidRPr="006B422F" w:rsidTr="00F14B08">
        <w:tc>
          <w:tcPr>
            <w:tcW w:w="5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BC3495">
            <w:pPr>
              <w:pStyle w:val="TableContents"/>
              <w:jc w:val="both"/>
              <w:rPr>
                <w:rFonts w:eastAsia="Times New Roman" w:cs="Times New Roman"/>
                <w:sz w:val="20"/>
                <w:szCs w:val="20"/>
              </w:rPr>
            </w:pPr>
            <w:r w:rsidRPr="00D345E9">
              <w:rPr>
                <w:rFonts w:eastAsia="Times New Roman" w:cs="Times New Roman"/>
                <w:sz w:val="20"/>
                <w:szCs w:val="20"/>
              </w:rPr>
              <w:t>№</w:t>
            </w:r>
          </w:p>
          <w:p w:rsidR="00D345E9" w:rsidRPr="00D345E9" w:rsidRDefault="00D345E9" w:rsidP="00BC3495">
            <w:pPr>
              <w:pStyle w:val="TableContents"/>
              <w:jc w:val="both"/>
              <w:rPr>
                <w:rFonts w:eastAsia="Times New Roman" w:cs="Times New Roman"/>
                <w:sz w:val="20"/>
                <w:szCs w:val="20"/>
              </w:rPr>
            </w:pPr>
            <w:r w:rsidRPr="00D345E9">
              <w:rPr>
                <w:rFonts w:eastAsia="Times New Roman" w:cs="Times New Roman"/>
                <w:sz w:val="20"/>
                <w:szCs w:val="20"/>
              </w:rPr>
              <w:t>п\п</w:t>
            </w:r>
          </w:p>
        </w:tc>
        <w:tc>
          <w:tcPr>
            <w:tcW w:w="37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BC3495">
            <w:pPr>
              <w:pStyle w:val="TableContents"/>
              <w:jc w:val="both"/>
              <w:rPr>
                <w:rFonts w:eastAsia="Times New Roman" w:cs="Times New Roman"/>
                <w:sz w:val="20"/>
                <w:szCs w:val="20"/>
              </w:rPr>
            </w:pPr>
            <w:r w:rsidRPr="00D345E9">
              <w:rPr>
                <w:rFonts w:eastAsia="Times New Roman" w:cs="Times New Roman"/>
                <w:sz w:val="20"/>
                <w:szCs w:val="20"/>
              </w:rPr>
              <w:t>Наименование разделов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971628">
            <w:pPr>
              <w:pStyle w:val="TableContents"/>
              <w:rPr>
                <w:rFonts w:eastAsia="Times New Roman" w:cs="Times New Roman"/>
                <w:sz w:val="20"/>
                <w:szCs w:val="20"/>
              </w:rPr>
            </w:pPr>
            <w:r w:rsidRPr="00D345E9">
              <w:rPr>
                <w:rFonts w:eastAsia="Times New Roman" w:cs="Times New Roman"/>
                <w:sz w:val="20"/>
                <w:szCs w:val="20"/>
              </w:rPr>
              <w:t>Общее кол-во  учебных часов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971628">
            <w:pPr>
              <w:pStyle w:val="TableContents"/>
              <w:rPr>
                <w:rFonts w:eastAsia="Times New Roman" w:cs="Times New Roman"/>
                <w:sz w:val="20"/>
                <w:szCs w:val="20"/>
              </w:rPr>
            </w:pPr>
            <w:r w:rsidRPr="00D345E9">
              <w:rPr>
                <w:rFonts w:eastAsia="Times New Roman" w:cs="Times New Roman"/>
                <w:sz w:val="20"/>
                <w:szCs w:val="20"/>
              </w:rPr>
              <w:t>теоретические</w:t>
            </w: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345E9" w:rsidRPr="00D345E9" w:rsidRDefault="00D345E9" w:rsidP="00971628">
            <w:pPr>
              <w:pStyle w:val="TableContents"/>
              <w:rPr>
                <w:rFonts w:eastAsia="Times New Roman" w:cs="Times New Roman"/>
                <w:sz w:val="20"/>
                <w:szCs w:val="20"/>
              </w:rPr>
            </w:pPr>
            <w:r w:rsidRPr="00D345E9">
              <w:rPr>
                <w:rFonts w:eastAsia="Times New Roman" w:cs="Times New Roman"/>
                <w:sz w:val="20"/>
                <w:szCs w:val="20"/>
              </w:rPr>
              <w:t>практические</w:t>
            </w:r>
          </w:p>
        </w:tc>
      </w:tr>
      <w:tr w:rsidR="00D345E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BC3495">
            <w:pPr>
              <w:pStyle w:val="TableContents"/>
              <w:jc w:val="both"/>
              <w:rPr>
                <w:rFonts w:eastAsia="Times New Roman" w:cs="Times New Roman"/>
                <w:sz w:val="20"/>
                <w:szCs w:val="20"/>
              </w:rPr>
            </w:pPr>
            <w:r w:rsidRPr="00D345E9">
              <w:rPr>
                <w:rFonts w:eastAsia="Times New Roman" w:cs="Times New Roman"/>
                <w:sz w:val="20"/>
                <w:szCs w:val="20"/>
              </w:rPr>
              <w:t>1</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971628">
            <w:pPr>
              <w:pStyle w:val="TableContents"/>
              <w:rPr>
                <w:rFonts w:eastAsia="Times New Roman" w:cs="Times New Roman"/>
                <w:sz w:val="20"/>
                <w:szCs w:val="20"/>
              </w:rPr>
            </w:pPr>
            <w:r w:rsidRPr="00D345E9">
              <w:rPr>
                <w:rFonts w:eastAsia="Times New Roman" w:cs="Times New Roman"/>
                <w:sz w:val="20"/>
                <w:szCs w:val="20"/>
              </w:rPr>
              <w:t>Теоретическая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72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72</w:t>
            </w: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p>
        </w:tc>
      </w:tr>
      <w:tr w:rsidR="00D345E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BC3495">
            <w:pPr>
              <w:pStyle w:val="TableContents"/>
              <w:jc w:val="both"/>
              <w:rPr>
                <w:rFonts w:eastAsia="Times New Roman" w:cs="Times New Roman"/>
                <w:sz w:val="20"/>
                <w:szCs w:val="20"/>
              </w:rPr>
            </w:pPr>
            <w:r w:rsidRPr="00D345E9">
              <w:rPr>
                <w:rFonts w:eastAsia="Times New Roman" w:cs="Times New Roman"/>
                <w:sz w:val="20"/>
                <w:szCs w:val="20"/>
              </w:rPr>
              <w:t>2</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971628">
            <w:pPr>
              <w:pStyle w:val="TableContents"/>
              <w:rPr>
                <w:rFonts w:eastAsia="Times New Roman" w:cs="Times New Roman"/>
                <w:sz w:val="20"/>
                <w:szCs w:val="20"/>
              </w:rPr>
            </w:pPr>
            <w:r w:rsidRPr="00D345E9">
              <w:rPr>
                <w:rFonts w:eastAsia="Times New Roman" w:cs="Times New Roman"/>
                <w:sz w:val="20"/>
                <w:szCs w:val="20"/>
              </w:rPr>
              <w:t>Общая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60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60</w:t>
            </w:r>
          </w:p>
        </w:tc>
      </w:tr>
      <w:tr w:rsidR="00D345E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BC3495">
            <w:pPr>
              <w:pStyle w:val="TableContents"/>
              <w:jc w:val="both"/>
              <w:rPr>
                <w:rFonts w:eastAsia="Times New Roman" w:cs="Times New Roman"/>
                <w:sz w:val="20"/>
                <w:szCs w:val="20"/>
              </w:rPr>
            </w:pPr>
            <w:r w:rsidRPr="00D345E9">
              <w:rPr>
                <w:rFonts w:eastAsia="Times New Roman" w:cs="Times New Roman"/>
                <w:sz w:val="20"/>
                <w:szCs w:val="20"/>
              </w:rPr>
              <w:t>3</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971628">
            <w:pPr>
              <w:pStyle w:val="TableContents"/>
              <w:rPr>
                <w:rFonts w:eastAsia="Times New Roman" w:cs="Times New Roman"/>
                <w:sz w:val="20"/>
                <w:szCs w:val="20"/>
              </w:rPr>
            </w:pPr>
            <w:r w:rsidRPr="00D345E9">
              <w:rPr>
                <w:rFonts w:eastAsia="Times New Roman" w:cs="Times New Roman"/>
                <w:sz w:val="20"/>
                <w:szCs w:val="20"/>
              </w:rPr>
              <w:t>Специальная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72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72</w:t>
            </w:r>
          </w:p>
        </w:tc>
      </w:tr>
      <w:tr w:rsidR="00D345E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BC3495">
            <w:pPr>
              <w:pStyle w:val="TableContents"/>
              <w:jc w:val="both"/>
              <w:rPr>
                <w:rFonts w:eastAsia="Times New Roman" w:cs="Times New Roman"/>
                <w:sz w:val="20"/>
                <w:szCs w:val="20"/>
              </w:rPr>
            </w:pPr>
            <w:r w:rsidRPr="00D345E9">
              <w:rPr>
                <w:rFonts w:eastAsia="Times New Roman" w:cs="Times New Roman"/>
                <w:sz w:val="20"/>
                <w:szCs w:val="20"/>
              </w:rPr>
              <w:t>4</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971628">
            <w:pPr>
              <w:pStyle w:val="TableContents"/>
              <w:rPr>
                <w:rFonts w:eastAsia="Times New Roman" w:cs="Times New Roman"/>
                <w:sz w:val="20"/>
                <w:szCs w:val="20"/>
              </w:rPr>
            </w:pPr>
            <w:r w:rsidRPr="00D345E9">
              <w:rPr>
                <w:rFonts w:eastAsia="Times New Roman" w:cs="Times New Roman"/>
                <w:sz w:val="20"/>
                <w:szCs w:val="20"/>
              </w:rPr>
              <w:t>техническая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134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134</w:t>
            </w:r>
          </w:p>
        </w:tc>
      </w:tr>
      <w:tr w:rsidR="00D345E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BC3495">
            <w:pPr>
              <w:pStyle w:val="TableContents"/>
              <w:jc w:val="both"/>
              <w:rPr>
                <w:rFonts w:eastAsia="Times New Roman" w:cs="Times New Roman"/>
                <w:sz w:val="20"/>
                <w:szCs w:val="20"/>
              </w:rPr>
            </w:pPr>
            <w:r w:rsidRPr="00D345E9">
              <w:rPr>
                <w:rFonts w:eastAsia="Times New Roman" w:cs="Times New Roman"/>
                <w:sz w:val="20"/>
                <w:szCs w:val="20"/>
              </w:rPr>
              <w:t>5</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971628">
            <w:pPr>
              <w:pStyle w:val="TableContents"/>
              <w:rPr>
                <w:rFonts w:eastAsia="Times New Roman" w:cs="Times New Roman"/>
                <w:sz w:val="20"/>
                <w:szCs w:val="20"/>
              </w:rPr>
            </w:pPr>
            <w:r w:rsidRPr="00D345E9">
              <w:rPr>
                <w:rFonts w:eastAsia="Times New Roman" w:cs="Times New Roman"/>
                <w:sz w:val="20"/>
                <w:szCs w:val="20"/>
              </w:rPr>
              <w:t>тактическая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60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60</w:t>
            </w:r>
          </w:p>
        </w:tc>
      </w:tr>
      <w:tr w:rsidR="00D345E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BC3495">
            <w:pPr>
              <w:pStyle w:val="TableContents"/>
              <w:jc w:val="both"/>
              <w:rPr>
                <w:rFonts w:eastAsia="Times New Roman" w:cs="Times New Roman"/>
                <w:sz w:val="20"/>
                <w:szCs w:val="20"/>
              </w:rPr>
            </w:pPr>
            <w:r w:rsidRPr="00D345E9">
              <w:rPr>
                <w:rFonts w:eastAsia="Times New Roman" w:cs="Times New Roman"/>
                <w:sz w:val="20"/>
                <w:szCs w:val="20"/>
              </w:rPr>
              <w:t>6</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971628">
            <w:pPr>
              <w:pStyle w:val="TableContents"/>
              <w:rPr>
                <w:rFonts w:eastAsia="Times New Roman" w:cs="Times New Roman"/>
                <w:sz w:val="20"/>
                <w:szCs w:val="20"/>
              </w:rPr>
            </w:pPr>
            <w:r w:rsidRPr="00D345E9">
              <w:rPr>
                <w:rFonts w:eastAsia="Times New Roman" w:cs="Times New Roman"/>
                <w:sz w:val="20"/>
                <w:szCs w:val="20"/>
              </w:rPr>
              <w:t>Контрольные и календарные игры</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66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66</w:t>
            </w:r>
          </w:p>
        </w:tc>
      </w:tr>
      <w:tr w:rsidR="00D345E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E936CA">
            <w:pPr>
              <w:pStyle w:val="TableContents"/>
              <w:jc w:val="both"/>
              <w:rPr>
                <w:rFonts w:eastAsia="Times New Roman" w:cs="Times New Roman"/>
                <w:sz w:val="20"/>
                <w:szCs w:val="20"/>
              </w:rPr>
            </w:pPr>
            <w:r w:rsidRPr="00D345E9">
              <w:rPr>
                <w:rFonts w:eastAsia="Times New Roman" w:cs="Times New Roman"/>
                <w:sz w:val="20"/>
                <w:szCs w:val="20"/>
              </w:rPr>
              <w:t>7</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971628">
            <w:pPr>
              <w:pStyle w:val="TableContents"/>
              <w:rPr>
                <w:rFonts w:eastAsia="Times New Roman" w:cs="Times New Roman"/>
                <w:sz w:val="20"/>
                <w:szCs w:val="20"/>
              </w:rPr>
            </w:pPr>
            <w:r w:rsidRPr="00D345E9">
              <w:rPr>
                <w:rFonts w:eastAsia="Times New Roman" w:cs="Times New Roman"/>
                <w:sz w:val="20"/>
                <w:szCs w:val="20"/>
              </w:rPr>
              <w:t>Восстановительные мероприятия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48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48</w:t>
            </w:r>
          </w:p>
        </w:tc>
      </w:tr>
      <w:tr w:rsidR="00D345E9" w:rsidRPr="006B422F" w:rsidTr="00F14B08">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E936CA">
            <w:pPr>
              <w:pStyle w:val="TableContents"/>
              <w:jc w:val="both"/>
              <w:rPr>
                <w:rFonts w:eastAsia="Times New Roman" w:cs="Times New Roman"/>
                <w:sz w:val="20"/>
                <w:szCs w:val="20"/>
              </w:rPr>
            </w:pPr>
            <w:r w:rsidRPr="00D345E9">
              <w:rPr>
                <w:rFonts w:eastAsia="Times New Roman" w:cs="Times New Roman"/>
                <w:sz w:val="20"/>
                <w:szCs w:val="20"/>
              </w:rPr>
              <w:t>8</w:t>
            </w:r>
          </w:p>
        </w:tc>
        <w:tc>
          <w:tcPr>
            <w:tcW w:w="3738"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D345E9" w:rsidRPr="00D345E9" w:rsidRDefault="00D345E9" w:rsidP="00971628">
            <w:pPr>
              <w:pStyle w:val="TableContents"/>
              <w:rPr>
                <w:rFonts w:eastAsia="Times New Roman" w:cs="Times New Roman"/>
                <w:sz w:val="20"/>
                <w:szCs w:val="20"/>
              </w:rPr>
            </w:pPr>
            <w:r w:rsidRPr="00D345E9">
              <w:rPr>
                <w:rFonts w:eastAsia="Times New Roman" w:cs="Times New Roman"/>
                <w:sz w:val="20"/>
                <w:szCs w:val="20"/>
              </w:rPr>
              <w:t>Инструкторская и судейская практика</w:t>
            </w:r>
          </w:p>
        </w:tc>
        <w:tc>
          <w:tcPr>
            <w:tcW w:w="1701" w:type="dxa"/>
            <w:tcBorders>
              <w:left w:val="single" w:sz="4" w:space="0" w:color="auto"/>
              <w:bottom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24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24</w:t>
            </w:r>
          </w:p>
        </w:tc>
      </w:tr>
      <w:tr w:rsidR="00D345E9" w:rsidRPr="006B422F" w:rsidTr="00F14B08">
        <w:trPr>
          <w:trHeight w:val="324"/>
        </w:trPr>
        <w:tc>
          <w:tcPr>
            <w:tcW w:w="525" w:type="dxa"/>
            <w:tcBorders>
              <w:left w:val="single" w:sz="2" w:space="0" w:color="000000"/>
              <w:bottom w:val="single" w:sz="4" w:space="0" w:color="auto"/>
            </w:tcBorders>
            <w:shd w:val="clear" w:color="auto" w:fill="auto"/>
            <w:tcMar>
              <w:top w:w="55" w:type="dxa"/>
              <w:left w:w="55" w:type="dxa"/>
              <w:bottom w:w="55" w:type="dxa"/>
              <w:right w:w="55" w:type="dxa"/>
            </w:tcMar>
          </w:tcPr>
          <w:p w:rsidR="00D345E9" w:rsidRPr="00D345E9" w:rsidRDefault="00D345E9" w:rsidP="00E936CA">
            <w:pPr>
              <w:pStyle w:val="TableContents"/>
              <w:jc w:val="both"/>
              <w:rPr>
                <w:rFonts w:eastAsia="Times New Roman" w:cs="Times New Roman"/>
                <w:sz w:val="20"/>
                <w:szCs w:val="20"/>
              </w:rPr>
            </w:pPr>
            <w:r w:rsidRPr="00D345E9">
              <w:rPr>
                <w:rFonts w:eastAsia="Times New Roman" w:cs="Times New Roman"/>
                <w:sz w:val="20"/>
                <w:szCs w:val="20"/>
              </w:rPr>
              <w:t>9</w:t>
            </w:r>
          </w:p>
        </w:tc>
        <w:tc>
          <w:tcPr>
            <w:tcW w:w="3738"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D345E9" w:rsidRPr="00D345E9" w:rsidRDefault="00D345E9" w:rsidP="00971628">
            <w:pPr>
              <w:pStyle w:val="TableContents"/>
              <w:rPr>
                <w:rFonts w:eastAsia="Times New Roman" w:cs="Times New Roman"/>
                <w:sz w:val="20"/>
                <w:szCs w:val="20"/>
              </w:rPr>
            </w:pPr>
            <w:r w:rsidRPr="00D345E9">
              <w:rPr>
                <w:rFonts w:eastAsia="Times New Roman" w:cs="Times New Roman"/>
                <w:sz w:val="20"/>
                <w:szCs w:val="20"/>
              </w:rPr>
              <w:t>Контрольные испытания</w:t>
            </w:r>
          </w:p>
        </w:tc>
        <w:tc>
          <w:tcPr>
            <w:tcW w:w="1701" w:type="dxa"/>
            <w:tcBorders>
              <w:left w:val="single" w:sz="4" w:space="0" w:color="auto"/>
              <w:bottom w:val="single" w:sz="4" w:space="0" w:color="auto"/>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24</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7</w:t>
            </w: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17</w:t>
            </w:r>
          </w:p>
        </w:tc>
      </w:tr>
      <w:tr w:rsidR="00D345E9" w:rsidRPr="006B422F" w:rsidTr="0042049A">
        <w:trPr>
          <w:trHeight w:val="335"/>
        </w:trPr>
        <w:tc>
          <w:tcPr>
            <w:tcW w:w="52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D345E9" w:rsidRPr="00D345E9" w:rsidRDefault="00D345E9" w:rsidP="00E936CA">
            <w:pPr>
              <w:pStyle w:val="TableContents"/>
              <w:jc w:val="both"/>
              <w:rPr>
                <w:rFonts w:eastAsia="Times New Roman" w:cs="Times New Roman"/>
                <w:sz w:val="20"/>
                <w:szCs w:val="20"/>
              </w:rPr>
            </w:pPr>
            <w:r w:rsidRPr="00D345E9">
              <w:rPr>
                <w:rFonts w:eastAsia="Times New Roman" w:cs="Times New Roman"/>
                <w:sz w:val="20"/>
                <w:szCs w:val="20"/>
              </w:rPr>
              <w:t>10</w:t>
            </w:r>
          </w:p>
        </w:tc>
        <w:tc>
          <w:tcPr>
            <w:tcW w:w="3738"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D345E9" w:rsidRPr="00D345E9" w:rsidRDefault="00D345E9" w:rsidP="00971628">
            <w:pPr>
              <w:pStyle w:val="TableContents"/>
              <w:rPr>
                <w:rFonts w:eastAsia="Times New Roman" w:cs="Times New Roman"/>
                <w:sz w:val="20"/>
                <w:szCs w:val="20"/>
              </w:rPr>
            </w:pPr>
            <w:r w:rsidRPr="00D345E9">
              <w:rPr>
                <w:rFonts w:eastAsia="Times New Roman" w:cs="Times New Roman"/>
                <w:sz w:val="20"/>
                <w:szCs w:val="20"/>
              </w:rPr>
              <w:t>Самостоятельная подготовка</w:t>
            </w:r>
          </w:p>
        </w:tc>
        <w:tc>
          <w:tcPr>
            <w:tcW w:w="1701" w:type="dxa"/>
            <w:tcBorders>
              <w:top w:val="single" w:sz="4" w:space="0" w:color="auto"/>
              <w:left w:val="single" w:sz="4" w:space="0" w:color="auto"/>
              <w:bottom w:val="single" w:sz="2" w:space="0" w:color="000000"/>
              <w:right w:val="single" w:sz="4" w:space="0" w:color="auto"/>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42</w:t>
            </w:r>
          </w:p>
        </w:tc>
        <w:tc>
          <w:tcPr>
            <w:tcW w:w="1701" w:type="dxa"/>
            <w:tcBorders>
              <w:top w:val="single" w:sz="4" w:space="0" w:color="auto"/>
              <w:left w:val="single" w:sz="4" w:space="0" w:color="auto"/>
              <w:bottom w:val="single" w:sz="2" w:space="0" w:color="000000"/>
              <w:right w:val="single" w:sz="4" w:space="0" w:color="auto"/>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p>
        </w:tc>
        <w:tc>
          <w:tcPr>
            <w:tcW w:w="1417"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rsidR="00D345E9" w:rsidRPr="00D345E9" w:rsidRDefault="00D345E9" w:rsidP="0007410C">
            <w:pPr>
              <w:pStyle w:val="TableContents"/>
              <w:jc w:val="center"/>
              <w:rPr>
                <w:rFonts w:eastAsia="Times New Roman" w:cs="Times New Roman"/>
                <w:sz w:val="20"/>
                <w:szCs w:val="20"/>
              </w:rPr>
            </w:pPr>
            <w:r w:rsidRPr="00D345E9">
              <w:rPr>
                <w:rFonts w:eastAsia="Times New Roman" w:cs="Times New Roman"/>
                <w:sz w:val="20"/>
                <w:szCs w:val="20"/>
              </w:rPr>
              <w:t>42</w:t>
            </w:r>
          </w:p>
        </w:tc>
      </w:tr>
      <w:tr w:rsidR="0042049A" w:rsidRPr="006B422F" w:rsidTr="0042049A">
        <w:trPr>
          <w:trHeight w:val="38"/>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42049A" w:rsidRPr="00D345E9" w:rsidRDefault="0042049A" w:rsidP="00E936CA">
            <w:pPr>
              <w:pStyle w:val="TableContents"/>
              <w:jc w:val="both"/>
              <w:rPr>
                <w:rFonts w:eastAsia="Times New Roman" w:cs="Times New Roman"/>
                <w:sz w:val="20"/>
                <w:szCs w:val="20"/>
              </w:rPr>
            </w:pPr>
          </w:p>
        </w:tc>
        <w:tc>
          <w:tcPr>
            <w:tcW w:w="3738"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42049A" w:rsidRPr="00D345E9" w:rsidRDefault="0042049A" w:rsidP="00740E83">
            <w:pPr>
              <w:pStyle w:val="TableContents"/>
              <w:jc w:val="both"/>
              <w:rPr>
                <w:rFonts w:eastAsia="Times New Roman" w:cs="Times New Roman"/>
                <w:sz w:val="20"/>
                <w:szCs w:val="20"/>
              </w:rPr>
            </w:pPr>
            <w:r w:rsidRPr="00D345E9">
              <w:rPr>
                <w:rFonts w:eastAsia="Times New Roman" w:cs="Times New Roman"/>
                <w:sz w:val="20"/>
                <w:szCs w:val="20"/>
              </w:rPr>
              <w:t xml:space="preserve">Всего часов </w:t>
            </w:r>
          </w:p>
        </w:tc>
        <w:tc>
          <w:tcPr>
            <w:tcW w:w="3405" w:type="dxa"/>
            <w:gridSpan w:val="2"/>
            <w:tcBorders>
              <w:left w:val="single" w:sz="2" w:space="0" w:color="000000"/>
              <w:bottom w:val="single" w:sz="2" w:space="0" w:color="000000"/>
              <w:right w:val="single" w:sz="4" w:space="0" w:color="auto"/>
            </w:tcBorders>
            <w:shd w:val="clear" w:color="auto" w:fill="auto"/>
          </w:tcPr>
          <w:p w:rsidR="0042049A" w:rsidRPr="00D345E9" w:rsidRDefault="0042049A" w:rsidP="0042049A">
            <w:pPr>
              <w:pStyle w:val="TableContents"/>
              <w:jc w:val="right"/>
              <w:rPr>
                <w:rFonts w:eastAsia="Times New Roman" w:cs="Times New Roman"/>
                <w:sz w:val="20"/>
                <w:szCs w:val="20"/>
              </w:rPr>
            </w:pPr>
          </w:p>
        </w:tc>
        <w:tc>
          <w:tcPr>
            <w:tcW w:w="1414" w:type="dxa"/>
            <w:tcBorders>
              <w:left w:val="single" w:sz="4" w:space="0" w:color="auto"/>
              <w:bottom w:val="single" w:sz="2" w:space="0" w:color="000000"/>
              <w:right w:val="single" w:sz="2" w:space="0" w:color="000000"/>
            </w:tcBorders>
            <w:shd w:val="clear" w:color="auto" w:fill="auto"/>
          </w:tcPr>
          <w:p w:rsidR="0042049A" w:rsidRPr="00D345E9" w:rsidRDefault="0042049A" w:rsidP="0042049A">
            <w:pPr>
              <w:pStyle w:val="TableContents"/>
              <w:jc w:val="center"/>
              <w:rPr>
                <w:rFonts w:eastAsia="Times New Roman" w:cs="Times New Roman"/>
                <w:sz w:val="20"/>
                <w:szCs w:val="20"/>
              </w:rPr>
            </w:pPr>
            <w:r>
              <w:rPr>
                <w:rFonts w:eastAsia="Times New Roman" w:cs="Times New Roman"/>
                <w:sz w:val="20"/>
                <w:szCs w:val="20"/>
              </w:rPr>
              <w:t>602</w:t>
            </w:r>
          </w:p>
        </w:tc>
      </w:tr>
    </w:tbl>
    <w:p w:rsidR="00307C51" w:rsidRPr="006B422F" w:rsidRDefault="00307C51" w:rsidP="00D345E9">
      <w:pPr>
        <w:tabs>
          <w:tab w:val="left" w:pos="4455"/>
        </w:tabs>
        <w:jc w:val="both"/>
        <w:rPr>
          <w:bCs/>
          <w:color w:val="000000"/>
          <w:sz w:val="28"/>
          <w:szCs w:val="28"/>
        </w:rPr>
      </w:pPr>
    </w:p>
    <w:p w:rsidR="00BE775B" w:rsidRPr="0042049A" w:rsidRDefault="006B422F" w:rsidP="005E6481">
      <w:pPr>
        <w:tabs>
          <w:tab w:val="left" w:pos="4455"/>
        </w:tabs>
        <w:ind w:left="360" w:firstLine="567"/>
        <w:jc w:val="center"/>
        <w:rPr>
          <w:sz w:val="28"/>
          <w:szCs w:val="28"/>
        </w:rPr>
      </w:pPr>
      <w:r w:rsidRPr="0042049A">
        <w:rPr>
          <w:bCs/>
          <w:color w:val="000000"/>
          <w:sz w:val="28"/>
          <w:szCs w:val="28"/>
        </w:rPr>
        <w:t>Годовой - план график</w:t>
      </w:r>
    </w:p>
    <w:p w:rsidR="00BE775B" w:rsidRPr="0042049A" w:rsidRDefault="006B422F" w:rsidP="005E6481">
      <w:pPr>
        <w:pStyle w:val="ae"/>
        <w:spacing w:before="0" w:after="0"/>
        <w:jc w:val="center"/>
        <w:rPr>
          <w:sz w:val="28"/>
          <w:szCs w:val="28"/>
        </w:rPr>
      </w:pPr>
      <w:r w:rsidRPr="0042049A">
        <w:rPr>
          <w:rStyle w:val="af"/>
          <w:b w:val="0"/>
          <w:sz w:val="28"/>
          <w:szCs w:val="28"/>
        </w:rPr>
        <w:t xml:space="preserve">для групп учебно-тренировочной подготовки 3 года обучения </w:t>
      </w:r>
    </w:p>
    <w:tbl>
      <w:tblPr>
        <w:tblW w:w="9080" w:type="dxa"/>
        <w:tblLayout w:type="fixed"/>
        <w:tblCellMar>
          <w:left w:w="10" w:type="dxa"/>
          <w:right w:w="10" w:type="dxa"/>
        </w:tblCellMar>
        <w:tblLook w:val="0000" w:firstRow="0" w:lastRow="0" w:firstColumn="0" w:lastColumn="0" w:noHBand="0" w:noVBand="0"/>
      </w:tblPr>
      <w:tblGrid>
        <w:gridCol w:w="3270"/>
        <w:gridCol w:w="6"/>
        <w:gridCol w:w="425"/>
        <w:gridCol w:w="418"/>
        <w:gridCol w:w="425"/>
        <w:gridCol w:w="426"/>
        <w:gridCol w:w="425"/>
        <w:gridCol w:w="502"/>
        <w:gridCol w:w="425"/>
        <w:gridCol w:w="425"/>
        <w:gridCol w:w="426"/>
        <w:gridCol w:w="490"/>
        <w:gridCol w:w="425"/>
        <w:gridCol w:w="425"/>
        <w:gridCol w:w="567"/>
      </w:tblGrid>
      <w:tr w:rsidR="00474DD8" w:rsidRPr="006B422F" w:rsidTr="00F14B08">
        <w:trPr>
          <w:trHeight w:val="65"/>
        </w:trPr>
        <w:tc>
          <w:tcPr>
            <w:tcW w:w="3270" w:type="dxa"/>
            <w:tcBorders>
              <w:top w:val="outset" w:sz="6" w:space="0" w:color="000000"/>
              <w:left w:val="outset" w:sz="6" w:space="0" w:color="000000"/>
              <w:right w:val="single" w:sz="4" w:space="0" w:color="auto"/>
            </w:tcBorders>
            <w:shd w:val="clear" w:color="auto" w:fill="auto"/>
            <w:tcMar>
              <w:top w:w="0" w:type="dxa"/>
              <w:left w:w="0" w:type="dxa"/>
              <w:bottom w:w="0" w:type="dxa"/>
              <w:right w:w="0" w:type="dxa"/>
            </w:tcMar>
          </w:tcPr>
          <w:p w:rsidR="00474DD8" w:rsidRPr="00D345E9" w:rsidRDefault="00474DD8" w:rsidP="00BC3495">
            <w:pPr>
              <w:pStyle w:val="ae"/>
              <w:spacing w:before="0" w:after="0"/>
              <w:jc w:val="both"/>
              <w:rPr>
                <w:sz w:val="20"/>
                <w:szCs w:val="20"/>
              </w:rPr>
            </w:pPr>
          </w:p>
        </w:tc>
        <w:tc>
          <w:tcPr>
            <w:tcW w:w="5810" w:type="dxa"/>
            <w:gridSpan w:val="14"/>
            <w:tcBorders>
              <w:top w:val="outset" w:sz="6" w:space="0" w:color="000000"/>
              <w:left w:val="single" w:sz="4" w:space="0" w:color="auto"/>
              <w:bottom w:val="outset" w:sz="6" w:space="0" w:color="000000"/>
              <w:right w:val="outset" w:sz="6" w:space="0" w:color="000000"/>
            </w:tcBorders>
            <w:shd w:val="clear" w:color="auto" w:fill="auto"/>
          </w:tcPr>
          <w:p w:rsidR="00474DD8" w:rsidRPr="00D345E9" w:rsidRDefault="00474DD8" w:rsidP="00474DD8">
            <w:pPr>
              <w:pStyle w:val="ae"/>
              <w:spacing w:before="0" w:after="0"/>
              <w:jc w:val="center"/>
              <w:rPr>
                <w:sz w:val="20"/>
                <w:szCs w:val="20"/>
              </w:rPr>
            </w:pPr>
            <w:r w:rsidRPr="00D345E9">
              <w:rPr>
                <w:rStyle w:val="af"/>
                <w:b w:val="0"/>
                <w:sz w:val="20"/>
                <w:szCs w:val="20"/>
              </w:rPr>
              <w:t>Месяцы</w:t>
            </w:r>
          </w:p>
        </w:tc>
      </w:tr>
      <w:tr w:rsidR="00BE775B" w:rsidRPr="006B422F" w:rsidTr="00F14B08">
        <w:tc>
          <w:tcPr>
            <w:tcW w:w="3276" w:type="dxa"/>
            <w:gridSpan w:val="2"/>
            <w:tcBorders>
              <w:left w:val="outset" w:sz="6" w:space="0" w:color="000000"/>
              <w:bottom w:val="outset" w:sz="6" w:space="0" w:color="000000"/>
              <w:right w:val="single" w:sz="4" w:space="0" w:color="auto"/>
            </w:tcBorders>
            <w:shd w:val="clear" w:color="auto" w:fill="auto"/>
            <w:tcMar>
              <w:top w:w="0" w:type="dxa"/>
              <w:left w:w="0" w:type="dxa"/>
              <w:bottom w:w="0" w:type="dxa"/>
              <w:right w:w="0" w:type="dxa"/>
            </w:tcMar>
          </w:tcPr>
          <w:p w:rsidR="00BE775B" w:rsidRPr="00D345E9" w:rsidRDefault="006B422F" w:rsidP="00BC3495">
            <w:pPr>
              <w:pStyle w:val="ae"/>
              <w:spacing w:before="0" w:after="0"/>
              <w:jc w:val="both"/>
              <w:rPr>
                <w:sz w:val="20"/>
                <w:szCs w:val="20"/>
              </w:rPr>
            </w:pPr>
            <w:r w:rsidRPr="00D345E9">
              <w:rPr>
                <w:rStyle w:val="af"/>
                <w:b w:val="0"/>
                <w:sz w:val="20"/>
                <w:szCs w:val="20"/>
              </w:rPr>
              <w:lastRenderedPageBreak/>
              <w:t>Разделы подготовки</w:t>
            </w:r>
          </w:p>
        </w:tc>
        <w:tc>
          <w:tcPr>
            <w:tcW w:w="425" w:type="dxa"/>
            <w:tcBorders>
              <w:top w:val="outset" w:sz="6" w:space="0" w:color="000000"/>
              <w:left w:val="single" w:sz="4" w:space="0" w:color="auto"/>
              <w:bottom w:val="outset" w:sz="6" w:space="0" w:color="000000"/>
              <w:right w:val="outset" w:sz="6" w:space="0" w:color="000000"/>
            </w:tcBorders>
            <w:shd w:val="clear" w:color="auto" w:fill="auto"/>
            <w:tcMar>
              <w:top w:w="0" w:type="dxa"/>
              <w:left w:w="0" w:type="dxa"/>
              <w:bottom w:w="0" w:type="dxa"/>
              <w:right w:w="0" w:type="dxa"/>
            </w:tcMar>
          </w:tcPr>
          <w:p w:rsidR="00BE775B" w:rsidRPr="00D345E9" w:rsidRDefault="006B422F" w:rsidP="0007410C">
            <w:pPr>
              <w:pStyle w:val="ae"/>
              <w:spacing w:before="0" w:after="0"/>
              <w:jc w:val="center"/>
              <w:rPr>
                <w:sz w:val="20"/>
                <w:szCs w:val="20"/>
              </w:rPr>
            </w:pPr>
            <w:r w:rsidRPr="00D345E9">
              <w:rPr>
                <w:rStyle w:val="af"/>
                <w:b w:val="0"/>
                <w:sz w:val="20"/>
                <w:szCs w:val="20"/>
              </w:rPr>
              <w:t>IX</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345E9" w:rsidRDefault="006B422F" w:rsidP="0007410C">
            <w:pPr>
              <w:pStyle w:val="ae"/>
              <w:spacing w:before="0" w:after="0"/>
              <w:jc w:val="center"/>
              <w:rPr>
                <w:sz w:val="20"/>
                <w:szCs w:val="20"/>
              </w:rPr>
            </w:pPr>
            <w:r w:rsidRPr="00D345E9">
              <w:rPr>
                <w:rStyle w:val="af"/>
                <w:b w:val="0"/>
                <w:sz w:val="20"/>
                <w:szCs w:val="20"/>
              </w:rPr>
              <w:t>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345E9" w:rsidRDefault="006B422F" w:rsidP="0007410C">
            <w:pPr>
              <w:pStyle w:val="ae"/>
              <w:spacing w:before="0" w:after="0"/>
              <w:jc w:val="center"/>
              <w:rPr>
                <w:sz w:val="20"/>
                <w:szCs w:val="20"/>
              </w:rPr>
            </w:pPr>
            <w:r w:rsidRPr="00D345E9">
              <w:rPr>
                <w:rStyle w:val="af"/>
                <w:b w:val="0"/>
                <w:sz w:val="20"/>
                <w:szCs w:val="20"/>
              </w:rPr>
              <w:t>XI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345E9" w:rsidRDefault="006B422F" w:rsidP="0007410C">
            <w:pPr>
              <w:pStyle w:val="ae"/>
              <w:spacing w:before="0" w:after="0"/>
              <w:jc w:val="center"/>
              <w:rPr>
                <w:sz w:val="20"/>
                <w:szCs w:val="20"/>
              </w:rPr>
            </w:pPr>
            <w:r w:rsidRPr="00D345E9">
              <w:rPr>
                <w:rStyle w:val="af"/>
                <w:b w:val="0"/>
                <w:sz w:val="20"/>
                <w:szCs w:val="20"/>
              </w:rPr>
              <w:t>XII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345E9" w:rsidRDefault="006B422F" w:rsidP="0007410C">
            <w:pPr>
              <w:pStyle w:val="ae"/>
              <w:spacing w:before="0" w:after="0"/>
              <w:jc w:val="center"/>
              <w:rPr>
                <w:sz w:val="20"/>
                <w:szCs w:val="20"/>
              </w:rPr>
            </w:pPr>
            <w:r w:rsidRPr="00D345E9">
              <w:rPr>
                <w:rStyle w:val="af"/>
                <w:b w:val="0"/>
                <w:sz w:val="20"/>
                <w:szCs w:val="20"/>
              </w:rPr>
              <w:t>I</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345E9" w:rsidRDefault="006B422F" w:rsidP="0007410C">
            <w:pPr>
              <w:pStyle w:val="ae"/>
              <w:spacing w:before="0" w:after="0"/>
              <w:jc w:val="center"/>
              <w:rPr>
                <w:sz w:val="20"/>
                <w:szCs w:val="20"/>
              </w:rPr>
            </w:pPr>
            <w:r w:rsidRPr="00D345E9">
              <w:rPr>
                <w:rStyle w:val="af"/>
                <w:b w:val="0"/>
                <w:sz w:val="20"/>
                <w:szCs w:val="20"/>
              </w:rPr>
              <w:t>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345E9" w:rsidRDefault="006B422F" w:rsidP="0007410C">
            <w:pPr>
              <w:pStyle w:val="ae"/>
              <w:spacing w:before="0" w:after="0"/>
              <w:jc w:val="center"/>
              <w:rPr>
                <w:sz w:val="20"/>
                <w:szCs w:val="20"/>
              </w:rPr>
            </w:pPr>
            <w:r w:rsidRPr="00D345E9">
              <w:rPr>
                <w:rStyle w:val="af"/>
                <w:b w:val="0"/>
                <w:sz w:val="20"/>
                <w:szCs w:val="20"/>
              </w:rPr>
              <w:t>III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345E9" w:rsidRDefault="006B422F" w:rsidP="0007410C">
            <w:pPr>
              <w:pStyle w:val="ae"/>
              <w:spacing w:before="0" w:after="0"/>
              <w:jc w:val="center"/>
              <w:rPr>
                <w:sz w:val="20"/>
                <w:szCs w:val="20"/>
              </w:rPr>
            </w:pPr>
            <w:r w:rsidRPr="00D345E9">
              <w:rPr>
                <w:rStyle w:val="af"/>
                <w:b w:val="0"/>
                <w:sz w:val="20"/>
                <w:szCs w:val="20"/>
              </w:rPr>
              <w:t>IV</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345E9" w:rsidRDefault="006B422F" w:rsidP="0007410C">
            <w:pPr>
              <w:pStyle w:val="ae"/>
              <w:spacing w:before="0" w:after="0"/>
              <w:jc w:val="center"/>
              <w:rPr>
                <w:sz w:val="20"/>
                <w:szCs w:val="20"/>
              </w:rPr>
            </w:pPr>
            <w:r w:rsidRPr="00D345E9">
              <w:rPr>
                <w:rStyle w:val="af"/>
                <w:b w:val="0"/>
                <w:sz w:val="20"/>
                <w:szCs w:val="20"/>
              </w:rPr>
              <w:t>V</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345E9" w:rsidRDefault="006B422F" w:rsidP="0007410C">
            <w:pPr>
              <w:pStyle w:val="ae"/>
              <w:spacing w:before="0" w:after="0"/>
              <w:jc w:val="center"/>
              <w:rPr>
                <w:sz w:val="20"/>
                <w:szCs w:val="20"/>
              </w:rPr>
            </w:pPr>
            <w:r w:rsidRPr="00D345E9">
              <w:rPr>
                <w:rStyle w:val="af"/>
                <w:b w:val="0"/>
                <w:sz w:val="20"/>
                <w:szCs w:val="20"/>
              </w:rPr>
              <w:t>VI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345E9" w:rsidRDefault="006B422F" w:rsidP="0007410C">
            <w:pPr>
              <w:pStyle w:val="ae"/>
              <w:spacing w:before="0" w:after="0"/>
              <w:jc w:val="center"/>
              <w:rPr>
                <w:sz w:val="20"/>
                <w:szCs w:val="20"/>
              </w:rPr>
            </w:pPr>
            <w:r w:rsidRPr="00D345E9">
              <w:rPr>
                <w:rStyle w:val="af"/>
                <w:b w:val="0"/>
                <w:sz w:val="20"/>
                <w:szCs w:val="20"/>
              </w:rPr>
              <w:t>VII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345E9" w:rsidRDefault="006B422F" w:rsidP="0007410C">
            <w:pPr>
              <w:pStyle w:val="ae"/>
              <w:spacing w:before="0" w:after="0"/>
              <w:jc w:val="center"/>
              <w:rPr>
                <w:sz w:val="20"/>
                <w:szCs w:val="20"/>
              </w:rPr>
            </w:pPr>
            <w:r w:rsidRPr="00D345E9">
              <w:rPr>
                <w:rStyle w:val="af"/>
                <w:b w:val="0"/>
                <w:sz w:val="20"/>
                <w:szCs w:val="20"/>
              </w:rPr>
              <w:t>VIII</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D345E9" w:rsidRDefault="006B422F" w:rsidP="0007410C">
            <w:pPr>
              <w:pStyle w:val="ae"/>
              <w:spacing w:before="0" w:after="0"/>
              <w:jc w:val="center"/>
              <w:rPr>
                <w:sz w:val="20"/>
                <w:szCs w:val="20"/>
              </w:rPr>
            </w:pPr>
            <w:r w:rsidRPr="00D345E9">
              <w:rPr>
                <w:sz w:val="20"/>
                <w:szCs w:val="20"/>
              </w:rPr>
              <w:t>Итого</w:t>
            </w:r>
          </w:p>
        </w:tc>
      </w:tr>
      <w:tr w:rsidR="00474DD8" w:rsidRPr="006B422F" w:rsidTr="00F14B08">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474DD8" w:rsidP="00E936CA">
            <w:pPr>
              <w:pStyle w:val="TableContents"/>
              <w:rPr>
                <w:rFonts w:eastAsia="Times New Roman" w:cs="Times New Roman"/>
                <w:sz w:val="20"/>
                <w:szCs w:val="20"/>
              </w:rPr>
            </w:pPr>
            <w:r w:rsidRPr="00D345E9">
              <w:rPr>
                <w:rFonts w:eastAsia="Times New Roman" w:cs="Times New Roman"/>
                <w:sz w:val="20"/>
                <w:szCs w:val="20"/>
              </w:rPr>
              <w:t>Теоретическая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550CD0" w:rsidP="0007410C">
            <w:pPr>
              <w:pStyle w:val="ae"/>
              <w:spacing w:before="0" w:after="0"/>
              <w:jc w:val="center"/>
              <w:rPr>
                <w:sz w:val="20"/>
                <w:szCs w:val="20"/>
              </w:rPr>
            </w:pPr>
            <w:r w:rsidRPr="00D345E9">
              <w:rPr>
                <w:sz w:val="20"/>
                <w:szCs w:val="20"/>
              </w:rPr>
              <w:t>7</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6761AB" w:rsidP="0007410C">
            <w:pPr>
              <w:pStyle w:val="ae"/>
              <w:spacing w:before="0" w:after="0"/>
              <w:jc w:val="center"/>
              <w:rPr>
                <w:sz w:val="20"/>
                <w:szCs w:val="20"/>
              </w:rPr>
            </w:pPr>
            <w:r w:rsidRPr="00D345E9">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6761AB" w:rsidP="0007410C">
            <w:pPr>
              <w:pStyle w:val="ae"/>
              <w:spacing w:before="0" w:after="0"/>
              <w:jc w:val="center"/>
              <w:rPr>
                <w:sz w:val="20"/>
                <w:szCs w:val="20"/>
              </w:rPr>
            </w:pPr>
            <w:r w:rsidRPr="00D345E9">
              <w:rPr>
                <w:sz w:val="20"/>
                <w:szCs w:val="20"/>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6761AB" w:rsidP="0007410C">
            <w:pPr>
              <w:pStyle w:val="ae"/>
              <w:spacing w:before="0" w:after="0"/>
              <w:jc w:val="center"/>
              <w:rPr>
                <w:sz w:val="20"/>
                <w:szCs w:val="20"/>
              </w:rPr>
            </w:pPr>
            <w:r w:rsidRPr="00D345E9">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6761AB" w:rsidP="0007410C">
            <w:pPr>
              <w:pStyle w:val="ae"/>
              <w:spacing w:before="0" w:after="0"/>
              <w:jc w:val="center"/>
              <w:rPr>
                <w:sz w:val="20"/>
                <w:szCs w:val="20"/>
              </w:rPr>
            </w:pPr>
            <w:r w:rsidRPr="00D345E9">
              <w:rPr>
                <w:sz w:val="20"/>
                <w:szCs w:val="20"/>
              </w:rPr>
              <w:t>7</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6761AB" w:rsidP="0007410C">
            <w:pPr>
              <w:pStyle w:val="ae"/>
              <w:spacing w:before="0" w:after="0"/>
              <w:jc w:val="center"/>
              <w:rPr>
                <w:sz w:val="20"/>
                <w:szCs w:val="20"/>
              </w:rPr>
            </w:pPr>
            <w:r w:rsidRPr="00D345E9">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6761AB" w:rsidP="0007410C">
            <w:pPr>
              <w:pStyle w:val="ae"/>
              <w:spacing w:before="0" w:after="0"/>
              <w:jc w:val="center"/>
              <w:rPr>
                <w:sz w:val="20"/>
                <w:szCs w:val="20"/>
              </w:rPr>
            </w:pPr>
            <w:r w:rsidRPr="00D345E9">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5E6481" w:rsidP="0007410C">
            <w:pPr>
              <w:pStyle w:val="ae"/>
              <w:spacing w:before="0" w:after="0"/>
              <w:jc w:val="center"/>
              <w:rPr>
                <w:sz w:val="20"/>
                <w:szCs w:val="20"/>
              </w:rPr>
            </w:pPr>
            <w:r w:rsidRPr="00D345E9">
              <w:rPr>
                <w:sz w:val="20"/>
                <w:szCs w:val="20"/>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6761AB" w:rsidP="0007410C">
            <w:pPr>
              <w:pStyle w:val="ae"/>
              <w:spacing w:before="0" w:after="0"/>
              <w:jc w:val="center"/>
              <w:rPr>
                <w:sz w:val="20"/>
                <w:szCs w:val="20"/>
              </w:rPr>
            </w:pPr>
            <w:r w:rsidRPr="00D345E9">
              <w:rPr>
                <w:sz w:val="20"/>
                <w:szCs w:val="20"/>
              </w:rPr>
              <w:t>5</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6761AB" w:rsidP="0007410C">
            <w:pPr>
              <w:pStyle w:val="ae"/>
              <w:spacing w:before="0" w:after="0"/>
              <w:jc w:val="center"/>
              <w:rPr>
                <w:sz w:val="20"/>
                <w:szCs w:val="20"/>
              </w:rPr>
            </w:pPr>
            <w:r w:rsidRPr="00D345E9">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474DD8"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474DD8"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474DD8" w:rsidP="0007410C">
            <w:pPr>
              <w:pStyle w:val="TableContents"/>
              <w:jc w:val="center"/>
              <w:rPr>
                <w:rFonts w:eastAsia="Times New Roman" w:cs="Times New Roman"/>
                <w:sz w:val="20"/>
                <w:szCs w:val="20"/>
              </w:rPr>
            </w:pPr>
            <w:r w:rsidRPr="00D345E9">
              <w:rPr>
                <w:rFonts w:eastAsia="Times New Roman" w:cs="Times New Roman"/>
                <w:sz w:val="20"/>
                <w:szCs w:val="20"/>
              </w:rPr>
              <w:t>72</w:t>
            </w:r>
          </w:p>
        </w:tc>
      </w:tr>
      <w:tr w:rsidR="00474DD8" w:rsidRPr="006B422F" w:rsidTr="00F14B08">
        <w:trPr>
          <w:trHeight w:val="178"/>
        </w:trPr>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474DD8" w:rsidP="00E936CA">
            <w:pPr>
              <w:pStyle w:val="TableContents"/>
              <w:rPr>
                <w:rFonts w:eastAsia="Times New Roman" w:cs="Times New Roman"/>
                <w:sz w:val="20"/>
                <w:szCs w:val="20"/>
              </w:rPr>
            </w:pPr>
            <w:r w:rsidRPr="00D345E9">
              <w:rPr>
                <w:rFonts w:eastAsia="Times New Roman" w:cs="Times New Roman"/>
                <w:sz w:val="20"/>
                <w:szCs w:val="20"/>
              </w:rPr>
              <w:t>Общая физическая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6761AB" w:rsidP="0007410C">
            <w:pPr>
              <w:pStyle w:val="ae"/>
              <w:spacing w:before="0" w:after="0"/>
              <w:jc w:val="center"/>
              <w:rPr>
                <w:sz w:val="20"/>
                <w:szCs w:val="20"/>
              </w:rPr>
            </w:pPr>
            <w:r w:rsidRPr="00D345E9">
              <w:rPr>
                <w:sz w:val="20"/>
                <w:szCs w:val="20"/>
              </w:rPr>
              <w:t>7</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6761AB" w:rsidP="0007410C">
            <w:pPr>
              <w:pStyle w:val="ae"/>
              <w:spacing w:before="0" w:after="0"/>
              <w:jc w:val="center"/>
              <w:rPr>
                <w:sz w:val="20"/>
                <w:szCs w:val="20"/>
              </w:rPr>
            </w:pPr>
            <w:r w:rsidRPr="00D345E9">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5E6481" w:rsidP="0007410C">
            <w:pPr>
              <w:pStyle w:val="ae"/>
              <w:spacing w:before="0" w:after="0"/>
              <w:jc w:val="center"/>
              <w:rPr>
                <w:sz w:val="20"/>
                <w:szCs w:val="20"/>
              </w:rPr>
            </w:pPr>
            <w:r w:rsidRPr="00D345E9">
              <w:rPr>
                <w:sz w:val="20"/>
                <w:szCs w:val="20"/>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861AE9" w:rsidP="0007410C">
            <w:pPr>
              <w:pStyle w:val="ae"/>
              <w:spacing w:before="0" w:after="0"/>
              <w:jc w:val="center"/>
              <w:rPr>
                <w:sz w:val="20"/>
                <w:szCs w:val="20"/>
              </w:rPr>
            </w:pPr>
            <w:r w:rsidRPr="00D345E9">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861AE9" w:rsidP="0007410C">
            <w:pPr>
              <w:pStyle w:val="ae"/>
              <w:spacing w:before="0" w:after="0"/>
              <w:jc w:val="center"/>
              <w:rPr>
                <w:sz w:val="20"/>
                <w:szCs w:val="20"/>
              </w:rPr>
            </w:pPr>
            <w:r w:rsidRPr="00D345E9">
              <w:rPr>
                <w:sz w:val="20"/>
                <w:szCs w:val="20"/>
              </w:rPr>
              <w:t>7</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6761AB" w:rsidP="0007410C">
            <w:pPr>
              <w:pStyle w:val="ae"/>
              <w:spacing w:before="0" w:after="0"/>
              <w:jc w:val="center"/>
              <w:rPr>
                <w:sz w:val="20"/>
                <w:szCs w:val="20"/>
              </w:rPr>
            </w:pPr>
            <w:r w:rsidRPr="00D345E9">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550CD0" w:rsidP="0007410C">
            <w:pPr>
              <w:pStyle w:val="ae"/>
              <w:spacing w:before="0" w:after="0"/>
              <w:jc w:val="center"/>
              <w:rPr>
                <w:sz w:val="20"/>
                <w:szCs w:val="20"/>
              </w:rPr>
            </w:pPr>
            <w:r w:rsidRPr="00D345E9">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5E6481" w:rsidP="0007410C">
            <w:pPr>
              <w:pStyle w:val="ae"/>
              <w:spacing w:before="0" w:after="0"/>
              <w:jc w:val="center"/>
              <w:rPr>
                <w:sz w:val="20"/>
                <w:szCs w:val="20"/>
              </w:rPr>
            </w:pPr>
            <w:r w:rsidRPr="00D345E9">
              <w:rPr>
                <w:sz w:val="20"/>
                <w:szCs w:val="20"/>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022587" w:rsidP="0007410C">
            <w:pPr>
              <w:pStyle w:val="ae"/>
              <w:spacing w:before="0" w:after="0"/>
              <w:jc w:val="center"/>
              <w:rPr>
                <w:sz w:val="20"/>
                <w:szCs w:val="20"/>
              </w:rPr>
            </w:pPr>
            <w:r w:rsidRPr="00D345E9">
              <w:rPr>
                <w:sz w:val="20"/>
                <w:szCs w:val="20"/>
              </w:rPr>
              <w:t>3</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550CD0" w:rsidP="0007410C">
            <w:pPr>
              <w:pStyle w:val="ae"/>
              <w:spacing w:before="0" w:after="0"/>
              <w:jc w:val="center"/>
              <w:rPr>
                <w:sz w:val="20"/>
                <w:szCs w:val="20"/>
              </w:rPr>
            </w:pPr>
            <w:r w:rsidRPr="00D345E9">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474DD8"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474DD8"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74DD8" w:rsidRPr="00D345E9" w:rsidRDefault="00474DD8" w:rsidP="0007410C">
            <w:pPr>
              <w:pStyle w:val="TableContents"/>
              <w:jc w:val="center"/>
              <w:rPr>
                <w:rFonts w:eastAsia="Times New Roman" w:cs="Times New Roman"/>
                <w:sz w:val="20"/>
                <w:szCs w:val="20"/>
              </w:rPr>
            </w:pPr>
            <w:r w:rsidRPr="00D345E9">
              <w:rPr>
                <w:rFonts w:eastAsia="Times New Roman" w:cs="Times New Roman"/>
                <w:sz w:val="20"/>
                <w:szCs w:val="20"/>
              </w:rPr>
              <w:t>60</w:t>
            </w:r>
          </w:p>
        </w:tc>
      </w:tr>
      <w:tr w:rsidR="005E6481" w:rsidRPr="006B422F" w:rsidTr="00F14B08">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E936CA">
            <w:pPr>
              <w:pStyle w:val="TableContents"/>
              <w:rPr>
                <w:rFonts w:eastAsia="Times New Roman" w:cs="Times New Roman"/>
                <w:sz w:val="20"/>
                <w:szCs w:val="20"/>
              </w:rPr>
            </w:pPr>
            <w:r w:rsidRPr="00D345E9">
              <w:rPr>
                <w:rFonts w:eastAsia="Times New Roman" w:cs="Times New Roman"/>
                <w:sz w:val="20"/>
                <w:szCs w:val="20"/>
              </w:rPr>
              <w:t>Специальная физическая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r w:rsidRPr="00D345E9">
              <w:rPr>
                <w:sz w:val="20"/>
                <w:szCs w:val="20"/>
              </w:rPr>
              <w:t>7</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50CD0" w:rsidP="0007410C">
            <w:pPr>
              <w:pStyle w:val="ae"/>
              <w:spacing w:before="0" w:after="0"/>
              <w:jc w:val="center"/>
              <w:rPr>
                <w:sz w:val="20"/>
                <w:szCs w:val="20"/>
              </w:rPr>
            </w:pPr>
            <w:r w:rsidRPr="00D345E9">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r w:rsidRPr="00D345E9">
              <w:rPr>
                <w:sz w:val="20"/>
                <w:szCs w:val="20"/>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r w:rsidRPr="00D345E9">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022587" w:rsidP="0007410C">
            <w:pPr>
              <w:pStyle w:val="ae"/>
              <w:spacing w:before="0" w:after="0"/>
              <w:jc w:val="center"/>
              <w:rPr>
                <w:sz w:val="20"/>
                <w:szCs w:val="20"/>
              </w:rPr>
            </w:pPr>
            <w:r w:rsidRPr="00D345E9">
              <w:rPr>
                <w:sz w:val="20"/>
                <w:szCs w:val="20"/>
              </w:rPr>
              <w:t>7</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50CD0" w:rsidP="0007410C">
            <w:pPr>
              <w:pStyle w:val="ae"/>
              <w:spacing w:before="0" w:after="0"/>
              <w:jc w:val="center"/>
              <w:rPr>
                <w:sz w:val="20"/>
                <w:szCs w:val="20"/>
              </w:rPr>
            </w:pPr>
            <w:r w:rsidRPr="00D345E9">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r w:rsidRPr="00D345E9">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6B55DF" w:rsidP="0007410C">
            <w:pPr>
              <w:pStyle w:val="ae"/>
              <w:spacing w:before="0" w:after="0"/>
              <w:jc w:val="center"/>
              <w:rPr>
                <w:sz w:val="20"/>
                <w:szCs w:val="20"/>
              </w:rPr>
            </w:pPr>
            <w:r w:rsidRPr="00D345E9">
              <w:rPr>
                <w:sz w:val="20"/>
                <w:szCs w:val="20"/>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6B55DF" w:rsidP="0007410C">
            <w:pPr>
              <w:pStyle w:val="ae"/>
              <w:spacing w:before="0" w:after="0"/>
              <w:jc w:val="center"/>
              <w:rPr>
                <w:sz w:val="20"/>
                <w:szCs w:val="20"/>
              </w:rPr>
            </w:pPr>
            <w:r w:rsidRPr="00D345E9">
              <w:rPr>
                <w:sz w:val="20"/>
                <w:szCs w:val="20"/>
              </w:rPr>
              <w:t>6</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50CD0" w:rsidP="0007410C">
            <w:pPr>
              <w:pStyle w:val="ae"/>
              <w:spacing w:before="0" w:after="0"/>
              <w:jc w:val="center"/>
              <w:rPr>
                <w:sz w:val="20"/>
                <w:szCs w:val="20"/>
              </w:rPr>
            </w:pPr>
            <w:r w:rsidRPr="00D345E9">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TableContents"/>
              <w:jc w:val="center"/>
              <w:rPr>
                <w:rFonts w:eastAsia="Times New Roman" w:cs="Times New Roman"/>
                <w:sz w:val="20"/>
                <w:szCs w:val="20"/>
              </w:rPr>
            </w:pPr>
            <w:r w:rsidRPr="00D345E9">
              <w:rPr>
                <w:rFonts w:eastAsia="Times New Roman" w:cs="Times New Roman"/>
                <w:sz w:val="20"/>
                <w:szCs w:val="20"/>
              </w:rPr>
              <w:t>72</w:t>
            </w:r>
          </w:p>
        </w:tc>
      </w:tr>
      <w:tr w:rsidR="005E6481" w:rsidRPr="006B422F" w:rsidTr="00F14B08">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E936CA">
            <w:pPr>
              <w:pStyle w:val="TableContents"/>
              <w:rPr>
                <w:rFonts w:eastAsia="Times New Roman" w:cs="Times New Roman"/>
                <w:sz w:val="20"/>
                <w:szCs w:val="20"/>
              </w:rPr>
            </w:pPr>
            <w:r w:rsidRPr="00D345E9">
              <w:rPr>
                <w:rFonts w:eastAsia="Times New Roman" w:cs="Times New Roman"/>
                <w:sz w:val="20"/>
                <w:szCs w:val="20"/>
              </w:rPr>
              <w:t>техническая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r w:rsidRPr="00D345E9">
              <w:rPr>
                <w:sz w:val="20"/>
                <w:szCs w:val="20"/>
              </w:rPr>
              <w:t>1</w:t>
            </w:r>
            <w:r w:rsidR="00022587" w:rsidRPr="00D345E9">
              <w:rPr>
                <w:sz w:val="20"/>
                <w:szCs w:val="20"/>
              </w:rPr>
              <w:t>4</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r w:rsidRPr="00D345E9">
              <w:rPr>
                <w:sz w:val="20"/>
                <w:szCs w:val="20"/>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r w:rsidRPr="00D345E9">
              <w:rPr>
                <w:sz w:val="20"/>
                <w:szCs w:val="20"/>
              </w:rPr>
              <w:t>1</w:t>
            </w:r>
            <w:r w:rsidR="00022587" w:rsidRPr="00D345E9">
              <w:rPr>
                <w:sz w:val="20"/>
                <w:szCs w:val="20"/>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r w:rsidRPr="00D345E9">
              <w:rPr>
                <w:sz w:val="20"/>
                <w:szCs w:val="20"/>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r w:rsidRPr="00D345E9">
              <w:rPr>
                <w:sz w:val="20"/>
                <w:szCs w:val="20"/>
              </w:rPr>
              <w:t>14</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r w:rsidRPr="00D345E9">
              <w:rPr>
                <w:sz w:val="20"/>
                <w:szCs w:val="20"/>
              </w:rPr>
              <w:t>1</w:t>
            </w:r>
            <w:r w:rsidR="00861AE9" w:rsidRPr="00D345E9">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r w:rsidRPr="00D345E9">
              <w:rPr>
                <w:sz w:val="20"/>
                <w:szCs w:val="20"/>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r w:rsidRPr="00D345E9">
              <w:rPr>
                <w:sz w:val="20"/>
                <w:szCs w:val="20"/>
              </w:rPr>
              <w:t>1</w:t>
            </w:r>
            <w:r w:rsidR="00022587" w:rsidRPr="00D345E9">
              <w:rPr>
                <w:sz w:val="20"/>
                <w:szCs w:val="20"/>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861AE9" w:rsidP="0007410C">
            <w:pPr>
              <w:pStyle w:val="ae"/>
              <w:spacing w:before="0" w:after="0"/>
              <w:jc w:val="center"/>
              <w:rPr>
                <w:sz w:val="20"/>
                <w:szCs w:val="20"/>
              </w:rPr>
            </w:pPr>
            <w:r w:rsidRPr="00D345E9">
              <w:rPr>
                <w:sz w:val="20"/>
                <w:szCs w:val="20"/>
              </w:rPr>
              <w:t>8</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r w:rsidRPr="00D345E9">
              <w:rPr>
                <w:sz w:val="20"/>
                <w:szCs w:val="20"/>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5E6481" w:rsidRPr="00D345E9" w:rsidRDefault="005E6481" w:rsidP="0007410C">
            <w:pPr>
              <w:pStyle w:val="TableContents"/>
              <w:jc w:val="center"/>
              <w:rPr>
                <w:rFonts w:eastAsia="Times New Roman" w:cs="Times New Roman"/>
                <w:sz w:val="20"/>
                <w:szCs w:val="20"/>
              </w:rPr>
            </w:pPr>
            <w:r w:rsidRPr="00D345E9">
              <w:rPr>
                <w:rFonts w:eastAsia="Times New Roman" w:cs="Times New Roman"/>
                <w:sz w:val="20"/>
                <w:szCs w:val="20"/>
              </w:rPr>
              <w:t>134</w:t>
            </w:r>
          </w:p>
        </w:tc>
      </w:tr>
      <w:tr w:rsidR="00022587" w:rsidRPr="006B422F" w:rsidTr="00F14B08">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E936CA">
            <w:pPr>
              <w:pStyle w:val="TableContents"/>
              <w:rPr>
                <w:rFonts w:eastAsia="Times New Roman" w:cs="Times New Roman"/>
                <w:sz w:val="20"/>
                <w:szCs w:val="20"/>
              </w:rPr>
            </w:pPr>
            <w:r w:rsidRPr="00D345E9">
              <w:rPr>
                <w:rFonts w:eastAsia="Times New Roman" w:cs="Times New Roman"/>
                <w:sz w:val="20"/>
                <w:szCs w:val="20"/>
              </w:rPr>
              <w:t>тактическая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6B55DF" w:rsidP="0007410C">
            <w:pPr>
              <w:pStyle w:val="ae"/>
              <w:spacing w:before="0" w:after="0"/>
              <w:jc w:val="center"/>
              <w:rPr>
                <w:sz w:val="20"/>
                <w:szCs w:val="20"/>
              </w:rPr>
            </w:pPr>
            <w:r w:rsidRPr="00D345E9">
              <w:rPr>
                <w:sz w:val="20"/>
                <w:szCs w:val="20"/>
              </w:rPr>
              <w:t>6</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6B55DF" w:rsidP="0007410C">
            <w:pPr>
              <w:pStyle w:val="ae"/>
              <w:spacing w:before="0" w:after="0"/>
              <w:jc w:val="center"/>
              <w:rPr>
                <w:sz w:val="20"/>
                <w:szCs w:val="20"/>
              </w:rPr>
            </w:pPr>
            <w:r w:rsidRPr="00D345E9">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6B55DF" w:rsidP="0007410C">
            <w:pPr>
              <w:pStyle w:val="ae"/>
              <w:spacing w:before="0" w:after="0"/>
              <w:jc w:val="center"/>
              <w:rPr>
                <w:sz w:val="20"/>
                <w:szCs w:val="20"/>
              </w:rPr>
            </w:pPr>
            <w:r w:rsidRPr="00D345E9">
              <w:rPr>
                <w:sz w:val="20"/>
                <w:szCs w:val="20"/>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861AE9" w:rsidP="0007410C">
            <w:pPr>
              <w:pStyle w:val="ae"/>
              <w:spacing w:before="0" w:after="0"/>
              <w:jc w:val="center"/>
              <w:rPr>
                <w:sz w:val="20"/>
                <w:szCs w:val="20"/>
              </w:rPr>
            </w:pPr>
            <w:r w:rsidRPr="00D345E9">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6B55DF" w:rsidP="0007410C">
            <w:pPr>
              <w:pStyle w:val="ae"/>
              <w:spacing w:before="0" w:after="0"/>
              <w:jc w:val="center"/>
              <w:rPr>
                <w:sz w:val="20"/>
                <w:szCs w:val="20"/>
              </w:rPr>
            </w:pPr>
            <w:r w:rsidRPr="00D345E9">
              <w:rPr>
                <w:sz w:val="20"/>
                <w:szCs w:val="20"/>
              </w:rPr>
              <w:t>6</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861AE9" w:rsidP="0007410C">
            <w:pPr>
              <w:pStyle w:val="ae"/>
              <w:spacing w:before="0" w:after="0"/>
              <w:jc w:val="center"/>
              <w:rPr>
                <w:sz w:val="20"/>
                <w:szCs w:val="20"/>
              </w:rPr>
            </w:pPr>
            <w:r w:rsidRPr="00D345E9">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861AE9" w:rsidP="0007410C">
            <w:pPr>
              <w:pStyle w:val="ae"/>
              <w:spacing w:before="0" w:after="0"/>
              <w:jc w:val="center"/>
              <w:rPr>
                <w:sz w:val="20"/>
                <w:szCs w:val="20"/>
              </w:rPr>
            </w:pPr>
            <w:r w:rsidRPr="00D345E9">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550CD0" w:rsidP="0007410C">
            <w:pPr>
              <w:pStyle w:val="ae"/>
              <w:spacing w:before="0" w:after="0"/>
              <w:jc w:val="center"/>
              <w:rPr>
                <w:sz w:val="20"/>
                <w:szCs w:val="20"/>
              </w:rPr>
            </w:pPr>
            <w:r w:rsidRPr="00D345E9">
              <w:rPr>
                <w:sz w:val="20"/>
                <w:szCs w:val="20"/>
              </w:rPr>
              <w:t>3</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861AE9" w:rsidP="0007410C">
            <w:pPr>
              <w:pStyle w:val="ae"/>
              <w:spacing w:before="0" w:after="0"/>
              <w:jc w:val="center"/>
              <w:rPr>
                <w:sz w:val="20"/>
                <w:szCs w:val="20"/>
              </w:rPr>
            </w:pPr>
            <w:r w:rsidRPr="00D345E9">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TableContents"/>
              <w:jc w:val="center"/>
              <w:rPr>
                <w:rFonts w:eastAsia="Times New Roman" w:cs="Times New Roman"/>
                <w:sz w:val="20"/>
                <w:szCs w:val="20"/>
              </w:rPr>
            </w:pPr>
            <w:r w:rsidRPr="00D345E9">
              <w:rPr>
                <w:rFonts w:eastAsia="Times New Roman" w:cs="Times New Roman"/>
                <w:sz w:val="20"/>
                <w:szCs w:val="20"/>
              </w:rPr>
              <w:t>60</w:t>
            </w:r>
          </w:p>
        </w:tc>
      </w:tr>
      <w:tr w:rsidR="00022587" w:rsidRPr="006B422F" w:rsidTr="00F14B08">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E936CA">
            <w:pPr>
              <w:pStyle w:val="TableContents"/>
              <w:rPr>
                <w:rFonts w:eastAsia="Times New Roman" w:cs="Times New Roman"/>
                <w:sz w:val="20"/>
                <w:szCs w:val="20"/>
              </w:rPr>
            </w:pPr>
            <w:r w:rsidRPr="00D345E9">
              <w:rPr>
                <w:rFonts w:eastAsia="Times New Roman" w:cs="Times New Roman"/>
                <w:sz w:val="20"/>
                <w:szCs w:val="20"/>
              </w:rPr>
              <w:t>Контрольные и календарные игры</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7</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6B55DF" w:rsidP="0007410C">
            <w:pPr>
              <w:pStyle w:val="ae"/>
              <w:spacing w:before="0" w:after="0"/>
              <w:jc w:val="center"/>
              <w:rPr>
                <w:sz w:val="20"/>
                <w:szCs w:val="20"/>
              </w:rPr>
            </w:pPr>
            <w:r w:rsidRPr="00D345E9">
              <w:rPr>
                <w:sz w:val="20"/>
                <w:szCs w:val="20"/>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6B55DF" w:rsidP="0007410C">
            <w:pPr>
              <w:pStyle w:val="ae"/>
              <w:spacing w:before="0" w:after="0"/>
              <w:jc w:val="center"/>
              <w:rPr>
                <w:sz w:val="20"/>
                <w:szCs w:val="20"/>
              </w:rPr>
            </w:pPr>
            <w:r w:rsidRPr="00D345E9">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550CD0" w:rsidP="0007410C">
            <w:pPr>
              <w:pStyle w:val="ae"/>
              <w:spacing w:before="0" w:after="0"/>
              <w:jc w:val="center"/>
              <w:rPr>
                <w:sz w:val="20"/>
                <w:szCs w:val="20"/>
              </w:rPr>
            </w:pPr>
            <w:r w:rsidRPr="00D345E9">
              <w:rPr>
                <w:sz w:val="20"/>
                <w:szCs w:val="20"/>
              </w:rPr>
              <w:t>7</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550CD0" w:rsidP="0007410C">
            <w:pPr>
              <w:pStyle w:val="ae"/>
              <w:spacing w:before="0" w:after="0"/>
              <w:jc w:val="center"/>
              <w:rPr>
                <w:sz w:val="20"/>
                <w:szCs w:val="20"/>
              </w:rPr>
            </w:pPr>
            <w:r w:rsidRPr="00D345E9">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550CD0" w:rsidP="0007410C">
            <w:pPr>
              <w:pStyle w:val="ae"/>
              <w:spacing w:before="0" w:after="0"/>
              <w:jc w:val="center"/>
              <w:rPr>
                <w:sz w:val="20"/>
                <w:szCs w:val="20"/>
              </w:rPr>
            </w:pPr>
            <w:r w:rsidRPr="00D345E9">
              <w:rPr>
                <w:sz w:val="20"/>
                <w:szCs w:val="20"/>
              </w:rPr>
              <w:t>4</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TableContents"/>
              <w:jc w:val="center"/>
              <w:rPr>
                <w:rFonts w:eastAsia="Times New Roman" w:cs="Times New Roman"/>
                <w:sz w:val="20"/>
                <w:szCs w:val="20"/>
              </w:rPr>
            </w:pPr>
            <w:r w:rsidRPr="00D345E9">
              <w:rPr>
                <w:rFonts w:eastAsia="Times New Roman" w:cs="Times New Roman"/>
                <w:sz w:val="20"/>
                <w:szCs w:val="20"/>
              </w:rPr>
              <w:t>66</w:t>
            </w:r>
          </w:p>
        </w:tc>
      </w:tr>
      <w:tr w:rsidR="00022587" w:rsidRPr="006B422F" w:rsidTr="00F14B08">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E936CA">
            <w:pPr>
              <w:pStyle w:val="TableContents"/>
              <w:rPr>
                <w:rFonts w:eastAsia="Times New Roman" w:cs="Times New Roman"/>
                <w:sz w:val="20"/>
                <w:szCs w:val="20"/>
              </w:rPr>
            </w:pPr>
            <w:r w:rsidRPr="00D345E9">
              <w:rPr>
                <w:rFonts w:eastAsia="Times New Roman" w:cs="Times New Roman"/>
                <w:sz w:val="20"/>
                <w:szCs w:val="20"/>
              </w:rPr>
              <w:t>Восстановительные мероприятия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5</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5</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5</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3</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TableContents"/>
              <w:jc w:val="center"/>
              <w:rPr>
                <w:rFonts w:eastAsia="Times New Roman" w:cs="Times New Roman"/>
                <w:sz w:val="20"/>
                <w:szCs w:val="20"/>
              </w:rPr>
            </w:pPr>
            <w:r w:rsidRPr="00D345E9">
              <w:rPr>
                <w:rFonts w:eastAsia="Times New Roman" w:cs="Times New Roman"/>
                <w:sz w:val="20"/>
                <w:szCs w:val="20"/>
              </w:rPr>
              <w:t>48</w:t>
            </w:r>
          </w:p>
        </w:tc>
      </w:tr>
      <w:tr w:rsidR="00022587" w:rsidRPr="006B422F" w:rsidTr="00F14B08">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E936CA">
            <w:pPr>
              <w:pStyle w:val="TableContents"/>
              <w:rPr>
                <w:rFonts w:eastAsia="Times New Roman" w:cs="Times New Roman"/>
                <w:sz w:val="20"/>
                <w:szCs w:val="20"/>
              </w:rPr>
            </w:pPr>
            <w:r w:rsidRPr="00D345E9">
              <w:rPr>
                <w:rFonts w:eastAsia="Times New Roman" w:cs="Times New Roman"/>
                <w:sz w:val="20"/>
                <w:szCs w:val="20"/>
              </w:rPr>
              <w:t>Инструкторская и судейская практика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2</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861AE9" w:rsidP="0007410C">
            <w:pPr>
              <w:pStyle w:val="ae"/>
              <w:spacing w:before="0" w:after="0"/>
              <w:jc w:val="center"/>
              <w:rPr>
                <w:sz w:val="20"/>
                <w:szCs w:val="20"/>
              </w:rPr>
            </w:pPr>
            <w:r w:rsidRPr="00D345E9">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6B55DF" w:rsidP="0007410C">
            <w:pPr>
              <w:pStyle w:val="ae"/>
              <w:spacing w:before="0" w:after="0"/>
              <w:jc w:val="center"/>
              <w:rPr>
                <w:sz w:val="20"/>
                <w:szCs w:val="20"/>
              </w:rPr>
            </w:pPr>
            <w:r w:rsidRPr="00D345E9">
              <w:rPr>
                <w:sz w:val="20"/>
                <w:szCs w:val="20"/>
              </w:rPr>
              <w:t>2</w:t>
            </w: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6B55DF" w:rsidP="0007410C">
            <w:pPr>
              <w:pStyle w:val="ae"/>
              <w:spacing w:before="0" w:after="0"/>
              <w:jc w:val="center"/>
              <w:rPr>
                <w:sz w:val="20"/>
                <w:szCs w:val="20"/>
              </w:rPr>
            </w:pPr>
            <w:r w:rsidRPr="00D345E9">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550CD0" w:rsidP="0007410C">
            <w:pPr>
              <w:pStyle w:val="ae"/>
              <w:spacing w:before="0" w:after="0"/>
              <w:jc w:val="center"/>
              <w:rPr>
                <w:sz w:val="20"/>
                <w:szCs w:val="20"/>
              </w:rPr>
            </w:pPr>
            <w:r w:rsidRPr="00D345E9">
              <w:rPr>
                <w:sz w:val="20"/>
                <w:szCs w:val="20"/>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1</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TableContents"/>
              <w:jc w:val="center"/>
              <w:rPr>
                <w:rFonts w:eastAsia="Times New Roman" w:cs="Times New Roman"/>
                <w:sz w:val="20"/>
                <w:szCs w:val="20"/>
              </w:rPr>
            </w:pPr>
            <w:r w:rsidRPr="00D345E9">
              <w:rPr>
                <w:rFonts w:eastAsia="Times New Roman" w:cs="Times New Roman"/>
                <w:sz w:val="20"/>
                <w:szCs w:val="20"/>
              </w:rPr>
              <w:t>24</w:t>
            </w:r>
          </w:p>
        </w:tc>
      </w:tr>
      <w:tr w:rsidR="00022587" w:rsidRPr="006B422F" w:rsidTr="00F14B08">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E936CA">
            <w:pPr>
              <w:pStyle w:val="TableContents"/>
              <w:rPr>
                <w:rFonts w:eastAsia="Times New Roman" w:cs="Times New Roman"/>
                <w:sz w:val="20"/>
                <w:szCs w:val="20"/>
              </w:rPr>
            </w:pPr>
            <w:r w:rsidRPr="00D345E9">
              <w:rPr>
                <w:rFonts w:eastAsia="Times New Roman" w:cs="Times New Roman"/>
                <w:sz w:val="20"/>
                <w:szCs w:val="20"/>
              </w:rPr>
              <w:t>Контрольные испытания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24</w:t>
            </w: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TableContents"/>
              <w:jc w:val="center"/>
              <w:rPr>
                <w:rFonts w:eastAsia="Times New Roman" w:cs="Times New Roman"/>
                <w:sz w:val="20"/>
                <w:szCs w:val="20"/>
              </w:rPr>
            </w:pPr>
            <w:r w:rsidRPr="00D345E9">
              <w:rPr>
                <w:rFonts w:eastAsia="Times New Roman" w:cs="Times New Roman"/>
                <w:sz w:val="20"/>
                <w:szCs w:val="20"/>
              </w:rPr>
              <w:t>24</w:t>
            </w:r>
          </w:p>
        </w:tc>
      </w:tr>
      <w:tr w:rsidR="00022587" w:rsidRPr="006B422F" w:rsidTr="00F14B08">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E936CA">
            <w:pPr>
              <w:pStyle w:val="TableContents"/>
              <w:rPr>
                <w:rFonts w:eastAsia="Times New Roman" w:cs="Times New Roman"/>
                <w:sz w:val="20"/>
                <w:szCs w:val="20"/>
              </w:rPr>
            </w:pPr>
            <w:r w:rsidRPr="00D345E9">
              <w:rPr>
                <w:rFonts w:eastAsia="Times New Roman" w:cs="Times New Roman"/>
                <w:sz w:val="20"/>
                <w:szCs w:val="20"/>
              </w:rPr>
              <w:t>Самостоятельная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50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9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2</w:t>
            </w:r>
            <w:r w:rsidR="006B55DF" w:rsidRPr="00D345E9">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ae"/>
              <w:spacing w:before="0" w:after="0"/>
              <w:jc w:val="center"/>
              <w:rPr>
                <w:sz w:val="20"/>
                <w:szCs w:val="20"/>
              </w:rPr>
            </w:pPr>
            <w:r w:rsidRPr="00D345E9">
              <w:rPr>
                <w:sz w:val="20"/>
                <w:szCs w:val="20"/>
              </w:rPr>
              <w:t>2</w:t>
            </w:r>
            <w:r w:rsidR="006B55DF" w:rsidRPr="00D345E9">
              <w:rPr>
                <w:sz w:val="20"/>
                <w:szCs w:val="20"/>
              </w:rPr>
              <w:t>1</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22587" w:rsidRPr="00D345E9" w:rsidRDefault="00022587" w:rsidP="0007410C">
            <w:pPr>
              <w:pStyle w:val="TableContents"/>
              <w:jc w:val="center"/>
              <w:rPr>
                <w:rFonts w:eastAsia="Times New Roman" w:cs="Times New Roman"/>
                <w:sz w:val="20"/>
                <w:szCs w:val="20"/>
              </w:rPr>
            </w:pPr>
            <w:r w:rsidRPr="00D345E9">
              <w:rPr>
                <w:rFonts w:eastAsia="Times New Roman" w:cs="Times New Roman"/>
                <w:sz w:val="20"/>
                <w:szCs w:val="20"/>
              </w:rPr>
              <w:t>42</w:t>
            </w:r>
          </w:p>
        </w:tc>
      </w:tr>
      <w:tr w:rsidR="0042049A" w:rsidRPr="006B422F" w:rsidTr="0042049A">
        <w:trPr>
          <w:trHeight w:val="160"/>
        </w:trPr>
        <w:tc>
          <w:tcPr>
            <w:tcW w:w="8513" w:type="dxa"/>
            <w:gridSpan w:val="1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2049A" w:rsidRPr="00D345E9" w:rsidRDefault="0042049A" w:rsidP="0042049A">
            <w:pPr>
              <w:pStyle w:val="ae"/>
              <w:spacing w:before="0" w:after="0"/>
              <w:rPr>
                <w:sz w:val="20"/>
                <w:szCs w:val="20"/>
              </w:rPr>
            </w:pPr>
            <w:r w:rsidRPr="00D345E9">
              <w:rPr>
                <w:rStyle w:val="af"/>
                <w:b w:val="0"/>
                <w:sz w:val="20"/>
                <w:szCs w:val="20"/>
              </w:rPr>
              <w:t>Всего за год</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42049A" w:rsidRPr="00D345E9" w:rsidRDefault="0042049A" w:rsidP="0007410C">
            <w:pPr>
              <w:pStyle w:val="ae"/>
              <w:spacing w:before="0" w:after="0"/>
              <w:jc w:val="center"/>
              <w:rPr>
                <w:sz w:val="20"/>
                <w:szCs w:val="20"/>
              </w:rPr>
            </w:pPr>
            <w:r w:rsidRPr="00D345E9">
              <w:rPr>
                <w:sz w:val="20"/>
                <w:szCs w:val="20"/>
              </w:rPr>
              <w:t>602</w:t>
            </w:r>
          </w:p>
        </w:tc>
      </w:tr>
    </w:tbl>
    <w:p w:rsidR="00BE775B" w:rsidRPr="006B422F" w:rsidRDefault="00BE775B" w:rsidP="00BC3495">
      <w:pPr>
        <w:pStyle w:val="Standard"/>
        <w:jc w:val="both"/>
        <w:rPr>
          <w:sz w:val="28"/>
          <w:szCs w:val="28"/>
        </w:rPr>
      </w:pPr>
    </w:p>
    <w:p w:rsidR="00BE775B" w:rsidRPr="0042049A" w:rsidRDefault="006B422F" w:rsidP="00BC4FA2">
      <w:pPr>
        <w:pStyle w:val="Standard"/>
        <w:rPr>
          <w:sz w:val="28"/>
          <w:szCs w:val="28"/>
        </w:rPr>
      </w:pPr>
      <w:r w:rsidRPr="0042049A">
        <w:rPr>
          <w:sz w:val="28"/>
          <w:szCs w:val="28"/>
        </w:rPr>
        <w:t xml:space="preserve">Учебно-тематический план </w:t>
      </w:r>
      <w:r w:rsidR="00BC4FA2" w:rsidRPr="0042049A">
        <w:rPr>
          <w:rStyle w:val="af"/>
          <w:b w:val="0"/>
          <w:sz w:val="28"/>
          <w:szCs w:val="28"/>
        </w:rPr>
        <w:t xml:space="preserve">учебно-тренировочной </w:t>
      </w:r>
      <w:r w:rsidR="00BC4FA2">
        <w:rPr>
          <w:rStyle w:val="af"/>
          <w:b w:val="0"/>
          <w:sz w:val="28"/>
          <w:szCs w:val="28"/>
        </w:rPr>
        <w:t xml:space="preserve">группы </w:t>
      </w:r>
      <w:r w:rsidRPr="0042049A">
        <w:rPr>
          <w:sz w:val="28"/>
          <w:szCs w:val="28"/>
        </w:rPr>
        <w:t>4 года обучения</w:t>
      </w:r>
    </w:p>
    <w:tbl>
      <w:tblPr>
        <w:tblW w:w="9082" w:type="dxa"/>
        <w:tblInd w:w="45" w:type="dxa"/>
        <w:tblLayout w:type="fixed"/>
        <w:tblCellMar>
          <w:left w:w="10" w:type="dxa"/>
          <w:right w:w="10" w:type="dxa"/>
        </w:tblCellMar>
        <w:tblLook w:val="0000" w:firstRow="0" w:lastRow="0" w:firstColumn="0" w:lastColumn="0" w:noHBand="0" w:noVBand="0"/>
      </w:tblPr>
      <w:tblGrid>
        <w:gridCol w:w="525"/>
        <w:gridCol w:w="3738"/>
        <w:gridCol w:w="1701"/>
        <w:gridCol w:w="1701"/>
        <w:gridCol w:w="1417"/>
      </w:tblGrid>
      <w:tr w:rsidR="002E7653" w:rsidRPr="00F06D5D" w:rsidTr="002E7653">
        <w:tc>
          <w:tcPr>
            <w:tcW w:w="5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BC3495">
            <w:pPr>
              <w:pStyle w:val="TableContents"/>
              <w:jc w:val="both"/>
              <w:rPr>
                <w:rFonts w:eastAsia="Times New Roman" w:cs="Times New Roman"/>
                <w:sz w:val="20"/>
                <w:szCs w:val="20"/>
              </w:rPr>
            </w:pPr>
            <w:r w:rsidRPr="00F06D5D">
              <w:rPr>
                <w:rFonts w:eastAsia="Times New Roman" w:cs="Times New Roman"/>
                <w:sz w:val="20"/>
                <w:szCs w:val="20"/>
              </w:rPr>
              <w:t>№</w:t>
            </w:r>
          </w:p>
          <w:p w:rsidR="002E7653" w:rsidRPr="00F06D5D" w:rsidRDefault="002E7653" w:rsidP="00BC3495">
            <w:pPr>
              <w:pStyle w:val="TableContents"/>
              <w:jc w:val="both"/>
              <w:rPr>
                <w:rFonts w:eastAsia="Times New Roman" w:cs="Times New Roman"/>
                <w:sz w:val="20"/>
                <w:szCs w:val="20"/>
              </w:rPr>
            </w:pPr>
            <w:r w:rsidRPr="00F06D5D">
              <w:rPr>
                <w:rFonts w:eastAsia="Times New Roman" w:cs="Times New Roman"/>
                <w:sz w:val="20"/>
                <w:szCs w:val="20"/>
              </w:rPr>
              <w:t>п\п</w:t>
            </w:r>
          </w:p>
        </w:tc>
        <w:tc>
          <w:tcPr>
            <w:tcW w:w="37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BC3495">
            <w:pPr>
              <w:pStyle w:val="TableContents"/>
              <w:jc w:val="both"/>
              <w:rPr>
                <w:rFonts w:eastAsia="Times New Roman" w:cs="Times New Roman"/>
                <w:sz w:val="20"/>
                <w:szCs w:val="20"/>
              </w:rPr>
            </w:pPr>
            <w:r w:rsidRPr="00F06D5D">
              <w:rPr>
                <w:rFonts w:eastAsia="Times New Roman" w:cs="Times New Roman"/>
                <w:sz w:val="20"/>
                <w:szCs w:val="20"/>
              </w:rPr>
              <w:t>Наименование разделов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BC3495">
            <w:pPr>
              <w:pStyle w:val="TableContents"/>
              <w:jc w:val="both"/>
              <w:rPr>
                <w:rFonts w:eastAsia="Times New Roman" w:cs="Times New Roman"/>
                <w:sz w:val="20"/>
                <w:szCs w:val="20"/>
              </w:rPr>
            </w:pPr>
            <w:r w:rsidRPr="00F06D5D">
              <w:rPr>
                <w:rFonts w:eastAsia="Times New Roman" w:cs="Times New Roman"/>
                <w:sz w:val="20"/>
                <w:szCs w:val="20"/>
              </w:rPr>
              <w:t>Общее кол-во  учебных часов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BC3495">
            <w:pPr>
              <w:pStyle w:val="TableContents"/>
              <w:jc w:val="both"/>
              <w:rPr>
                <w:rFonts w:eastAsia="Times New Roman" w:cs="Times New Roman"/>
                <w:sz w:val="20"/>
                <w:szCs w:val="20"/>
              </w:rPr>
            </w:pPr>
            <w:r w:rsidRPr="00F06D5D">
              <w:rPr>
                <w:rFonts w:eastAsia="Times New Roman" w:cs="Times New Roman"/>
                <w:sz w:val="20"/>
                <w:szCs w:val="20"/>
              </w:rPr>
              <w:t>теоретические</w:t>
            </w:r>
          </w:p>
        </w:tc>
        <w:tc>
          <w:tcPr>
            <w:tcW w:w="1417"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2E7653" w:rsidRPr="00F06D5D" w:rsidRDefault="002E7653" w:rsidP="00BC3495">
            <w:pPr>
              <w:pStyle w:val="TableContents"/>
              <w:jc w:val="both"/>
              <w:rPr>
                <w:rFonts w:eastAsia="Times New Roman" w:cs="Times New Roman"/>
                <w:sz w:val="20"/>
                <w:szCs w:val="20"/>
              </w:rPr>
            </w:pPr>
            <w:r w:rsidRPr="00F06D5D">
              <w:rPr>
                <w:rFonts w:eastAsia="Times New Roman" w:cs="Times New Roman"/>
                <w:sz w:val="20"/>
                <w:szCs w:val="20"/>
              </w:rPr>
              <w:t>практические</w:t>
            </w:r>
          </w:p>
        </w:tc>
      </w:tr>
      <w:tr w:rsidR="002E7653" w:rsidRPr="00F06D5D" w:rsidTr="002E7653">
        <w:trPr>
          <w:trHeight w:val="166"/>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BC3495">
            <w:pPr>
              <w:pStyle w:val="TableContents"/>
              <w:jc w:val="both"/>
              <w:rPr>
                <w:rFonts w:eastAsia="Times New Roman" w:cs="Times New Roman"/>
                <w:sz w:val="20"/>
                <w:szCs w:val="20"/>
              </w:rPr>
            </w:pPr>
            <w:r w:rsidRPr="00F06D5D">
              <w:rPr>
                <w:rFonts w:eastAsia="Times New Roman" w:cs="Times New Roman"/>
                <w:sz w:val="20"/>
                <w:szCs w:val="20"/>
              </w:rPr>
              <w:t>1</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16497E">
            <w:pPr>
              <w:pStyle w:val="TableContents"/>
              <w:rPr>
                <w:rFonts w:eastAsia="Times New Roman" w:cs="Times New Roman"/>
                <w:sz w:val="20"/>
                <w:szCs w:val="20"/>
              </w:rPr>
            </w:pPr>
            <w:r w:rsidRPr="00F06D5D">
              <w:rPr>
                <w:rFonts w:eastAsia="Times New Roman" w:cs="Times New Roman"/>
                <w:sz w:val="20"/>
                <w:szCs w:val="20"/>
              </w:rPr>
              <w:t>Теоретическая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07410C">
            <w:pPr>
              <w:pStyle w:val="TableContents"/>
              <w:jc w:val="center"/>
              <w:rPr>
                <w:rFonts w:eastAsia="Times New Roman" w:cs="Times New Roman"/>
                <w:sz w:val="20"/>
                <w:szCs w:val="20"/>
              </w:rPr>
            </w:pPr>
            <w:r>
              <w:rPr>
                <w:rFonts w:eastAsia="Times New Roman" w:cs="Times New Roman"/>
                <w:sz w:val="20"/>
                <w:szCs w:val="20"/>
              </w:rPr>
              <w:t>62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07410C">
            <w:pPr>
              <w:pStyle w:val="TableContents"/>
              <w:jc w:val="center"/>
              <w:rPr>
                <w:rFonts w:eastAsia="Times New Roman" w:cs="Times New Roman"/>
                <w:sz w:val="20"/>
                <w:szCs w:val="20"/>
              </w:rPr>
            </w:pPr>
            <w:r>
              <w:rPr>
                <w:rFonts w:eastAsia="Times New Roman" w:cs="Times New Roman"/>
                <w:sz w:val="20"/>
                <w:szCs w:val="20"/>
              </w:rPr>
              <w:t>62</w:t>
            </w: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2E7653" w:rsidRPr="00F06D5D" w:rsidRDefault="002E7653" w:rsidP="0007410C">
            <w:pPr>
              <w:pStyle w:val="TableContents"/>
              <w:jc w:val="center"/>
              <w:rPr>
                <w:rFonts w:eastAsia="Times New Roman" w:cs="Times New Roman"/>
                <w:sz w:val="20"/>
                <w:szCs w:val="20"/>
              </w:rPr>
            </w:pPr>
          </w:p>
        </w:tc>
      </w:tr>
      <w:tr w:rsidR="00974E87" w:rsidRPr="00F06D5D" w:rsidTr="002E7653">
        <w:trPr>
          <w:trHeight w:val="87"/>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BC3495">
            <w:pPr>
              <w:pStyle w:val="TableContents"/>
              <w:jc w:val="both"/>
              <w:rPr>
                <w:rFonts w:eastAsia="Times New Roman" w:cs="Times New Roman"/>
                <w:sz w:val="20"/>
                <w:szCs w:val="20"/>
              </w:rPr>
            </w:pPr>
            <w:r w:rsidRPr="00F06D5D">
              <w:rPr>
                <w:rFonts w:eastAsia="Times New Roman" w:cs="Times New Roman"/>
                <w:sz w:val="20"/>
                <w:szCs w:val="20"/>
              </w:rPr>
              <w:t>2</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16497E">
            <w:pPr>
              <w:pStyle w:val="TableContents"/>
              <w:rPr>
                <w:rFonts w:eastAsia="Times New Roman" w:cs="Times New Roman"/>
                <w:sz w:val="20"/>
                <w:szCs w:val="20"/>
              </w:rPr>
            </w:pPr>
            <w:r w:rsidRPr="00F06D5D">
              <w:rPr>
                <w:rFonts w:eastAsia="Times New Roman" w:cs="Times New Roman"/>
                <w:sz w:val="20"/>
                <w:szCs w:val="20"/>
              </w:rPr>
              <w:t>Общая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r>
              <w:rPr>
                <w:rFonts w:eastAsia="Times New Roman" w:cs="Times New Roman"/>
                <w:sz w:val="20"/>
                <w:szCs w:val="20"/>
              </w:rPr>
              <w:t>69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974E87" w:rsidRPr="00F06D5D" w:rsidRDefault="00974E87" w:rsidP="00BE0A6C">
            <w:pPr>
              <w:pStyle w:val="TableContents"/>
              <w:jc w:val="center"/>
              <w:rPr>
                <w:rFonts w:eastAsia="Times New Roman" w:cs="Times New Roman"/>
                <w:sz w:val="20"/>
                <w:szCs w:val="20"/>
              </w:rPr>
            </w:pPr>
            <w:r>
              <w:rPr>
                <w:rFonts w:eastAsia="Times New Roman" w:cs="Times New Roman"/>
                <w:sz w:val="20"/>
                <w:szCs w:val="20"/>
              </w:rPr>
              <w:t>69</w:t>
            </w:r>
          </w:p>
        </w:tc>
      </w:tr>
      <w:tr w:rsidR="00974E87" w:rsidRPr="00F06D5D"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BC3495">
            <w:pPr>
              <w:pStyle w:val="TableContents"/>
              <w:jc w:val="both"/>
              <w:rPr>
                <w:rFonts w:eastAsia="Times New Roman" w:cs="Times New Roman"/>
                <w:sz w:val="20"/>
                <w:szCs w:val="20"/>
              </w:rPr>
            </w:pPr>
            <w:r w:rsidRPr="00F06D5D">
              <w:rPr>
                <w:rFonts w:eastAsia="Times New Roman" w:cs="Times New Roman"/>
                <w:sz w:val="20"/>
                <w:szCs w:val="20"/>
              </w:rPr>
              <w:t>3</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16497E">
            <w:pPr>
              <w:pStyle w:val="TableContents"/>
              <w:rPr>
                <w:rFonts w:eastAsia="Times New Roman" w:cs="Times New Roman"/>
                <w:sz w:val="20"/>
                <w:szCs w:val="20"/>
              </w:rPr>
            </w:pPr>
            <w:r w:rsidRPr="00F06D5D">
              <w:rPr>
                <w:rFonts w:eastAsia="Times New Roman" w:cs="Times New Roman"/>
                <w:sz w:val="20"/>
                <w:szCs w:val="20"/>
              </w:rPr>
              <w:t>Специальная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r>
              <w:rPr>
                <w:rFonts w:eastAsia="Times New Roman" w:cs="Times New Roman"/>
                <w:sz w:val="20"/>
                <w:szCs w:val="20"/>
              </w:rPr>
              <w:t>83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974E87" w:rsidRPr="00F06D5D" w:rsidRDefault="00974E87" w:rsidP="00BE0A6C">
            <w:pPr>
              <w:pStyle w:val="TableContents"/>
              <w:jc w:val="center"/>
              <w:rPr>
                <w:rFonts w:eastAsia="Times New Roman" w:cs="Times New Roman"/>
                <w:sz w:val="20"/>
                <w:szCs w:val="20"/>
              </w:rPr>
            </w:pPr>
            <w:r>
              <w:rPr>
                <w:rFonts w:eastAsia="Times New Roman" w:cs="Times New Roman"/>
                <w:sz w:val="20"/>
                <w:szCs w:val="20"/>
              </w:rPr>
              <w:t>83</w:t>
            </w:r>
          </w:p>
        </w:tc>
      </w:tr>
      <w:tr w:rsidR="00974E87" w:rsidRPr="00F06D5D"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BC3495">
            <w:pPr>
              <w:pStyle w:val="TableContents"/>
              <w:jc w:val="both"/>
              <w:rPr>
                <w:rFonts w:eastAsia="Times New Roman" w:cs="Times New Roman"/>
                <w:sz w:val="20"/>
                <w:szCs w:val="20"/>
              </w:rPr>
            </w:pPr>
            <w:r w:rsidRPr="00F06D5D">
              <w:rPr>
                <w:rFonts w:eastAsia="Times New Roman" w:cs="Times New Roman"/>
                <w:sz w:val="20"/>
                <w:szCs w:val="20"/>
              </w:rPr>
              <w:t>4</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C85A8A" w:rsidP="0016497E">
            <w:pPr>
              <w:pStyle w:val="TableContents"/>
              <w:rPr>
                <w:rFonts w:eastAsia="Times New Roman" w:cs="Times New Roman"/>
                <w:sz w:val="20"/>
                <w:szCs w:val="20"/>
              </w:rPr>
            </w:pPr>
            <w:r w:rsidRPr="00F06D5D">
              <w:rPr>
                <w:rFonts w:eastAsia="Times New Roman" w:cs="Times New Roman"/>
                <w:sz w:val="20"/>
                <w:szCs w:val="20"/>
              </w:rPr>
              <w:t>Т</w:t>
            </w:r>
            <w:r w:rsidR="00974E87" w:rsidRPr="00F06D5D">
              <w:rPr>
                <w:rFonts w:eastAsia="Times New Roman" w:cs="Times New Roman"/>
                <w:sz w:val="20"/>
                <w:szCs w:val="20"/>
              </w:rPr>
              <w:t>ехническая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r>
              <w:rPr>
                <w:rFonts w:eastAsia="Times New Roman" w:cs="Times New Roman"/>
                <w:sz w:val="20"/>
                <w:szCs w:val="20"/>
              </w:rPr>
              <w:t>138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974E87" w:rsidRPr="00F06D5D" w:rsidRDefault="00974E87" w:rsidP="00BE0A6C">
            <w:pPr>
              <w:pStyle w:val="TableContents"/>
              <w:jc w:val="center"/>
              <w:rPr>
                <w:rFonts w:eastAsia="Times New Roman" w:cs="Times New Roman"/>
                <w:sz w:val="20"/>
                <w:szCs w:val="20"/>
              </w:rPr>
            </w:pPr>
            <w:r>
              <w:rPr>
                <w:rFonts w:eastAsia="Times New Roman" w:cs="Times New Roman"/>
                <w:sz w:val="20"/>
                <w:szCs w:val="20"/>
              </w:rPr>
              <w:t>138</w:t>
            </w:r>
          </w:p>
        </w:tc>
      </w:tr>
      <w:tr w:rsidR="00974E87" w:rsidRPr="00F06D5D"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BC3495">
            <w:pPr>
              <w:pStyle w:val="TableContents"/>
              <w:jc w:val="both"/>
              <w:rPr>
                <w:rFonts w:eastAsia="Times New Roman" w:cs="Times New Roman"/>
                <w:sz w:val="20"/>
                <w:szCs w:val="20"/>
              </w:rPr>
            </w:pPr>
            <w:r w:rsidRPr="00F06D5D">
              <w:rPr>
                <w:rFonts w:eastAsia="Times New Roman" w:cs="Times New Roman"/>
                <w:sz w:val="20"/>
                <w:szCs w:val="20"/>
              </w:rPr>
              <w:t>5</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C85A8A" w:rsidP="0016497E">
            <w:pPr>
              <w:pStyle w:val="TableContents"/>
              <w:rPr>
                <w:rFonts w:eastAsia="Times New Roman" w:cs="Times New Roman"/>
                <w:sz w:val="20"/>
                <w:szCs w:val="20"/>
              </w:rPr>
            </w:pPr>
            <w:r w:rsidRPr="00F06D5D">
              <w:rPr>
                <w:rFonts w:eastAsia="Times New Roman" w:cs="Times New Roman"/>
                <w:sz w:val="20"/>
                <w:szCs w:val="20"/>
              </w:rPr>
              <w:t>Т</w:t>
            </w:r>
            <w:r w:rsidR="00974E87" w:rsidRPr="00F06D5D">
              <w:rPr>
                <w:rFonts w:eastAsia="Times New Roman" w:cs="Times New Roman"/>
                <w:sz w:val="20"/>
                <w:szCs w:val="20"/>
              </w:rPr>
              <w:t>актическая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r>
              <w:rPr>
                <w:rFonts w:eastAsia="Times New Roman" w:cs="Times New Roman"/>
                <w:sz w:val="20"/>
                <w:szCs w:val="20"/>
              </w:rPr>
              <w:t>165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974E87" w:rsidRPr="00F06D5D" w:rsidRDefault="00974E87" w:rsidP="00BE0A6C">
            <w:pPr>
              <w:pStyle w:val="TableContents"/>
              <w:jc w:val="center"/>
              <w:rPr>
                <w:rFonts w:eastAsia="Times New Roman" w:cs="Times New Roman"/>
                <w:sz w:val="20"/>
                <w:szCs w:val="20"/>
              </w:rPr>
            </w:pPr>
            <w:r>
              <w:rPr>
                <w:rFonts w:eastAsia="Times New Roman" w:cs="Times New Roman"/>
                <w:sz w:val="20"/>
                <w:szCs w:val="20"/>
              </w:rPr>
              <w:t>165</w:t>
            </w:r>
          </w:p>
        </w:tc>
      </w:tr>
      <w:tr w:rsidR="00974E87" w:rsidRPr="00F06D5D"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BC3495">
            <w:pPr>
              <w:pStyle w:val="TableContents"/>
              <w:jc w:val="both"/>
              <w:rPr>
                <w:rFonts w:eastAsia="Times New Roman" w:cs="Times New Roman"/>
                <w:sz w:val="20"/>
                <w:szCs w:val="20"/>
              </w:rPr>
            </w:pPr>
            <w:r w:rsidRPr="00F06D5D">
              <w:rPr>
                <w:rFonts w:eastAsia="Times New Roman" w:cs="Times New Roman"/>
                <w:sz w:val="20"/>
                <w:szCs w:val="20"/>
              </w:rPr>
              <w:t>6</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16497E">
            <w:pPr>
              <w:pStyle w:val="TableContents"/>
              <w:rPr>
                <w:rFonts w:eastAsia="Times New Roman" w:cs="Times New Roman"/>
                <w:sz w:val="20"/>
                <w:szCs w:val="20"/>
              </w:rPr>
            </w:pPr>
            <w:r w:rsidRPr="00F06D5D">
              <w:rPr>
                <w:rFonts w:eastAsia="Times New Roman" w:cs="Times New Roman"/>
                <w:sz w:val="20"/>
                <w:szCs w:val="20"/>
              </w:rPr>
              <w:t>Контрольные и календарные игры</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r>
              <w:rPr>
                <w:rFonts w:eastAsia="Times New Roman" w:cs="Times New Roman"/>
                <w:sz w:val="20"/>
                <w:szCs w:val="20"/>
              </w:rPr>
              <w:t>69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74E87" w:rsidRPr="00F06D5D" w:rsidRDefault="00974E87" w:rsidP="00BE0A6C">
            <w:pPr>
              <w:pStyle w:val="TableContents"/>
              <w:jc w:val="center"/>
              <w:rPr>
                <w:rFonts w:eastAsia="Times New Roman" w:cs="Times New Roman"/>
                <w:sz w:val="20"/>
                <w:szCs w:val="20"/>
              </w:rPr>
            </w:pPr>
            <w:r>
              <w:rPr>
                <w:rFonts w:eastAsia="Times New Roman" w:cs="Times New Roman"/>
                <w:sz w:val="20"/>
                <w:szCs w:val="20"/>
              </w:rPr>
              <w:t>69</w:t>
            </w:r>
          </w:p>
        </w:tc>
      </w:tr>
      <w:tr w:rsidR="00974E87" w:rsidRPr="006B422F" w:rsidTr="002E7653">
        <w:tc>
          <w:tcPr>
            <w:tcW w:w="52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BC3495">
            <w:pPr>
              <w:pStyle w:val="TableContents"/>
              <w:jc w:val="both"/>
              <w:rPr>
                <w:rFonts w:eastAsia="Times New Roman" w:cs="Times New Roman"/>
                <w:sz w:val="20"/>
                <w:szCs w:val="20"/>
              </w:rPr>
            </w:pPr>
            <w:r w:rsidRPr="00F06D5D">
              <w:rPr>
                <w:rFonts w:eastAsia="Times New Roman" w:cs="Times New Roman"/>
                <w:sz w:val="20"/>
                <w:szCs w:val="20"/>
              </w:rPr>
              <w:t>7</w:t>
            </w:r>
          </w:p>
        </w:tc>
        <w:tc>
          <w:tcPr>
            <w:tcW w:w="373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16497E">
            <w:pPr>
              <w:pStyle w:val="TableContents"/>
              <w:rPr>
                <w:rFonts w:eastAsia="Times New Roman" w:cs="Times New Roman"/>
                <w:sz w:val="20"/>
                <w:szCs w:val="20"/>
              </w:rPr>
            </w:pPr>
            <w:r w:rsidRPr="00F06D5D">
              <w:rPr>
                <w:rFonts w:eastAsia="Times New Roman" w:cs="Times New Roman"/>
                <w:sz w:val="20"/>
                <w:szCs w:val="20"/>
              </w:rPr>
              <w:t>Восстановительные мероприятия</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r>
              <w:rPr>
                <w:rFonts w:eastAsia="Times New Roman" w:cs="Times New Roman"/>
                <w:sz w:val="20"/>
                <w:szCs w:val="20"/>
              </w:rPr>
              <w:t>27</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974E87" w:rsidRPr="00F06D5D" w:rsidRDefault="00974E87" w:rsidP="00BE0A6C">
            <w:pPr>
              <w:pStyle w:val="TableContents"/>
              <w:jc w:val="center"/>
              <w:rPr>
                <w:rFonts w:eastAsia="Times New Roman" w:cs="Times New Roman"/>
                <w:sz w:val="20"/>
                <w:szCs w:val="20"/>
              </w:rPr>
            </w:pPr>
            <w:r>
              <w:rPr>
                <w:rFonts w:eastAsia="Times New Roman" w:cs="Times New Roman"/>
                <w:sz w:val="20"/>
                <w:szCs w:val="20"/>
              </w:rPr>
              <w:t>27</w:t>
            </w:r>
          </w:p>
        </w:tc>
      </w:tr>
      <w:tr w:rsidR="00974E87" w:rsidRPr="006B422F"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BC3495">
            <w:pPr>
              <w:pStyle w:val="TableContents"/>
              <w:jc w:val="both"/>
              <w:rPr>
                <w:rFonts w:eastAsia="Times New Roman" w:cs="Times New Roman"/>
                <w:sz w:val="20"/>
                <w:szCs w:val="20"/>
              </w:rPr>
            </w:pPr>
            <w:r w:rsidRPr="00F06D5D">
              <w:rPr>
                <w:rFonts w:eastAsia="Times New Roman" w:cs="Times New Roman"/>
                <w:sz w:val="20"/>
                <w:szCs w:val="20"/>
              </w:rPr>
              <w:t>8</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16497E">
            <w:pPr>
              <w:pStyle w:val="TableContents"/>
              <w:rPr>
                <w:rFonts w:eastAsia="Times New Roman" w:cs="Times New Roman"/>
                <w:sz w:val="20"/>
                <w:szCs w:val="20"/>
              </w:rPr>
            </w:pPr>
            <w:r w:rsidRPr="00F06D5D">
              <w:rPr>
                <w:rFonts w:eastAsia="Times New Roman" w:cs="Times New Roman"/>
                <w:sz w:val="20"/>
                <w:szCs w:val="20"/>
              </w:rPr>
              <w:t>Инструкторская и судейская практика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r>
              <w:rPr>
                <w:rFonts w:eastAsia="Times New Roman" w:cs="Times New Roman"/>
                <w:sz w:val="20"/>
                <w:szCs w:val="20"/>
              </w:rPr>
              <w:t>27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974E87" w:rsidRPr="00F06D5D" w:rsidRDefault="00974E87" w:rsidP="00BE0A6C">
            <w:pPr>
              <w:pStyle w:val="TableContents"/>
              <w:jc w:val="center"/>
              <w:rPr>
                <w:rFonts w:eastAsia="Times New Roman" w:cs="Times New Roman"/>
                <w:sz w:val="20"/>
                <w:szCs w:val="20"/>
              </w:rPr>
            </w:pPr>
            <w:r>
              <w:rPr>
                <w:rFonts w:eastAsia="Times New Roman" w:cs="Times New Roman"/>
                <w:sz w:val="20"/>
                <w:szCs w:val="20"/>
              </w:rPr>
              <w:t>27</w:t>
            </w:r>
          </w:p>
        </w:tc>
      </w:tr>
      <w:tr w:rsidR="00974E87" w:rsidRPr="006B422F"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BC3495">
            <w:pPr>
              <w:pStyle w:val="TableContents"/>
              <w:jc w:val="both"/>
              <w:rPr>
                <w:rFonts w:eastAsia="Times New Roman" w:cs="Times New Roman"/>
                <w:sz w:val="20"/>
                <w:szCs w:val="20"/>
              </w:rPr>
            </w:pPr>
            <w:r w:rsidRPr="00F06D5D">
              <w:rPr>
                <w:rFonts w:eastAsia="Times New Roman" w:cs="Times New Roman"/>
                <w:sz w:val="20"/>
                <w:szCs w:val="20"/>
              </w:rPr>
              <w:t>9</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16497E">
            <w:pPr>
              <w:pStyle w:val="TableContents"/>
              <w:rPr>
                <w:rFonts w:eastAsia="Times New Roman" w:cs="Times New Roman"/>
                <w:sz w:val="20"/>
                <w:szCs w:val="20"/>
              </w:rPr>
            </w:pPr>
            <w:r w:rsidRPr="00F06D5D">
              <w:rPr>
                <w:rFonts w:eastAsia="Times New Roman" w:cs="Times New Roman"/>
                <w:sz w:val="20"/>
                <w:szCs w:val="20"/>
              </w:rPr>
              <w:t>Контрольные испытания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r>
              <w:rPr>
                <w:rFonts w:eastAsia="Times New Roman" w:cs="Times New Roman"/>
                <w:sz w:val="20"/>
                <w:szCs w:val="20"/>
              </w:rPr>
              <w:t>21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r>
              <w:rPr>
                <w:rFonts w:eastAsia="Times New Roman" w:cs="Times New Roman"/>
                <w:sz w:val="20"/>
                <w:szCs w:val="20"/>
              </w:rPr>
              <w:t>3</w:t>
            </w: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r>
              <w:rPr>
                <w:rFonts w:eastAsia="Times New Roman" w:cs="Times New Roman"/>
                <w:sz w:val="20"/>
                <w:szCs w:val="20"/>
              </w:rPr>
              <w:t>18</w:t>
            </w:r>
          </w:p>
        </w:tc>
      </w:tr>
      <w:tr w:rsidR="00974E87" w:rsidRPr="006B422F"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BC3495">
            <w:pPr>
              <w:pStyle w:val="TableContents"/>
              <w:jc w:val="both"/>
              <w:rPr>
                <w:rFonts w:eastAsia="Times New Roman" w:cs="Times New Roman"/>
                <w:sz w:val="20"/>
                <w:szCs w:val="20"/>
              </w:rPr>
            </w:pPr>
            <w:r w:rsidRPr="00F06D5D">
              <w:rPr>
                <w:rFonts w:eastAsia="Times New Roman" w:cs="Times New Roman"/>
                <w:sz w:val="20"/>
                <w:szCs w:val="20"/>
              </w:rPr>
              <w:t>10</w:t>
            </w:r>
          </w:p>
        </w:tc>
        <w:tc>
          <w:tcPr>
            <w:tcW w:w="3738"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16497E">
            <w:pPr>
              <w:pStyle w:val="TableContents"/>
              <w:rPr>
                <w:rFonts w:eastAsia="Times New Roman" w:cs="Times New Roman"/>
                <w:sz w:val="20"/>
                <w:szCs w:val="20"/>
              </w:rPr>
            </w:pPr>
            <w:r w:rsidRPr="00F06D5D">
              <w:rPr>
                <w:rFonts w:eastAsia="Times New Roman" w:cs="Times New Roman"/>
                <w:sz w:val="20"/>
                <w:szCs w:val="20"/>
              </w:rPr>
              <w:t>Самостоятельная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r>
              <w:rPr>
                <w:rFonts w:eastAsia="Times New Roman" w:cs="Times New Roman"/>
                <w:sz w:val="20"/>
                <w:szCs w:val="20"/>
              </w:rPr>
              <w:t>27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974E87" w:rsidRPr="00F06D5D" w:rsidRDefault="00974E87" w:rsidP="0007410C">
            <w:pPr>
              <w:pStyle w:val="TableContents"/>
              <w:jc w:val="center"/>
              <w:rPr>
                <w:rFonts w:eastAsia="Times New Roman" w:cs="Times New Roman"/>
                <w:sz w:val="20"/>
                <w:szCs w:val="20"/>
              </w:rPr>
            </w:pPr>
            <w:r>
              <w:rPr>
                <w:rFonts w:eastAsia="Times New Roman" w:cs="Times New Roman"/>
                <w:sz w:val="20"/>
                <w:szCs w:val="20"/>
              </w:rPr>
              <w:t>27</w:t>
            </w:r>
          </w:p>
        </w:tc>
      </w:tr>
      <w:tr w:rsidR="00974E87" w:rsidRPr="006B422F"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974E87" w:rsidRPr="00EA3024" w:rsidRDefault="00974E87" w:rsidP="00BC3495">
            <w:pPr>
              <w:pStyle w:val="TableContents"/>
              <w:jc w:val="both"/>
              <w:rPr>
                <w:rFonts w:eastAsia="Times New Roman" w:cs="Times New Roman"/>
                <w:sz w:val="20"/>
                <w:szCs w:val="20"/>
              </w:rPr>
            </w:pPr>
          </w:p>
        </w:tc>
        <w:tc>
          <w:tcPr>
            <w:tcW w:w="7140"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974E87" w:rsidRPr="00F06D5D" w:rsidRDefault="00974E87" w:rsidP="0016497E">
            <w:pPr>
              <w:pStyle w:val="ae"/>
              <w:spacing w:before="0" w:after="0"/>
              <w:jc w:val="both"/>
              <w:rPr>
                <w:sz w:val="20"/>
                <w:szCs w:val="20"/>
              </w:rPr>
            </w:pPr>
            <w:r w:rsidRPr="00F06D5D">
              <w:rPr>
                <w:rStyle w:val="af"/>
                <w:b w:val="0"/>
                <w:sz w:val="20"/>
                <w:szCs w:val="20"/>
              </w:rPr>
              <w:t>Всего за год</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74E87" w:rsidRPr="00F06D5D" w:rsidRDefault="00974E87" w:rsidP="0042049A">
            <w:pPr>
              <w:pStyle w:val="TableContents"/>
              <w:jc w:val="center"/>
              <w:rPr>
                <w:rFonts w:eastAsia="Times New Roman" w:cs="Times New Roman"/>
                <w:sz w:val="20"/>
                <w:szCs w:val="20"/>
              </w:rPr>
            </w:pPr>
            <w:r>
              <w:rPr>
                <w:rFonts w:eastAsia="Times New Roman" w:cs="Times New Roman"/>
                <w:sz w:val="20"/>
                <w:szCs w:val="20"/>
              </w:rPr>
              <w:t>688</w:t>
            </w:r>
          </w:p>
        </w:tc>
      </w:tr>
    </w:tbl>
    <w:p w:rsidR="00367227" w:rsidRDefault="00367227" w:rsidP="00367227">
      <w:pPr>
        <w:tabs>
          <w:tab w:val="left" w:pos="4455"/>
        </w:tabs>
        <w:rPr>
          <w:bCs/>
          <w:color w:val="000000"/>
        </w:rPr>
      </w:pPr>
    </w:p>
    <w:p w:rsidR="00BE775B" w:rsidRPr="0042049A" w:rsidRDefault="006B422F" w:rsidP="00367227">
      <w:pPr>
        <w:tabs>
          <w:tab w:val="left" w:pos="4455"/>
        </w:tabs>
        <w:jc w:val="center"/>
        <w:rPr>
          <w:sz w:val="28"/>
          <w:szCs w:val="28"/>
        </w:rPr>
      </w:pPr>
      <w:r w:rsidRPr="0042049A">
        <w:rPr>
          <w:bCs/>
          <w:color w:val="000000"/>
          <w:sz w:val="28"/>
          <w:szCs w:val="28"/>
        </w:rPr>
        <w:t>Годовой - план график</w:t>
      </w:r>
    </w:p>
    <w:p w:rsidR="00BE775B" w:rsidRPr="0042049A" w:rsidRDefault="006B422F" w:rsidP="0007410C">
      <w:pPr>
        <w:pStyle w:val="ae"/>
        <w:spacing w:before="0" w:after="0"/>
        <w:jc w:val="center"/>
        <w:rPr>
          <w:rStyle w:val="af"/>
          <w:b w:val="0"/>
          <w:sz w:val="28"/>
          <w:szCs w:val="28"/>
        </w:rPr>
      </w:pPr>
      <w:r w:rsidRPr="0042049A">
        <w:rPr>
          <w:rStyle w:val="af"/>
          <w:b w:val="0"/>
          <w:sz w:val="28"/>
          <w:szCs w:val="28"/>
        </w:rPr>
        <w:t>для групп учебно-</w:t>
      </w:r>
      <w:r w:rsidRPr="0042049A">
        <w:rPr>
          <w:rStyle w:val="af"/>
          <w:sz w:val="28"/>
          <w:szCs w:val="28"/>
        </w:rPr>
        <w:t>т</w:t>
      </w:r>
      <w:r w:rsidRPr="0042049A">
        <w:rPr>
          <w:rStyle w:val="af"/>
          <w:b w:val="0"/>
          <w:sz w:val="28"/>
          <w:szCs w:val="28"/>
        </w:rPr>
        <w:t>ренировочной подготовки 4 года обучения</w:t>
      </w:r>
    </w:p>
    <w:p w:rsidR="0007410C" w:rsidRPr="00AD39A1" w:rsidRDefault="0007410C" w:rsidP="0007410C">
      <w:pPr>
        <w:pStyle w:val="ae"/>
        <w:spacing w:before="0" w:after="0"/>
        <w:jc w:val="center"/>
      </w:pPr>
    </w:p>
    <w:tbl>
      <w:tblPr>
        <w:tblW w:w="9080" w:type="dxa"/>
        <w:tblLayout w:type="fixed"/>
        <w:tblCellMar>
          <w:left w:w="10" w:type="dxa"/>
          <w:right w:w="10" w:type="dxa"/>
        </w:tblCellMar>
        <w:tblLook w:val="0000" w:firstRow="0" w:lastRow="0" w:firstColumn="0" w:lastColumn="0" w:noHBand="0" w:noVBand="0"/>
      </w:tblPr>
      <w:tblGrid>
        <w:gridCol w:w="3270"/>
        <w:gridCol w:w="6"/>
        <w:gridCol w:w="425"/>
        <w:gridCol w:w="418"/>
        <w:gridCol w:w="425"/>
        <w:gridCol w:w="426"/>
        <w:gridCol w:w="425"/>
        <w:gridCol w:w="425"/>
        <w:gridCol w:w="425"/>
        <w:gridCol w:w="426"/>
        <w:gridCol w:w="425"/>
        <w:gridCol w:w="425"/>
        <w:gridCol w:w="425"/>
        <w:gridCol w:w="426"/>
        <w:gridCol w:w="708"/>
      </w:tblGrid>
      <w:tr w:rsidR="0007410C" w:rsidRPr="006B422F" w:rsidTr="0007410C">
        <w:trPr>
          <w:trHeight w:val="299"/>
        </w:trPr>
        <w:tc>
          <w:tcPr>
            <w:tcW w:w="3270" w:type="dxa"/>
            <w:tcBorders>
              <w:top w:val="outset" w:sz="6" w:space="0" w:color="000000"/>
              <w:left w:val="outset" w:sz="6" w:space="0" w:color="000000"/>
              <w:bottom w:val="outset" w:sz="6" w:space="0" w:color="000000"/>
              <w:right w:val="single" w:sz="4" w:space="0" w:color="auto"/>
            </w:tcBorders>
            <w:shd w:val="clear" w:color="auto" w:fill="auto"/>
            <w:tcMar>
              <w:top w:w="0" w:type="dxa"/>
              <w:left w:w="0" w:type="dxa"/>
              <w:bottom w:w="0" w:type="dxa"/>
              <w:right w:w="0" w:type="dxa"/>
            </w:tcMar>
          </w:tcPr>
          <w:p w:rsidR="0007410C" w:rsidRPr="0007410C" w:rsidRDefault="0007410C" w:rsidP="0007410C">
            <w:pPr>
              <w:pStyle w:val="ae"/>
              <w:spacing w:before="0" w:after="0"/>
              <w:jc w:val="right"/>
              <w:rPr>
                <w:sz w:val="20"/>
                <w:szCs w:val="20"/>
              </w:rPr>
            </w:pPr>
          </w:p>
        </w:tc>
        <w:tc>
          <w:tcPr>
            <w:tcW w:w="5810" w:type="dxa"/>
            <w:gridSpan w:val="14"/>
            <w:tcBorders>
              <w:top w:val="outset" w:sz="6" w:space="0" w:color="000000"/>
              <w:left w:val="single" w:sz="4" w:space="0" w:color="auto"/>
              <w:bottom w:val="outset" w:sz="6" w:space="0" w:color="000000"/>
              <w:right w:val="outset" w:sz="6" w:space="0" w:color="000000"/>
            </w:tcBorders>
            <w:shd w:val="clear" w:color="auto" w:fill="auto"/>
          </w:tcPr>
          <w:p w:rsidR="0007410C" w:rsidRPr="0007410C" w:rsidRDefault="0007410C" w:rsidP="0007410C">
            <w:pPr>
              <w:pStyle w:val="ae"/>
              <w:jc w:val="center"/>
              <w:rPr>
                <w:sz w:val="20"/>
                <w:szCs w:val="20"/>
              </w:rPr>
            </w:pPr>
            <w:r w:rsidRPr="0007410C">
              <w:rPr>
                <w:rStyle w:val="af"/>
                <w:b w:val="0"/>
                <w:sz w:val="20"/>
                <w:szCs w:val="20"/>
              </w:rPr>
              <w:t>Месяцы</w:t>
            </w:r>
          </w:p>
        </w:tc>
      </w:tr>
      <w:tr w:rsidR="00BE775B" w:rsidRPr="006B422F" w:rsidTr="0007410C">
        <w:tc>
          <w:tcPr>
            <w:tcW w:w="3276" w:type="dxa"/>
            <w:gridSpan w:val="2"/>
            <w:tcBorders>
              <w:top w:val="outset" w:sz="6" w:space="0" w:color="000000"/>
              <w:left w:val="outset" w:sz="6" w:space="0" w:color="000000"/>
              <w:bottom w:val="outset" w:sz="6" w:space="0" w:color="000000"/>
              <w:right w:val="single" w:sz="4" w:space="0" w:color="auto"/>
            </w:tcBorders>
            <w:shd w:val="clear" w:color="auto" w:fill="auto"/>
            <w:tcMar>
              <w:top w:w="0" w:type="dxa"/>
              <w:left w:w="0" w:type="dxa"/>
              <w:bottom w:w="0" w:type="dxa"/>
              <w:right w:w="0" w:type="dxa"/>
            </w:tcMar>
          </w:tcPr>
          <w:p w:rsidR="00BE775B" w:rsidRPr="0007410C" w:rsidRDefault="006B422F" w:rsidP="00BC3495">
            <w:pPr>
              <w:pStyle w:val="ae"/>
              <w:spacing w:before="0" w:after="0"/>
              <w:jc w:val="both"/>
              <w:rPr>
                <w:sz w:val="20"/>
                <w:szCs w:val="20"/>
              </w:rPr>
            </w:pPr>
            <w:r w:rsidRPr="0007410C">
              <w:rPr>
                <w:rStyle w:val="af"/>
                <w:b w:val="0"/>
                <w:sz w:val="20"/>
                <w:szCs w:val="20"/>
              </w:rPr>
              <w:t>Разделы подготовки</w:t>
            </w:r>
          </w:p>
        </w:tc>
        <w:tc>
          <w:tcPr>
            <w:tcW w:w="425" w:type="dxa"/>
            <w:tcBorders>
              <w:top w:val="outset" w:sz="6" w:space="0" w:color="000000"/>
              <w:left w:val="single" w:sz="4" w:space="0" w:color="auto"/>
              <w:bottom w:val="outset" w:sz="6" w:space="0" w:color="000000"/>
              <w:right w:val="outset" w:sz="6" w:space="0" w:color="000000"/>
            </w:tcBorders>
            <w:shd w:val="clear" w:color="auto" w:fill="auto"/>
            <w:tcMar>
              <w:top w:w="0" w:type="dxa"/>
              <w:left w:w="0" w:type="dxa"/>
              <w:bottom w:w="0" w:type="dxa"/>
              <w:right w:w="0" w:type="dxa"/>
            </w:tcMar>
          </w:tcPr>
          <w:p w:rsidR="00BE775B" w:rsidRPr="0007410C" w:rsidRDefault="006B422F" w:rsidP="0007410C">
            <w:pPr>
              <w:pStyle w:val="ae"/>
              <w:spacing w:before="0" w:after="0"/>
              <w:jc w:val="center"/>
              <w:rPr>
                <w:sz w:val="20"/>
                <w:szCs w:val="20"/>
              </w:rPr>
            </w:pPr>
            <w:r w:rsidRPr="0007410C">
              <w:rPr>
                <w:rStyle w:val="af"/>
                <w:b w:val="0"/>
                <w:sz w:val="20"/>
                <w:szCs w:val="20"/>
              </w:rPr>
              <w:t>IX</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07410C" w:rsidRDefault="006B422F" w:rsidP="0007410C">
            <w:pPr>
              <w:pStyle w:val="ae"/>
              <w:spacing w:before="0" w:after="0"/>
              <w:jc w:val="center"/>
              <w:rPr>
                <w:sz w:val="20"/>
                <w:szCs w:val="20"/>
              </w:rPr>
            </w:pPr>
            <w:r w:rsidRPr="0007410C">
              <w:rPr>
                <w:rStyle w:val="af"/>
                <w:b w:val="0"/>
                <w:sz w:val="20"/>
                <w:szCs w:val="20"/>
              </w:rPr>
              <w:t>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07410C" w:rsidRDefault="006B422F" w:rsidP="0007410C">
            <w:pPr>
              <w:pStyle w:val="ae"/>
              <w:spacing w:before="0" w:after="0"/>
              <w:jc w:val="center"/>
              <w:rPr>
                <w:sz w:val="20"/>
                <w:szCs w:val="20"/>
              </w:rPr>
            </w:pPr>
            <w:r w:rsidRPr="0007410C">
              <w:rPr>
                <w:rStyle w:val="af"/>
                <w:b w:val="0"/>
                <w:sz w:val="20"/>
                <w:szCs w:val="20"/>
              </w:rPr>
              <w:t>XI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07410C" w:rsidRDefault="006B422F" w:rsidP="0007410C">
            <w:pPr>
              <w:pStyle w:val="ae"/>
              <w:spacing w:before="0" w:after="0"/>
              <w:jc w:val="center"/>
              <w:rPr>
                <w:sz w:val="20"/>
                <w:szCs w:val="20"/>
              </w:rPr>
            </w:pPr>
            <w:r w:rsidRPr="0007410C">
              <w:rPr>
                <w:rStyle w:val="af"/>
                <w:b w:val="0"/>
                <w:sz w:val="20"/>
                <w:szCs w:val="20"/>
              </w:rPr>
              <w:t>XII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07410C" w:rsidRDefault="006B422F" w:rsidP="0007410C">
            <w:pPr>
              <w:pStyle w:val="ae"/>
              <w:spacing w:before="0" w:after="0"/>
              <w:jc w:val="center"/>
              <w:rPr>
                <w:sz w:val="20"/>
                <w:szCs w:val="20"/>
              </w:rPr>
            </w:pPr>
            <w:r w:rsidRPr="0007410C">
              <w:rPr>
                <w:rStyle w:val="af"/>
                <w:b w:val="0"/>
                <w:sz w:val="20"/>
                <w:szCs w:val="20"/>
              </w:rPr>
              <w:t>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07410C" w:rsidRDefault="006B422F" w:rsidP="0007410C">
            <w:pPr>
              <w:pStyle w:val="ae"/>
              <w:spacing w:before="0" w:after="0"/>
              <w:jc w:val="center"/>
              <w:rPr>
                <w:sz w:val="20"/>
                <w:szCs w:val="20"/>
              </w:rPr>
            </w:pPr>
            <w:r w:rsidRPr="0007410C">
              <w:rPr>
                <w:rStyle w:val="af"/>
                <w:b w:val="0"/>
                <w:sz w:val="20"/>
                <w:szCs w:val="20"/>
              </w:rPr>
              <w:t>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07410C" w:rsidRDefault="006B422F" w:rsidP="0007410C">
            <w:pPr>
              <w:pStyle w:val="ae"/>
              <w:spacing w:before="0" w:after="0"/>
              <w:jc w:val="center"/>
              <w:rPr>
                <w:sz w:val="20"/>
                <w:szCs w:val="20"/>
              </w:rPr>
            </w:pPr>
            <w:r w:rsidRPr="0007410C">
              <w:rPr>
                <w:rStyle w:val="af"/>
                <w:b w:val="0"/>
                <w:sz w:val="20"/>
                <w:szCs w:val="20"/>
              </w:rPr>
              <w:t>III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07410C" w:rsidRDefault="006B422F" w:rsidP="0007410C">
            <w:pPr>
              <w:pStyle w:val="ae"/>
              <w:spacing w:before="0" w:after="0"/>
              <w:jc w:val="center"/>
              <w:rPr>
                <w:sz w:val="20"/>
                <w:szCs w:val="20"/>
              </w:rPr>
            </w:pPr>
            <w:r w:rsidRPr="0007410C">
              <w:rPr>
                <w:rStyle w:val="af"/>
                <w:b w:val="0"/>
                <w:sz w:val="20"/>
                <w:szCs w:val="20"/>
              </w:rPr>
              <w:t>IV</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07410C" w:rsidRDefault="006B422F" w:rsidP="0007410C">
            <w:pPr>
              <w:pStyle w:val="ae"/>
              <w:spacing w:before="0" w:after="0"/>
              <w:jc w:val="center"/>
              <w:rPr>
                <w:sz w:val="20"/>
                <w:szCs w:val="20"/>
              </w:rPr>
            </w:pPr>
            <w:r w:rsidRPr="0007410C">
              <w:rPr>
                <w:rStyle w:val="af"/>
                <w:b w:val="0"/>
                <w:sz w:val="20"/>
                <w:szCs w:val="20"/>
              </w:rPr>
              <w:t>V</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07410C" w:rsidRDefault="006B422F" w:rsidP="0007410C">
            <w:pPr>
              <w:pStyle w:val="ae"/>
              <w:spacing w:before="0" w:after="0"/>
              <w:jc w:val="center"/>
              <w:rPr>
                <w:sz w:val="20"/>
                <w:szCs w:val="20"/>
              </w:rPr>
            </w:pPr>
            <w:r w:rsidRPr="0007410C">
              <w:rPr>
                <w:rStyle w:val="af"/>
                <w:b w:val="0"/>
                <w:sz w:val="20"/>
                <w:szCs w:val="20"/>
              </w:rPr>
              <w:t>VI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07410C" w:rsidRDefault="006B422F" w:rsidP="0007410C">
            <w:pPr>
              <w:pStyle w:val="ae"/>
              <w:spacing w:before="0" w:after="0"/>
              <w:jc w:val="center"/>
              <w:rPr>
                <w:sz w:val="20"/>
                <w:szCs w:val="20"/>
              </w:rPr>
            </w:pPr>
            <w:r w:rsidRPr="0007410C">
              <w:rPr>
                <w:rStyle w:val="af"/>
                <w:b w:val="0"/>
                <w:sz w:val="20"/>
                <w:szCs w:val="20"/>
              </w:rPr>
              <w:t>VII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07410C" w:rsidRDefault="006B422F" w:rsidP="0007410C">
            <w:pPr>
              <w:pStyle w:val="ae"/>
              <w:spacing w:before="0" w:after="0"/>
              <w:jc w:val="center"/>
              <w:rPr>
                <w:sz w:val="20"/>
                <w:szCs w:val="20"/>
              </w:rPr>
            </w:pPr>
            <w:r w:rsidRPr="0007410C">
              <w:rPr>
                <w:rStyle w:val="af"/>
                <w:b w:val="0"/>
                <w:sz w:val="20"/>
                <w:szCs w:val="20"/>
              </w:rPr>
              <w:t>VIII</w:t>
            </w: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07410C" w:rsidRDefault="006B422F" w:rsidP="0007410C">
            <w:pPr>
              <w:pStyle w:val="ae"/>
              <w:spacing w:before="0" w:after="0"/>
              <w:jc w:val="center"/>
              <w:rPr>
                <w:sz w:val="20"/>
                <w:szCs w:val="20"/>
              </w:rPr>
            </w:pPr>
            <w:r w:rsidRPr="0007410C">
              <w:rPr>
                <w:sz w:val="20"/>
                <w:szCs w:val="20"/>
              </w:rPr>
              <w:t>Итого</w:t>
            </w:r>
          </w:p>
        </w:tc>
      </w:tr>
      <w:tr w:rsidR="0007410C" w:rsidRPr="006B422F" w:rsidTr="0007410C">
        <w:tc>
          <w:tcPr>
            <w:tcW w:w="3276" w:type="dxa"/>
            <w:gridSpan w:val="2"/>
            <w:tcBorders>
              <w:top w:val="outset" w:sz="6" w:space="0" w:color="000000"/>
              <w:left w:val="outset" w:sz="6" w:space="0" w:color="000000"/>
              <w:bottom w:val="outset" w:sz="6" w:space="0" w:color="000000"/>
              <w:right w:val="single" w:sz="4" w:space="0" w:color="auto"/>
            </w:tcBorders>
            <w:shd w:val="clear" w:color="auto" w:fill="auto"/>
            <w:tcMar>
              <w:top w:w="0" w:type="dxa"/>
              <w:left w:w="0" w:type="dxa"/>
              <w:bottom w:w="0" w:type="dxa"/>
              <w:right w:w="0" w:type="dxa"/>
            </w:tcMar>
          </w:tcPr>
          <w:p w:rsidR="0007410C" w:rsidRPr="00F06D5D" w:rsidRDefault="0007410C" w:rsidP="0016497E">
            <w:pPr>
              <w:pStyle w:val="TableContents"/>
              <w:rPr>
                <w:rFonts w:eastAsia="Times New Roman" w:cs="Times New Roman"/>
                <w:sz w:val="20"/>
                <w:szCs w:val="20"/>
              </w:rPr>
            </w:pPr>
            <w:r w:rsidRPr="00F06D5D">
              <w:rPr>
                <w:rFonts w:eastAsia="Times New Roman" w:cs="Times New Roman"/>
                <w:sz w:val="20"/>
                <w:szCs w:val="20"/>
              </w:rPr>
              <w:t>Теоретическая подготовка</w:t>
            </w:r>
          </w:p>
        </w:tc>
        <w:tc>
          <w:tcPr>
            <w:tcW w:w="425" w:type="dxa"/>
            <w:tcBorders>
              <w:top w:val="outset" w:sz="6" w:space="0" w:color="000000"/>
              <w:left w:val="single" w:sz="4" w:space="0" w:color="auto"/>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6</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F06D5D" w:rsidRDefault="0007410C" w:rsidP="0042049A">
            <w:pPr>
              <w:pStyle w:val="TableContents"/>
              <w:jc w:val="center"/>
              <w:rPr>
                <w:rFonts w:eastAsia="Times New Roman" w:cs="Times New Roman"/>
                <w:sz w:val="20"/>
                <w:szCs w:val="20"/>
              </w:rPr>
            </w:pPr>
            <w:r>
              <w:rPr>
                <w:rFonts w:eastAsia="Times New Roman" w:cs="Times New Roman"/>
                <w:sz w:val="20"/>
                <w:szCs w:val="20"/>
              </w:rPr>
              <w:t>62</w:t>
            </w:r>
          </w:p>
        </w:tc>
      </w:tr>
      <w:tr w:rsidR="0007410C" w:rsidRPr="006B422F" w:rsidTr="0007410C">
        <w:trPr>
          <w:trHeight w:val="198"/>
        </w:trPr>
        <w:tc>
          <w:tcPr>
            <w:tcW w:w="3276" w:type="dxa"/>
            <w:gridSpan w:val="2"/>
            <w:tcBorders>
              <w:top w:val="outset" w:sz="6" w:space="0" w:color="000000"/>
              <w:left w:val="outset" w:sz="6" w:space="0" w:color="000000"/>
              <w:bottom w:val="outset" w:sz="6" w:space="0" w:color="000000"/>
              <w:right w:val="single" w:sz="4" w:space="0" w:color="auto"/>
            </w:tcBorders>
            <w:shd w:val="clear" w:color="auto" w:fill="auto"/>
            <w:tcMar>
              <w:top w:w="0" w:type="dxa"/>
              <w:left w:w="0" w:type="dxa"/>
              <w:bottom w:w="0" w:type="dxa"/>
              <w:right w:w="0" w:type="dxa"/>
            </w:tcMar>
          </w:tcPr>
          <w:p w:rsidR="0007410C" w:rsidRPr="00F06D5D" w:rsidRDefault="0007410C" w:rsidP="0016497E">
            <w:pPr>
              <w:pStyle w:val="TableContents"/>
              <w:rPr>
                <w:rFonts w:eastAsia="Times New Roman" w:cs="Times New Roman"/>
                <w:sz w:val="20"/>
                <w:szCs w:val="20"/>
              </w:rPr>
            </w:pPr>
            <w:r w:rsidRPr="00F06D5D">
              <w:rPr>
                <w:rFonts w:eastAsia="Times New Roman" w:cs="Times New Roman"/>
                <w:sz w:val="20"/>
                <w:szCs w:val="20"/>
              </w:rPr>
              <w:t>Общая физическая подготовка</w:t>
            </w:r>
          </w:p>
        </w:tc>
        <w:tc>
          <w:tcPr>
            <w:tcW w:w="425" w:type="dxa"/>
            <w:tcBorders>
              <w:top w:val="outset" w:sz="6" w:space="0" w:color="000000"/>
              <w:left w:val="single" w:sz="4" w:space="0" w:color="auto"/>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7</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F06D5D" w:rsidRDefault="0007410C" w:rsidP="0042049A">
            <w:pPr>
              <w:pStyle w:val="TableContents"/>
              <w:jc w:val="center"/>
              <w:rPr>
                <w:rFonts w:eastAsia="Times New Roman" w:cs="Times New Roman"/>
                <w:sz w:val="20"/>
                <w:szCs w:val="20"/>
              </w:rPr>
            </w:pPr>
            <w:r>
              <w:rPr>
                <w:rFonts w:eastAsia="Times New Roman" w:cs="Times New Roman"/>
                <w:sz w:val="20"/>
                <w:szCs w:val="20"/>
              </w:rPr>
              <w:t>69</w:t>
            </w:r>
          </w:p>
        </w:tc>
      </w:tr>
      <w:tr w:rsidR="0007410C" w:rsidRPr="006B422F" w:rsidTr="0007410C">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F06D5D" w:rsidRDefault="0007410C" w:rsidP="0016497E">
            <w:pPr>
              <w:pStyle w:val="TableContents"/>
              <w:rPr>
                <w:rFonts w:eastAsia="Times New Roman" w:cs="Times New Roman"/>
                <w:sz w:val="20"/>
                <w:szCs w:val="20"/>
              </w:rPr>
            </w:pPr>
            <w:r w:rsidRPr="00F06D5D">
              <w:rPr>
                <w:rFonts w:eastAsia="Times New Roman" w:cs="Times New Roman"/>
                <w:sz w:val="20"/>
                <w:szCs w:val="20"/>
              </w:rPr>
              <w:t>Специальная физическая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9</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16497E" w:rsidP="0042049A">
            <w:pPr>
              <w:pStyle w:val="ae"/>
              <w:spacing w:before="0" w:after="0"/>
              <w:jc w:val="center"/>
              <w:rPr>
                <w:sz w:val="20"/>
                <w:szCs w:val="20"/>
              </w:rPr>
            </w:pPr>
            <w:r>
              <w:rPr>
                <w:sz w:val="20"/>
                <w:szCs w:val="20"/>
              </w:rPr>
              <w:t>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16497E" w:rsidP="0042049A">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F06D5D" w:rsidRDefault="0007410C" w:rsidP="0042049A">
            <w:pPr>
              <w:pStyle w:val="TableContents"/>
              <w:jc w:val="center"/>
              <w:rPr>
                <w:rFonts w:eastAsia="Times New Roman" w:cs="Times New Roman"/>
                <w:sz w:val="20"/>
                <w:szCs w:val="20"/>
              </w:rPr>
            </w:pPr>
            <w:r>
              <w:rPr>
                <w:rFonts w:eastAsia="Times New Roman" w:cs="Times New Roman"/>
                <w:sz w:val="20"/>
                <w:szCs w:val="20"/>
              </w:rPr>
              <w:t>83</w:t>
            </w:r>
          </w:p>
        </w:tc>
      </w:tr>
      <w:tr w:rsidR="0007410C" w:rsidRPr="006B422F" w:rsidTr="0007410C">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F06D5D" w:rsidRDefault="0007410C" w:rsidP="0016497E">
            <w:pPr>
              <w:pStyle w:val="TableContents"/>
              <w:rPr>
                <w:rFonts w:eastAsia="Times New Roman" w:cs="Times New Roman"/>
                <w:sz w:val="20"/>
                <w:szCs w:val="20"/>
              </w:rPr>
            </w:pPr>
            <w:r w:rsidRPr="00F06D5D">
              <w:rPr>
                <w:rFonts w:eastAsia="Times New Roman" w:cs="Times New Roman"/>
                <w:sz w:val="20"/>
                <w:szCs w:val="20"/>
              </w:rPr>
              <w:t>техническая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r>
              <w:rPr>
                <w:sz w:val="20"/>
                <w:szCs w:val="20"/>
              </w:rPr>
              <w:t>1</w:t>
            </w:r>
            <w:r w:rsidR="008C7B67">
              <w:rPr>
                <w:sz w:val="20"/>
                <w:szCs w:val="20"/>
              </w:rPr>
              <w:t>4</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F06D5D" w:rsidRDefault="0007410C" w:rsidP="0042049A">
            <w:pPr>
              <w:pStyle w:val="TableContents"/>
              <w:jc w:val="center"/>
              <w:rPr>
                <w:rFonts w:eastAsia="Times New Roman" w:cs="Times New Roman"/>
                <w:sz w:val="20"/>
                <w:szCs w:val="20"/>
              </w:rPr>
            </w:pPr>
            <w:r>
              <w:rPr>
                <w:rFonts w:eastAsia="Times New Roman" w:cs="Times New Roman"/>
                <w:sz w:val="20"/>
                <w:szCs w:val="20"/>
              </w:rPr>
              <w:t>138</w:t>
            </w:r>
          </w:p>
        </w:tc>
      </w:tr>
      <w:tr w:rsidR="0007410C" w:rsidRPr="006B422F" w:rsidTr="0007410C">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F06D5D" w:rsidRDefault="0007410C" w:rsidP="0016497E">
            <w:pPr>
              <w:pStyle w:val="TableContents"/>
              <w:rPr>
                <w:rFonts w:eastAsia="Times New Roman" w:cs="Times New Roman"/>
                <w:sz w:val="20"/>
                <w:szCs w:val="20"/>
              </w:rPr>
            </w:pPr>
            <w:r w:rsidRPr="00F06D5D">
              <w:rPr>
                <w:rFonts w:eastAsia="Times New Roman" w:cs="Times New Roman"/>
                <w:sz w:val="20"/>
                <w:szCs w:val="20"/>
              </w:rPr>
              <w:t>тактическая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17</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8C7B67" w:rsidP="0042049A">
            <w:pPr>
              <w:pStyle w:val="ae"/>
              <w:spacing w:before="0" w:after="0"/>
              <w:jc w:val="center"/>
              <w:rPr>
                <w:sz w:val="20"/>
                <w:szCs w:val="20"/>
              </w:rPr>
            </w:pPr>
            <w:r>
              <w:rPr>
                <w:sz w:val="20"/>
                <w:szCs w:val="20"/>
              </w:rPr>
              <w:t>17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07410C" w:rsidRDefault="0007410C" w:rsidP="0042049A">
            <w:pPr>
              <w:pStyle w:val="ae"/>
              <w:spacing w:before="0" w:after="0"/>
              <w:jc w:val="center"/>
              <w:rPr>
                <w:sz w:val="20"/>
                <w:szCs w:val="20"/>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07410C" w:rsidRPr="00F06D5D" w:rsidRDefault="0007410C" w:rsidP="0042049A">
            <w:pPr>
              <w:pStyle w:val="TableContents"/>
              <w:jc w:val="center"/>
              <w:rPr>
                <w:rFonts w:eastAsia="Times New Roman" w:cs="Times New Roman"/>
                <w:sz w:val="20"/>
                <w:szCs w:val="20"/>
              </w:rPr>
            </w:pPr>
            <w:r>
              <w:rPr>
                <w:rFonts w:eastAsia="Times New Roman" w:cs="Times New Roman"/>
                <w:sz w:val="20"/>
                <w:szCs w:val="20"/>
              </w:rPr>
              <w:t>165</w:t>
            </w:r>
          </w:p>
        </w:tc>
      </w:tr>
      <w:tr w:rsidR="008C7B67" w:rsidRPr="006B422F" w:rsidTr="0007410C">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F06D5D" w:rsidRDefault="008C7B67" w:rsidP="0016497E">
            <w:pPr>
              <w:pStyle w:val="TableContents"/>
              <w:rPr>
                <w:rFonts w:eastAsia="Times New Roman" w:cs="Times New Roman"/>
                <w:sz w:val="20"/>
                <w:szCs w:val="20"/>
              </w:rPr>
            </w:pPr>
            <w:r w:rsidRPr="00F06D5D">
              <w:rPr>
                <w:rFonts w:eastAsia="Times New Roman" w:cs="Times New Roman"/>
                <w:sz w:val="20"/>
                <w:szCs w:val="20"/>
              </w:rPr>
              <w:t>Контрольные и календарные игры</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7</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F06D5D" w:rsidRDefault="008C7B67" w:rsidP="0042049A">
            <w:pPr>
              <w:pStyle w:val="TableContents"/>
              <w:jc w:val="center"/>
              <w:rPr>
                <w:rFonts w:eastAsia="Times New Roman" w:cs="Times New Roman"/>
                <w:sz w:val="20"/>
                <w:szCs w:val="20"/>
              </w:rPr>
            </w:pPr>
            <w:r>
              <w:rPr>
                <w:rFonts w:eastAsia="Times New Roman" w:cs="Times New Roman"/>
                <w:sz w:val="20"/>
                <w:szCs w:val="20"/>
              </w:rPr>
              <w:t>69</w:t>
            </w:r>
          </w:p>
        </w:tc>
      </w:tr>
      <w:tr w:rsidR="008C7B67" w:rsidRPr="006B422F" w:rsidTr="0007410C">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F06D5D" w:rsidRDefault="008C7B67" w:rsidP="0016497E">
            <w:pPr>
              <w:pStyle w:val="TableContents"/>
              <w:rPr>
                <w:rFonts w:eastAsia="Times New Roman" w:cs="Times New Roman"/>
                <w:sz w:val="20"/>
                <w:szCs w:val="20"/>
              </w:rPr>
            </w:pPr>
            <w:r w:rsidRPr="00F06D5D">
              <w:rPr>
                <w:rFonts w:eastAsia="Times New Roman" w:cs="Times New Roman"/>
                <w:sz w:val="20"/>
                <w:szCs w:val="20"/>
              </w:rPr>
              <w:t>Восстановительные мероприятия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16497E" w:rsidP="0042049A">
            <w:pPr>
              <w:pStyle w:val="ae"/>
              <w:spacing w:before="0" w:after="0"/>
              <w:jc w:val="center"/>
              <w:rPr>
                <w:sz w:val="20"/>
                <w:szCs w:val="20"/>
              </w:rPr>
            </w:pPr>
            <w:r>
              <w:rPr>
                <w:sz w:val="20"/>
                <w:szCs w:val="20"/>
              </w:rPr>
              <w:t>3</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16497E" w:rsidP="0042049A">
            <w:pPr>
              <w:pStyle w:val="ae"/>
              <w:spacing w:before="0" w:after="0"/>
              <w:jc w:val="center"/>
              <w:rPr>
                <w:sz w:val="20"/>
                <w:szCs w:val="20"/>
              </w:rPr>
            </w:pPr>
            <w:r>
              <w:rPr>
                <w:sz w:val="20"/>
                <w:szCs w:val="20"/>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16497E" w:rsidP="0042049A">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16497E" w:rsidP="0042049A">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F06D5D" w:rsidRDefault="008C7B67" w:rsidP="0042049A">
            <w:pPr>
              <w:pStyle w:val="TableContents"/>
              <w:jc w:val="center"/>
              <w:rPr>
                <w:rFonts w:eastAsia="Times New Roman" w:cs="Times New Roman"/>
                <w:sz w:val="20"/>
                <w:szCs w:val="20"/>
              </w:rPr>
            </w:pPr>
            <w:r>
              <w:rPr>
                <w:rFonts w:eastAsia="Times New Roman" w:cs="Times New Roman"/>
                <w:sz w:val="20"/>
                <w:szCs w:val="20"/>
              </w:rPr>
              <w:t>27</w:t>
            </w:r>
          </w:p>
        </w:tc>
      </w:tr>
      <w:tr w:rsidR="008C7B67" w:rsidRPr="006B422F" w:rsidTr="0007410C">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F06D5D" w:rsidRDefault="008C7B67" w:rsidP="0016497E">
            <w:pPr>
              <w:pStyle w:val="TableContents"/>
              <w:rPr>
                <w:rFonts w:eastAsia="Times New Roman" w:cs="Times New Roman"/>
                <w:sz w:val="20"/>
                <w:szCs w:val="20"/>
              </w:rPr>
            </w:pPr>
            <w:r w:rsidRPr="00F06D5D">
              <w:rPr>
                <w:rFonts w:eastAsia="Times New Roman" w:cs="Times New Roman"/>
                <w:sz w:val="20"/>
                <w:szCs w:val="20"/>
              </w:rPr>
              <w:t>Инструкторская и судейская практика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3</w:t>
            </w: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16497E" w:rsidP="0042049A">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16497E" w:rsidP="0042049A">
            <w:pPr>
              <w:pStyle w:val="ae"/>
              <w:spacing w:before="0" w:after="0"/>
              <w:jc w:val="center"/>
              <w:rPr>
                <w:sz w:val="20"/>
                <w:szCs w:val="20"/>
              </w:rPr>
            </w:pPr>
            <w:r>
              <w:rPr>
                <w:sz w:val="20"/>
                <w:szCs w:val="20"/>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16497E" w:rsidP="0042049A">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F06D5D" w:rsidRDefault="008C7B67" w:rsidP="0042049A">
            <w:pPr>
              <w:pStyle w:val="TableContents"/>
              <w:jc w:val="center"/>
              <w:rPr>
                <w:rFonts w:eastAsia="Times New Roman" w:cs="Times New Roman"/>
                <w:sz w:val="20"/>
                <w:szCs w:val="20"/>
              </w:rPr>
            </w:pPr>
            <w:r>
              <w:rPr>
                <w:rFonts w:eastAsia="Times New Roman" w:cs="Times New Roman"/>
                <w:sz w:val="20"/>
                <w:szCs w:val="20"/>
              </w:rPr>
              <w:t>27</w:t>
            </w:r>
          </w:p>
        </w:tc>
      </w:tr>
      <w:tr w:rsidR="008C7B67" w:rsidRPr="006B422F" w:rsidTr="0007410C">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F06D5D" w:rsidRDefault="008C7B67" w:rsidP="0016497E">
            <w:pPr>
              <w:pStyle w:val="TableContents"/>
              <w:rPr>
                <w:rFonts w:eastAsia="Times New Roman" w:cs="Times New Roman"/>
                <w:sz w:val="20"/>
                <w:szCs w:val="20"/>
              </w:rPr>
            </w:pPr>
            <w:r w:rsidRPr="00F06D5D">
              <w:rPr>
                <w:rFonts w:eastAsia="Times New Roman" w:cs="Times New Roman"/>
                <w:sz w:val="20"/>
                <w:szCs w:val="20"/>
              </w:rPr>
              <w:t>Контрольные испытания</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21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F06D5D" w:rsidRDefault="008C7B67" w:rsidP="0042049A">
            <w:pPr>
              <w:pStyle w:val="TableContents"/>
              <w:jc w:val="center"/>
              <w:rPr>
                <w:rFonts w:eastAsia="Times New Roman" w:cs="Times New Roman"/>
                <w:sz w:val="20"/>
                <w:szCs w:val="20"/>
              </w:rPr>
            </w:pPr>
            <w:r>
              <w:rPr>
                <w:rFonts w:eastAsia="Times New Roman" w:cs="Times New Roman"/>
                <w:sz w:val="20"/>
                <w:szCs w:val="20"/>
              </w:rPr>
              <w:t>21</w:t>
            </w:r>
          </w:p>
        </w:tc>
      </w:tr>
      <w:tr w:rsidR="008C7B67" w:rsidRPr="006B422F" w:rsidTr="0007410C">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F06D5D" w:rsidRDefault="008C7B67" w:rsidP="0016497E">
            <w:pPr>
              <w:pStyle w:val="TableContents"/>
              <w:rPr>
                <w:rFonts w:eastAsia="Times New Roman" w:cs="Times New Roman"/>
                <w:sz w:val="20"/>
                <w:szCs w:val="20"/>
              </w:rPr>
            </w:pPr>
            <w:r w:rsidRPr="00F06D5D">
              <w:rPr>
                <w:rFonts w:eastAsia="Times New Roman" w:cs="Times New Roman"/>
                <w:sz w:val="20"/>
                <w:szCs w:val="20"/>
              </w:rPr>
              <w:t>Самостоятельная подготовка</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1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13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07410C" w:rsidRDefault="008C7B67" w:rsidP="0042049A">
            <w:pPr>
              <w:pStyle w:val="ae"/>
              <w:spacing w:before="0" w:after="0"/>
              <w:jc w:val="center"/>
              <w:rPr>
                <w:sz w:val="20"/>
                <w:szCs w:val="20"/>
              </w:rPr>
            </w:pPr>
            <w:r>
              <w:rPr>
                <w:sz w:val="20"/>
                <w:szCs w:val="20"/>
              </w:rPr>
              <w:t>13</w:t>
            </w: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8C7B67" w:rsidRPr="00F06D5D" w:rsidRDefault="008C7B67" w:rsidP="0042049A">
            <w:pPr>
              <w:pStyle w:val="TableContents"/>
              <w:jc w:val="center"/>
              <w:rPr>
                <w:rFonts w:eastAsia="Times New Roman" w:cs="Times New Roman"/>
                <w:sz w:val="20"/>
                <w:szCs w:val="20"/>
              </w:rPr>
            </w:pPr>
            <w:r>
              <w:rPr>
                <w:rFonts w:eastAsia="Times New Roman" w:cs="Times New Roman"/>
                <w:sz w:val="20"/>
                <w:szCs w:val="20"/>
              </w:rPr>
              <w:t>27</w:t>
            </w:r>
          </w:p>
        </w:tc>
      </w:tr>
      <w:tr w:rsidR="002E7653" w:rsidRPr="006B422F" w:rsidTr="00117057">
        <w:tc>
          <w:tcPr>
            <w:tcW w:w="3276"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07410C" w:rsidRDefault="002E7653" w:rsidP="00BC3495">
            <w:pPr>
              <w:pStyle w:val="ae"/>
              <w:spacing w:before="0" w:after="0"/>
              <w:jc w:val="both"/>
              <w:rPr>
                <w:sz w:val="20"/>
                <w:szCs w:val="20"/>
              </w:rPr>
            </w:pPr>
            <w:r w:rsidRPr="00F06D5D">
              <w:rPr>
                <w:rStyle w:val="af"/>
                <w:b w:val="0"/>
                <w:sz w:val="20"/>
                <w:szCs w:val="20"/>
              </w:rPr>
              <w:t>Всего за год</w:t>
            </w:r>
          </w:p>
        </w:tc>
        <w:tc>
          <w:tcPr>
            <w:tcW w:w="5096" w:type="dxa"/>
            <w:gridSpan w:val="1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07410C" w:rsidRDefault="002E7653" w:rsidP="0042049A">
            <w:pPr>
              <w:pStyle w:val="ae"/>
              <w:spacing w:before="0" w:after="0"/>
              <w:jc w:val="center"/>
              <w:rPr>
                <w:sz w:val="20"/>
                <w:szCs w:val="20"/>
              </w:rPr>
            </w:pPr>
          </w:p>
        </w:tc>
        <w:tc>
          <w:tcPr>
            <w:tcW w:w="70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07410C" w:rsidRDefault="002E7653" w:rsidP="0042049A">
            <w:pPr>
              <w:pStyle w:val="ae"/>
              <w:spacing w:before="0" w:after="0"/>
              <w:jc w:val="center"/>
              <w:rPr>
                <w:sz w:val="20"/>
                <w:szCs w:val="20"/>
              </w:rPr>
            </w:pPr>
            <w:r>
              <w:rPr>
                <w:sz w:val="20"/>
                <w:szCs w:val="20"/>
              </w:rPr>
              <w:t>688</w:t>
            </w:r>
          </w:p>
        </w:tc>
      </w:tr>
    </w:tbl>
    <w:p w:rsidR="00307C51" w:rsidRDefault="00307C51" w:rsidP="00BC3495">
      <w:pPr>
        <w:pStyle w:val="Standard"/>
        <w:jc w:val="both"/>
        <w:rPr>
          <w:sz w:val="28"/>
          <w:szCs w:val="28"/>
        </w:rPr>
      </w:pPr>
    </w:p>
    <w:p w:rsidR="00C85A8A" w:rsidRDefault="00C85A8A" w:rsidP="00BC4FA2">
      <w:pPr>
        <w:pStyle w:val="Standard"/>
        <w:rPr>
          <w:sz w:val="28"/>
          <w:szCs w:val="28"/>
        </w:rPr>
      </w:pPr>
    </w:p>
    <w:p w:rsidR="00C85A8A" w:rsidRDefault="00C85A8A" w:rsidP="00BC4FA2">
      <w:pPr>
        <w:pStyle w:val="Standard"/>
        <w:rPr>
          <w:sz w:val="28"/>
          <w:szCs w:val="28"/>
        </w:rPr>
      </w:pPr>
    </w:p>
    <w:p w:rsidR="00C85A8A" w:rsidRDefault="00C85A8A" w:rsidP="00BC4FA2">
      <w:pPr>
        <w:pStyle w:val="Standard"/>
        <w:rPr>
          <w:sz w:val="28"/>
          <w:szCs w:val="28"/>
        </w:rPr>
      </w:pPr>
    </w:p>
    <w:p w:rsidR="00BE775B" w:rsidRPr="0042049A" w:rsidRDefault="006B422F" w:rsidP="00BC4FA2">
      <w:pPr>
        <w:pStyle w:val="Standard"/>
        <w:rPr>
          <w:sz w:val="28"/>
          <w:szCs w:val="28"/>
        </w:rPr>
      </w:pPr>
      <w:r w:rsidRPr="0042049A">
        <w:rPr>
          <w:sz w:val="28"/>
          <w:szCs w:val="28"/>
        </w:rPr>
        <w:t>Учебно</w:t>
      </w:r>
      <w:r w:rsidR="00AA1A8E">
        <w:rPr>
          <w:sz w:val="28"/>
          <w:szCs w:val="28"/>
        </w:rPr>
        <w:t xml:space="preserve"> </w:t>
      </w:r>
      <w:r w:rsidRPr="0042049A">
        <w:rPr>
          <w:sz w:val="28"/>
          <w:szCs w:val="28"/>
        </w:rPr>
        <w:t>-</w:t>
      </w:r>
      <w:r w:rsidR="00AA1A8E">
        <w:rPr>
          <w:sz w:val="28"/>
          <w:szCs w:val="28"/>
        </w:rPr>
        <w:t xml:space="preserve"> </w:t>
      </w:r>
      <w:r w:rsidRPr="0042049A">
        <w:rPr>
          <w:sz w:val="28"/>
          <w:szCs w:val="28"/>
        </w:rPr>
        <w:t>тематическийплан</w:t>
      </w:r>
      <w:r w:rsidR="00BC4FA2" w:rsidRPr="0042049A">
        <w:rPr>
          <w:rStyle w:val="af"/>
          <w:b w:val="0"/>
          <w:sz w:val="28"/>
          <w:szCs w:val="28"/>
        </w:rPr>
        <w:t>учебно</w:t>
      </w:r>
      <w:r w:rsidR="00AA1A8E">
        <w:rPr>
          <w:rStyle w:val="af"/>
          <w:b w:val="0"/>
          <w:sz w:val="28"/>
          <w:szCs w:val="28"/>
        </w:rPr>
        <w:t xml:space="preserve"> </w:t>
      </w:r>
      <w:r w:rsidR="00BC4FA2" w:rsidRPr="0042049A">
        <w:rPr>
          <w:rStyle w:val="af"/>
          <w:b w:val="0"/>
          <w:sz w:val="28"/>
          <w:szCs w:val="28"/>
        </w:rPr>
        <w:t>-</w:t>
      </w:r>
      <w:r w:rsidR="00AA1A8E">
        <w:rPr>
          <w:rStyle w:val="af"/>
          <w:b w:val="0"/>
          <w:sz w:val="28"/>
          <w:szCs w:val="28"/>
        </w:rPr>
        <w:t xml:space="preserve"> </w:t>
      </w:r>
      <w:r w:rsidR="00BC4FA2" w:rsidRPr="0042049A">
        <w:rPr>
          <w:rStyle w:val="af"/>
          <w:b w:val="0"/>
          <w:sz w:val="28"/>
          <w:szCs w:val="28"/>
        </w:rPr>
        <w:t xml:space="preserve">тренировочной </w:t>
      </w:r>
      <w:r w:rsidR="00BC4FA2">
        <w:rPr>
          <w:rStyle w:val="af"/>
          <w:b w:val="0"/>
          <w:sz w:val="28"/>
          <w:szCs w:val="28"/>
        </w:rPr>
        <w:t xml:space="preserve">группы </w:t>
      </w:r>
      <w:r w:rsidRPr="0042049A">
        <w:rPr>
          <w:sz w:val="28"/>
          <w:szCs w:val="28"/>
        </w:rPr>
        <w:t>5 года обучения</w:t>
      </w:r>
    </w:p>
    <w:tbl>
      <w:tblPr>
        <w:tblW w:w="9082" w:type="dxa"/>
        <w:tblInd w:w="45" w:type="dxa"/>
        <w:tblLayout w:type="fixed"/>
        <w:tblCellMar>
          <w:left w:w="10" w:type="dxa"/>
          <w:right w:w="10" w:type="dxa"/>
        </w:tblCellMar>
        <w:tblLook w:val="0000" w:firstRow="0" w:lastRow="0" w:firstColumn="0" w:lastColumn="0" w:noHBand="0" w:noVBand="0"/>
      </w:tblPr>
      <w:tblGrid>
        <w:gridCol w:w="525"/>
        <w:gridCol w:w="3596"/>
        <w:gridCol w:w="1701"/>
        <w:gridCol w:w="1701"/>
        <w:gridCol w:w="1559"/>
      </w:tblGrid>
      <w:tr w:rsidR="002E7653" w:rsidRPr="006B422F" w:rsidTr="002E7653">
        <w:tc>
          <w:tcPr>
            <w:tcW w:w="5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r w:rsidRPr="0016497E">
              <w:rPr>
                <w:rFonts w:eastAsia="Times New Roman" w:cs="Times New Roman"/>
                <w:sz w:val="20"/>
                <w:szCs w:val="20"/>
              </w:rPr>
              <w:t>№</w:t>
            </w:r>
          </w:p>
          <w:p w:rsidR="002E7653" w:rsidRPr="0016497E" w:rsidRDefault="002E7653" w:rsidP="00BC3495">
            <w:pPr>
              <w:pStyle w:val="TableContents"/>
              <w:jc w:val="both"/>
              <w:rPr>
                <w:rFonts w:eastAsia="Times New Roman" w:cs="Times New Roman"/>
                <w:sz w:val="20"/>
                <w:szCs w:val="20"/>
              </w:rPr>
            </w:pPr>
            <w:r w:rsidRPr="0016497E">
              <w:rPr>
                <w:rFonts w:eastAsia="Times New Roman" w:cs="Times New Roman"/>
                <w:sz w:val="20"/>
                <w:szCs w:val="20"/>
              </w:rPr>
              <w:t>п\п</w:t>
            </w:r>
          </w:p>
        </w:tc>
        <w:tc>
          <w:tcPr>
            <w:tcW w:w="35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r w:rsidRPr="0016497E">
              <w:rPr>
                <w:rFonts w:eastAsia="Times New Roman" w:cs="Times New Roman"/>
                <w:sz w:val="20"/>
                <w:szCs w:val="20"/>
              </w:rPr>
              <w:t>Наименование разделов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r w:rsidRPr="0016497E">
              <w:rPr>
                <w:rFonts w:eastAsia="Times New Roman" w:cs="Times New Roman"/>
                <w:sz w:val="20"/>
                <w:szCs w:val="20"/>
              </w:rPr>
              <w:t>Общее кол-во  учебных часов</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r w:rsidRPr="0016497E">
              <w:rPr>
                <w:rFonts w:eastAsia="Times New Roman" w:cs="Times New Roman"/>
                <w:sz w:val="20"/>
                <w:szCs w:val="20"/>
              </w:rPr>
              <w:t>теоретические</w:t>
            </w:r>
          </w:p>
        </w:tc>
        <w:tc>
          <w:tcPr>
            <w:tcW w:w="1559"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r w:rsidRPr="0016497E">
              <w:rPr>
                <w:rFonts w:eastAsia="Times New Roman" w:cs="Times New Roman"/>
                <w:sz w:val="20"/>
                <w:szCs w:val="20"/>
              </w:rPr>
              <w:t>практические</w:t>
            </w:r>
          </w:p>
        </w:tc>
      </w:tr>
      <w:tr w:rsidR="002E7653" w:rsidRPr="006B422F"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r w:rsidRPr="0016497E">
              <w:rPr>
                <w:rFonts w:eastAsia="Times New Roman" w:cs="Times New Roman"/>
                <w:sz w:val="20"/>
                <w:szCs w:val="20"/>
              </w:rPr>
              <w:t>1</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16497E">
            <w:pPr>
              <w:pStyle w:val="TableContents"/>
              <w:rPr>
                <w:rFonts w:eastAsia="Times New Roman" w:cs="Times New Roman"/>
                <w:sz w:val="20"/>
                <w:szCs w:val="20"/>
              </w:rPr>
            </w:pPr>
            <w:r w:rsidRPr="00F06D5D">
              <w:rPr>
                <w:rFonts w:eastAsia="Times New Roman" w:cs="Times New Roman"/>
                <w:sz w:val="20"/>
                <w:szCs w:val="20"/>
              </w:rPr>
              <w:t>Теоретическая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69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69</w:t>
            </w:r>
          </w:p>
        </w:tc>
        <w:tc>
          <w:tcPr>
            <w:tcW w:w="1559"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p>
        </w:tc>
      </w:tr>
      <w:tr w:rsidR="002E7653" w:rsidRPr="006B422F"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r w:rsidRPr="0016497E">
              <w:rPr>
                <w:rFonts w:eastAsia="Times New Roman" w:cs="Times New Roman"/>
                <w:sz w:val="20"/>
                <w:szCs w:val="20"/>
              </w:rPr>
              <w:t>2</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16497E">
            <w:pPr>
              <w:pStyle w:val="TableContents"/>
              <w:rPr>
                <w:rFonts w:eastAsia="Times New Roman" w:cs="Times New Roman"/>
                <w:sz w:val="20"/>
                <w:szCs w:val="20"/>
              </w:rPr>
            </w:pPr>
            <w:r w:rsidRPr="00F06D5D">
              <w:rPr>
                <w:rFonts w:eastAsia="Times New Roman" w:cs="Times New Roman"/>
                <w:sz w:val="20"/>
                <w:szCs w:val="20"/>
              </w:rPr>
              <w:t>Общая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78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p>
        </w:tc>
        <w:tc>
          <w:tcPr>
            <w:tcW w:w="1559"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78</w:t>
            </w:r>
          </w:p>
        </w:tc>
      </w:tr>
      <w:tr w:rsidR="002E7653" w:rsidRPr="006B422F"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r w:rsidRPr="0016497E">
              <w:rPr>
                <w:rFonts w:eastAsia="Times New Roman" w:cs="Times New Roman"/>
                <w:sz w:val="20"/>
                <w:szCs w:val="20"/>
              </w:rPr>
              <w:t>3</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16497E">
            <w:pPr>
              <w:pStyle w:val="TableContents"/>
              <w:rPr>
                <w:rFonts w:eastAsia="Times New Roman" w:cs="Times New Roman"/>
                <w:sz w:val="20"/>
                <w:szCs w:val="20"/>
              </w:rPr>
            </w:pPr>
            <w:r w:rsidRPr="00F06D5D">
              <w:rPr>
                <w:rFonts w:eastAsia="Times New Roman" w:cs="Times New Roman"/>
                <w:sz w:val="20"/>
                <w:szCs w:val="20"/>
              </w:rPr>
              <w:t>Специальная физическая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85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p>
        </w:tc>
        <w:tc>
          <w:tcPr>
            <w:tcW w:w="1559"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85</w:t>
            </w:r>
          </w:p>
        </w:tc>
      </w:tr>
      <w:tr w:rsidR="002E7653" w:rsidRPr="006B422F"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r w:rsidRPr="0016497E">
              <w:rPr>
                <w:rFonts w:eastAsia="Times New Roman" w:cs="Times New Roman"/>
                <w:sz w:val="20"/>
                <w:szCs w:val="20"/>
              </w:rPr>
              <w:t>4</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16497E">
            <w:pPr>
              <w:pStyle w:val="TableContents"/>
              <w:rPr>
                <w:rFonts w:eastAsia="Times New Roman" w:cs="Times New Roman"/>
                <w:sz w:val="20"/>
                <w:szCs w:val="20"/>
              </w:rPr>
            </w:pPr>
            <w:r w:rsidRPr="00F06D5D">
              <w:rPr>
                <w:rFonts w:eastAsia="Times New Roman" w:cs="Times New Roman"/>
                <w:sz w:val="20"/>
                <w:szCs w:val="20"/>
              </w:rPr>
              <w:t>техническая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154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p>
        </w:tc>
        <w:tc>
          <w:tcPr>
            <w:tcW w:w="1559"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154</w:t>
            </w:r>
          </w:p>
        </w:tc>
      </w:tr>
      <w:tr w:rsidR="002E7653" w:rsidRPr="006B422F"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r w:rsidRPr="0016497E">
              <w:rPr>
                <w:rFonts w:eastAsia="Times New Roman" w:cs="Times New Roman"/>
                <w:sz w:val="20"/>
                <w:szCs w:val="20"/>
              </w:rPr>
              <w:t>5</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16497E">
            <w:pPr>
              <w:pStyle w:val="TableContents"/>
              <w:rPr>
                <w:rFonts w:eastAsia="Times New Roman" w:cs="Times New Roman"/>
                <w:sz w:val="20"/>
                <w:szCs w:val="20"/>
              </w:rPr>
            </w:pPr>
            <w:r w:rsidRPr="00F06D5D">
              <w:rPr>
                <w:rFonts w:eastAsia="Times New Roman" w:cs="Times New Roman"/>
                <w:sz w:val="20"/>
                <w:szCs w:val="20"/>
              </w:rPr>
              <w:t>тактическая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178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p>
        </w:tc>
        <w:tc>
          <w:tcPr>
            <w:tcW w:w="1559"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178</w:t>
            </w:r>
          </w:p>
        </w:tc>
      </w:tr>
      <w:tr w:rsidR="002E7653" w:rsidRPr="006B422F"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r w:rsidRPr="0016497E">
              <w:rPr>
                <w:rFonts w:eastAsia="Times New Roman" w:cs="Times New Roman"/>
                <w:sz w:val="20"/>
                <w:szCs w:val="20"/>
              </w:rPr>
              <w:t>6</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16497E">
            <w:pPr>
              <w:pStyle w:val="TableContents"/>
              <w:rPr>
                <w:rFonts w:eastAsia="Times New Roman" w:cs="Times New Roman"/>
                <w:sz w:val="20"/>
                <w:szCs w:val="20"/>
              </w:rPr>
            </w:pPr>
            <w:r w:rsidRPr="00F06D5D">
              <w:rPr>
                <w:rFonts w:eastAsia="Times New Roman" w:cs="Times New Roman"/>
                <w:sz w:val="20"/>
                <w:szCs w:val="20"/>
              </w:rPr>
              <w:t>Контрольные и календарные игры</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78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p>
        </w:tc>
        <w:tc>
          <w:tcPr>
            <w:tcW w:w="1559"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78</w:t>
            </w:r>
          </w:p>
        </w:tc>
      </w:tr>
      <w:tr w:rsidR="002E7653" w:rsidRPr="006B422F"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r w:rsidRPr="0016497E">
              <w:rPr>
                <w:rFonts w:eastAsia="Times New Roman" w:cs="Times New Roman"/>
                <w:sz w:val="20"/>
                <w:szCs w:val="20"/>
              </w:rPr>
              <w:t>7</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16497E">
            <w:pPr>
              <w:pStyle w:val="TableContents"/>
              <w:rPr>
                <w:rFonts w:eastAsia="Times New Roman" w:cs="Times New Roman"/>
                <w:sz w:val="20"/>
                <w:szCs w:val="20"/>
              </w:rPr>
            </w:pPr>
            <w:r w:rsidRPr="00F06D5D">
              <w:rPr>
                <w:rFonts w:eastAsia="Times New Roman" w:cs="Times New Roman"/>
                <w:sz w:val="20"/>
                <w:szCs w:val="20"/>
              </w:rPr>
              <w:t>Восстановительные мероприятия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31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p>
        </w:tc>
        <w:tc>
          <w:tcPr>
            <w:tcW w:w="1559"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31</w:t>
            </w:r>
          </w:p>
        </w:tc>
      </w:tr>
      <w:tr w:rsidR="002E7653" w:rsidRPr="006B422F"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r w:rsidRPr="0016497E">
              <w:rPr>
                <w:rFonts w:eastAsia="Times New Roman" w:cs="Times New Roman"/>
                <w:sz w:val="20"/>
                <w:szCs w:val="20"/>
              </w:rPr>
              <w:t>8</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16497E">
            <w:pPr>
              <w:pStyle w:val="TableContents"/>
              <w:rPr>
                <w:rFonts w:eastAsia="Times New Roman" w:cs="Times New Roman"/>
                <w:sz w:val="20"/>
                <w:szCs w:val="20"/>
              </w:rPr>
            </w:pPr>
            <w:r w:rsidRPr="00F06D5D">
              <w:rPr>
                <w:rFonts w:eastAsia="Times New Roman" w:cs="Times New Roman"/>
                <w:sz w:val="20"/>
                <w:szCs w:val="20"/>
              </w:rPr>
              <w:t>Инструкторская и судейская практика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31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p>
        </w:tc>
        <w:tc>
          <w:tcPr>
            <w:tcW w:w="1559"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31</w:t>
            </w:r>
          </w:p>
        </w:tc>
      </w:tr>
      <w:tr w:rsidR="002E7653" w:rsidRPr="006B422F"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r w:rsidRPr="0016497E">
              <w:rPr>
                <w:rFonts w:eastAsia="Times New Roman" w:cs="Times New Roman"/>
                <w:sz w:val="20"/>
                <w:szCs w:val="20"/>
              </w:rPr>
              <w:t>9</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16497E">
            <w:pPr>
              <w:pStyle w:val="TableContents"/>
              <w:rPr>
                <w:rFonts w:eastAsia="Times New Roman" w:cs="Times New Roman"/>
                <w:sz w:val="20"/>
                <w:szCs w:val="20"/>
              </w:rPr>
            </w:pPr>
            <w:r w:rsidRPr="00F06D5D">
              <w:rPr>
                <w:rFonts w:eastAsia="Times New Roman" w:cs="Times New Roman"/>
                <w:sz w:val="20"/>
                <w:szCs w:val="20"/>
              </w:rPr>
              <w:t>Контрольные испытания</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24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4</w:t>
            </w:r>
          </w:p>
        </w:tc>
        <w:tc>
          <w:tcPr>
            <w:tcW w:w="1559"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20</w:t>
            </w:r>
          </w:p>
        </w:tc>
      </w:tr>
      <w:tr w:rsidR="002E7653" w:rsidRPr="006B422F"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r w:rsidRPr="0016497E">
              <w:rPr>
                <w:rFonts w:eastAsia="Times New Roman" w:cs="Times New Roman"/>
                <w:sz w:val="20"/>
                <w:szCs w:val="20"/>
              </w:rPr>
              <w:t>10</w:t>
            </w:r>
          </w:p>
        </w:tc>
        <w:tc>
          <w:tcPr>
            <w:tcW w:w="3596"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F06D5D" w:rsidRDefault="002E7653" w:rsidP="0016497E">
            <w:pPr>
              <w:pStyle w:val="TableContents"/>
              <w:rPr>
                <w:rFonts w:eastAsia="Times New Roman" w:cs="Times New Roman"/>
                <w:sz w:val="20"/>
                <w:szCs w:val="20"/>
              </w:rPr>
            </w:pPr>
            <w:r w:rsidRPr="00F06D5D">
              <w:rPr>
                <w:rFonts w:eastAsia="Times New Roman" w:cs="Times New Roman"/>
                <w:sz w:val="20"/>
                <w:szCs w:val="20"/>
              </w:rPr>
              <w:t>Самостоятельная подготовка</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46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p>
        </w:tc>
        <w:tc>
          <w:tcPr>
            <w:tcW w:w="1559"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46</w:t>
            </w:r>
          </w:p>
        </w:tc>
      </w:tr>
      <w:tr w:rsidR="002E7653" w:rsidRPr="006B422F" w:rsidTr="002E7653">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p>
        </w:tc>
        <w:tc>
          <w:tcPr>
            <w:tcW w:w="6998"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2E7653" w:rsidRPr="0016497E" w:rsidRDefault="002E7653" w:rsidP="00BC3495">
            <w:pPr>
              <w:pStyle w:val="TableContents"/>
              <w:jc w:val="both"/>
              <w:rPr>
                <w:rFonts w:eastAsia="Times New Roman" w:cs="Times New Roman"/>
                <w:sz w:val="20"/>
                <w:szCs w:val="20"/>
              </w:rPr>
            </w:pPr>
            <w:r w:rsidRPr="00F06D5D">
              <w:rPr>
                <w:rStyle w:val="af"/>
                <w:b w:val="0"/>
                <w:sz w:val="20"/>
                <w:szCs w:val="20"/>
              </w:rPr>
              <w:t>Всего за год</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774</w:t>
            </w:r>
          </w:p>
        </w:tc>
      </w:tr>
    </w:tbl>
    <w:p w:rsidR="00367227" w:rsidRDefault="00367227" w:rsidP="00367227">
      <w:pPr>
        <w:tabs>
          <w:tab w:val="left" w:pos="4455"/>
        </w:tabs>
        <w:jc w:val="center"/>
        <w:rPr>
          <w:bCs/>
          <w:color w:val="000000"/>
        </w:rPr>
      </w:pPr>
    </w:p>
    <w:p w:rsidR="00BE775B" w:rsidRPr="0042049A" w:rsidRDefault="006B422F" w:rsidP="00367227">
      <w:pPr>
        <w:tabs>
          <w:tab w:val="left" w:pos="4455"/>
        </w:tabs>
        <w:jc w:val="center"/>
        <w:rPr>
          <w:sz w:val="28"/>
          <w:szCs w:val="28"/>
        </w:rPr>
      </w:pPr>
      <w:r w:rsidRPr="0042049A">
        <w:rPr>
          <w:bCs/>
          <w:color w:val="000000"/>
          <w:sz w:val="28"/>
          <w:szCs w:val="28"/>
        </w:rPr>
        <w:t>Годовой - план график</w:t>
      </w:r>
    </w:p>
    <w:p w:rsidR="00BE775B" w:rsidRPr="0042049A" w:rsidRDefault="006B422F" w:rsidP="00367227">
      <w:pPr>
        <w:pStyle w:val="ae"/>
        <w:spacing w:before="0" w:after="0"/>
        <w:jc w:val="center"/>
        <w:rPr>
          <w:sz w:val="28"/>
          <w:szCs w:val="28"/>
        </w:rPr>
      </w:pPr>
      <w:r w:rsidRPr="0042049A">
        <w:rPr>
          <w:rStyle w:val="af"/>
          <w:b w:val="0"/>
          <w:sz w:val="28"/>
          <w:szCs w:val="28"/>
        </w:rPr>
        <w:t xml:space="preserve">для групп учебно-тренировочной подготовки 5 года обучения </w:t>
      </w:r>
    </w:p>
    <w:tbl>
      <w:tblPr>
        <w:tblW w:w="9080" w:type="dxa"/>
        <w:tblLayout w:type="fixed"/>
        <w:tblCellMar>
          <w:left w:w="10" w:type="dxa"/>
          <w:right w:w="10" w:type="dxa"/>
        </w:tblCellMar>
        <w:tblLook w:val="0000" w:firstRow="0" w:lastRow="0" w:firstColumn="0" w:lastColumn="0" w:noHBand="0" w:noVBand="0"/>
      </w:tblPr>
      <w:tblGrid>
        <w:gridCol w:w="3410"/>
        <w:gridCol w:w="426"/>
        <w:gridCol w:w="425"/>
        <w:gridCol w:w="425"/>
        <w:gridCol w:w="425"/>
        <w:gridCol w:w="426"/>
        <w:gridCol w:w="425"/>
        <w:gridCol w:w="425"/>
        <w:gridCol w:w="425"/>
        <w:gridCol w:w="426"/>
        <w:gridCol w:w="425"/>
        <w:gridCol w:w="425"/>
        <w:gridCol w:w="425"/>
        <w:gridCol w:w="567"/>
      </w:tblGrid>
      <w:tr w:rsidR="00BE775B" w:rsidRPr="006B422F" w:rsidTr="00367227">
        <w:tc>
          <w:tcPr>
            <w:tcW w:w="9080" w:type="dxa"/>
            <w:gridSpan w:val="1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367227" w:rsidRDefault="006B422F" w:rsidP="00BC3495">
            <w:pPr>
              <w:pStyle w:val="ae"/>
              <w:spacing w:before="0" w:after="0"/>
              <w:jc w:val="both"/>
              <w:rPr>
                <w:sz w:val="20"/>
                <w:szCs w:val="20"/>
              </w:rPr>
            </w:pPr>
            <w:r w:rsidRPr="00367227">
              <w:rPr>
                <w:rStyle w:val="af"/>
                <w:b w:val="0"/>
                <w:sz w:val="20"/>
                <w:szCs w:val="20"/>
              </w:rPr>
              <w:t>Месяцы</w:t>
            </w:r>
          </w:p>
        </w:tc>
      </w:tr>
      <w:tr w:rsidR="00BE775B" w:rsidRPr="006B422F" w:rsidTr="00367227">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367227" w:rsidRDefault="006B422F" w:rsidP="00BC3495">
            <w:pPr>
              <w:pStyle w:val="ae"/>
              <w:spacing w:before="0" w:after="0"/>
              <w:jc w:val="both"/>
              <w:rPr>
                <w:sz w:val="20"/>
                <w:szCs w:val="20"/>
              </w:rPr>
            </w:pPr>
            <w:r w:rsidRPr="00367227">
              <w:rPr>
                <w:rStyle w:val="af"/>
                <w:b w:val="0"/>
                <w:sz w:val="20"/>
                <w:szCs w:val="20"/>
              </w:rPr>
              <w:t>Разделы подготовки</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367227" w:rsidRDefault="006B422F" w:rsidP="00367227">
            <w:pPr>
              <w:pStyle w:val="ae"/>
              <w:spacing w:before="0" w:after="0"/>
              <w:jc w:val="center"/>
              <w:rPr>
                <w:sz w:val="20"/>
                <w:szCs w:val="20"/>
              </w:rPr>
            </w:pPr>
            <w:r w:rsidRPr="00367227">
              <w:rPr>
                <w:rStyle w:val="af"/>
                <w:b w:val="0"/>
                <w:sz w:val="20"/>
                <w:szCs w:val="20"/>
              </w:rPr>
              <w:t>IX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367227" w:rsidRDefault="006B422F" w:rsidP="00367227">
            <w:pPr>
              <w:pStyle w:val="ae"/>
              <w:spacing w:before="0" w:after="0"/>
              <w:jc w:val="center"/>
              <w:rPr>
                <w:sz w:val="20"/>
                <w:szCs w:val="20"/>
              </w:rPr>
            </w:pPr>
            <w:r w:rsidRPr="00367227">
              <w:rPr>
                <w:rStyle w:val="af"/>
                <w:b w:val="0"/>
                <w:sz w:val="20"/>
                <w:szCs w:val="20"/>
              </w:rPr>
              <w:t>X</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367227" w:rsidRDefault="006B422F" w:rsidP="00367227">
            <w:pPr>
              <w:pStyle w:val="ae"/>
              <w:spacing w:before="0" w:after="0"/>
              <w:jc w:val="center"/>
              <w:rPr>
                <w:sz w:val="20"/>
                <w:szCs w:val="20"/>
              </w:rPr>
            </w:pPr>
            <w:r w:rsidRPr="00367227">
              <w:rPr>
                <w:rStyle w:val="af"/>
                <w:b w:val="0"/>
                <w:sz w:val="20"/>
                <w:szCs w:val="20"/>
              </w:rPr>
              <w:t>XI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367227" w:rsidRDefault="006B422F" w:rsidP="00367227">
            <w:pPr>
              <w:pStyle w:val="ae"/>
              <w:spacing w:before="0" w:after="0"/>
              <w:jc w:val="center"/>
              <w:rPr>
                <w:sz w:val="20"/>
                <w:szCs w:val="20"/>
              </w:rPr>
            </w:pPr>
            <w:r w:rsidRPr="00367227">
              <w:rPr>
                <w:rStyle w:val="af"/>
                <w:b w:val="0"/>
                <w:sz w:val="20"/>
                <w:szCs w:val="20"/>
              </w:rPr>
              <w:t>XII</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367227" w:rsidRDefault="006B422F" w:rsidP="00367227">
            <w:pPr>
              <w:pStyle w:val="ae"/>
              <w:spacing w:before="0" w:after="0"/>
              <w:jc w:val="center"/>
              <w:rPr>
                <w:sz w:val="20"/>
                <w:szCs w:val="20"/>
              </w:rPr>
            </w:pPr>
            <w:r w:rsidRPr="00367227">
              <w:rPr>
                <w:rStyle w:val="af"/>
                <w:b w:val="0"/>
                <w:sz w:val="20"/>
                <w:szCs w:val="20"/>
              </w:rPr>
              <w:t>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367227" w:rsidRDefault="006B422F" w:rsidP="00367227">
            <w:pPr>
              <w:pStyle w:val="ae"/>
              <w:spacing w:before="0" w:after="0"/>
              <w:jc w:val="center"/>
              <w:rPr>
                <w:sz w:val="20"/>
                <w:szCs w:val="20"/>
              </w:rPr>
            </w:pPr>
            <w:r w:rsidRPr="00367227">
              <w:rPr>
                <w:rStyle w:val="af"/>
                <w:b w:val="0"/>
                <w:sz w:val="20"/>
                <w:szCs w:val="20"/>
              </w:rPr>
              <w:t>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367227" w:rsidRDefault="006B422F" w:rsidP="00367227">
            <w:pPr>
              <w:pStyle w:val="ae"/>
              <w:spacing w:before="0" w:after="0"/>
              <w:jc w:val="center"/>
              <w:rPr>
                <w:sz w:val="20"/>
                <w:szCs w:val="20"/>
              </w:rPr>
            </w:pPr>
            <w:r w:rsidRPr="00367227">
              <w:rPr>
                <w:rStyle w:val="af"/>
                <w:b w:val="0"/>
                <w:sz w:val="20"/>
                <w:szCs w:val="20"/>
              </w:rPr>
              <w:t>III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367227" w:rsidRDefault="006B422F" w:rsidP="00367227">
            <w:pPr>
              <w:pStyle w:val="ae"/>
              <w:spacing w:before="0" w:after="0"/>
              <w:jc w:val="center"/>
              <w:rPr>
                <w:sz w:val="20"/>
                <w:szCs w:val="20"/>
              </w:rPr>
            </w:pPr>
            <w:r w:rsidRPr="00367227">
              <w:rPr>
                <w:rStyle w:val="af"/>
                <w:b w:val="0"/>
                <w:sz w:val="20"/>
                <w:szCs w:val="20"/>
              </w:rPr>
              <w:t>IV</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367227" w:rsidRDefault="006B422F" w:rsidP="00367227">
            <w:pPr>
              <w:pStyle w:val="ae"/>
              <w:spacing w:before="0" w:after="0"/>
              <w:jc w:val="center"/>
              <w:rPr>
                <w:sz w:val="20"/>
                <w:szCs w:val="20"/>
              </w:rPr>
            </w:pPr>
            <w:r w:rsidRPr="00367227">
              <w:rPr>
                <w:rStyle w:val="af"/>
                <w:b w:val="0"/>
                <w:sz w:val="20"/>
                <w:szCs w:val="20"/>
              </w:rPr>
              <w:t>V</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367227" w:rsidRDefault="006B422F" w:rsidP="00367227">
            <w:pPr>
              <w:pStyle w:val="ae"/>
              <w:spacing w:before="0" w:after="0"/>
              <w:jc w:val="center"/>
              <w:rPr>
                <w:sz w:val="20"/>
                <w:szCs w:val="20"/>
              </w:rPr>
            </w:pPr>
            <w:r w:rsidRPr="00367227">
              <w:rPr>
                <w:rStyle w:val="af"/>
                <w:b w:val="0"/>
                <w:sz w:val="20"/>
                <w:szCs w:val="20"/>
              </w:rPr>
              <w:t>VI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367227" w:rsidRDefault="006B422F" w:rsidP="00367227">
            <w:pPr>
              <w:pStyle w:val="ae"/>
              <w:spacing w:before="0" w:after="0"/>
              <w:jc w:val="center"/>
              <w:rPr>
                <w:sz w:val="20"/>
                <w:szCs w:val="20"/>
              </w:rPr>
            </w:pPr>
            <w:r w:rsidRPr="00367227">
              <w:rPr>
                <w:rStyle w:val="af"/>
                <w:b w:val="0"/>
                <w:sz w:val="20"/>
                <w:szCs w:val="20"/>
              </w:rPr>
              <w:t>VII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367227" w:rsidRDefault="006B422F" w:rsidP="00367227">
            <w:pPr>
              <w:pStyle w:val="ae"/>
              <w:spacing w:before="0" w:after="0"/>
              <w:jc w:val="center"/>
              <w:rPr>
                <w:sz w:val="20"/>
                <w:szCs w:val="20"/>
              </w:rPr>
            </w:pPr>
            <w:r w:rsidRPr="00367227">
              <w:rPr>
                <w:rStyle w:val="af"/>
                <w:b w:val="0"/>
                <w:sz w:val="20"/>
                <w:szCs w:val="20"/>
              </w:rPr>
              <w:t>VIII</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BE775B" w:rsidRPr="00367227" w:rsidRDefault="006B422F" w:rsidP="00367227">
            <w:pPr>
              <w:pStyle w:val="ae"/>
              <w:spacing w:before="0" w:after="0"/>
              <w:jc w:val="center"/>
              <w:rPr>
                <w:sz w:val="20"/>
                <w:szCs w:val="20"/>
              </w:rPr>
            </w:pPr>
            <w:r w:rsidRPr="00367227">
              <w:rPr>
                <w:sz w:val="20"/>
                <w:szCs w:val="20"/>
              </w:rPr>
              <w:t>Итого</w:t>
            </w:r>
          </w:p>
        </w:tc>
      </w:tr>
      <w:tr w:rsidR="00367227" w:rsidRPr="006B422F" w:rsidTr="00367227">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F06D5D" w:rsidRDefault="00367227" w:rsidP="00117057">
            <w:pPr>
              <w:pStyle w:val="TableContents"/>
              <w:rPr>
                <w:rFonts w:eastAsia="Times New Roman" w:cs="Times New Roman"/>
                <w:sz w:val="20"/>
                <w:szCs w:val="20"/>
              </w:rPr>
            </w:pPr>
            <w:r w:rsidRPr="00F06D5D">
              <w:rPr>
                <w:rFonts w:eastAsia="Times New Roman" w:cs="Times New Roman"/>
                <w:sz w:val="20"/>
                <w:szCs w:val="20"/>
              </w:rPr>
              <w:t>Теоретическая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7</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367227"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367227" w:rsidP="00367227">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16497E" w:rsidRDefault="00367227" w:rsidP="002E7653">
            <w:pPr>
              <w:pStyle w:val="TableContents"/>
              <w:jc w:val="center"/>
              <w:rPr>
                <w:rFonts w:eastAsia="Times New Roman" w:cs="Times New Roman"/>
                <w:sz w:val="20"/>
                <w:szCs w:val="20"/>
              </w:rPr>
            </w:pPr>
            <w:r>
              <w:rPr>
                <w:rFonts w:eastAsia="Times New Roman" w:cs="Times New Roman"/>
                <w:sz w:val="20"/>
                <w:szCs w:val="20"/>
              </w:rPr>
              <w:t>69</w:t>
            </w:r>
          </w:p>
        </w:tc>
      </w:tr>
      <w:tr w:rsidR="00367227" w:rsidRPr="006B422F" w:rsidTr="00367227">
        <w:trPr>
          <w:trHeight w:val="228"/>
        </w:trPr>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F06D5D" w:rsidRDefault="00367227" w:rsidP="00117057">
            <w:pPr>
              <w:pStyle w:val="TableContents"/>
              <w:rPr>
                <w:rFonts w:eastAsia="Times New Roman" w:cs="Times New Roman"/>
                <w:sz w:val="20"/>
                <w:szCs w:val="20"/>
              </w:rPr>
            </w:pPr>
            <w:r w:rsidRPr="00F06D5D">
              <w:rPr>
                <w:rFonts w:eastAsia="Times New Roman" w:cs="Times New Roman"/>
                <w:sz w:val="20"/>
                <w:szCs w:val="20"/>
              </w:rPr>
              <w:t>Общая физическая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367227"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367227" w:rsidP="00367227">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16497E" w:rsidRDefault="00367227" w:rsidP="002E7653">
            <w:pPr>
              <w:pStyle w:val="TableContents"/>
              <w:jc w:val="center"/>
              <w:rPr>
                <w:rFonts w:eastAsia="Times New Roman" w:cs="Times New Roman"/>
                <w:sz w:val="20"/>
                <w:szCs w:val="20"/>
              </w:rPr>
            </w:pPr>
            <w:r>
              <w:rPr>
                <w:rFonts w:eastAsia="Times New Roman" w:cs="Times New Roman"/>
                <w:sz w:val="20"/>
                <w:szCs w:val="20"/>
              </w:rPr>
              <w:t>78</w:t>
            </w:r>
          </w:p>
        </w:tc>
      </w:tr>
      <w:tr w:rsidR="00367227" w:rsidRPr="006B422F" w:rsidTr="00367227">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F06D5D" w:rsidRDefault="00367227" w:rsidP="00117057">
            <w:pPr>
              <w:pStyle w:val="TableContents"/>
              <w:rPr>
                <w:rFonts w:eastAsia="Times New Roman" w:cs="Times New Roman"/>
                <w:sz w:val="20"/>
                <w:szCs w:val="20"/>
              </w:rPr>
            </w:pPr>
            <w:r w:rsidRPr="00F06D5D">
              <w:rPr>
                <w:rFonts w:eastAsia="Times New Roman" w:cs="Times New Roman"/>
                <w:sz w:val="20"/>
                <w:szCs w:val="20"/>
              </w:rPr>
              <w:t>Специальная физическая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367227"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367227" w:rsidP="00367227">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16497E" w:rsidRDefault="00367227" w:rsidP="002E7653">
            <w:pPr>
              <w:pStyle w:val="TableContents"/>
              <w:jc w:val="center"/>
              <w:rPr>
                <w:rFonts w:eastAsia="Times New Roman" w:cs="Times New Roman"/>
                <w:sz w:val="20"/>
                <w:szCs w:val="20"/>
              </w:rPr>
            </w:pPr>
            <w:r>
              <w:rPr>
                <w:rFonts w:eastAsia="Times New Roman" w:cs="Times New Roman"/>
                <w:sz w:val="20"/>
                <w:szCs w:val="20"/>
              </w:rPr>
              <w:t>85</w:t>
            </w:r>
          </w:p>
        </w:tc>
      </w:tr>
      <w:tr w:rsidR="00367227" w:rsidRPr="006B422F" w:rsidTr="00367227">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F06D5D" w:rsidRDefault="00367227" w:rsidP="00117057">
            <w:pPr>
              <w:pStyle w:val="TableContents"/>
              <w:rPr>
                <w:rFonts w:eastAsia="Times New Roman" w:cs="Times New Roman"/>
                <w:sz w:val="20"/>
                <w:szCs w:val="20"/>
              </w:rPr>
            </w:pPr>
            <w:r w:rsidRPr="00F06D5D">
              <w:rPr>
                <w:rFonts w:eastAsia="Times New Roman" w:cs="Times New Roman"/>
                <w:sz w:val="20"/>
                <w:szCs w:val="20"/>
              </w:rPr>
              <w:t>техническая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16</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367227"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367227" w:rsidP="00367227">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16497E" w:rsidRDefault="00367227" w:rsidP="002E7653">
            <w:pPr>
              <w:pStyle w:val="TableContents"/>
              <w:jc w:val="center"/>
              <w:rPr>
                <w:rFonts w:eastAsia="Times New Roman" w:cs="Times New Roman"/>
                <w:sz w:val="20"/>
                <w:szCs w:val="20"/>
              </w:rPr>
            </w:pPr>
            <w:r>
              <w:rPr>
                <w:rFonts w:eastAsia="Times New Roman" w:cs="Times New Roman"/>
                <w:sz w:val="20"/>
                <w:szCs w:val="20"/>
              </w:rPr>
              <w:t>154</w:t>
            </w:r>
          </w:p>
        </w:tc>
      </w:tr>
      <w:tr w:rsidR="00367227" w:rsidRPr="006B422F" w:rsidTr="00367227">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F06D5D" w:rsidRDefault="00367227" w:rsidP="00117057">
            <w:pPr>
              <w:pStyle w:val="TableContents"/>
              <w:rPr>
                <w:rFonts w:eastAsia="Times New Roman" w:cs="Times New Roman"/>
                <w:sz w:val="20"/>
                <w:szCs w:val="20"/>
              </w:rPr>
            </w:pPr>
            <w:r w:rsidRPr="00F06D5D">
              <w:rPr>
                <w:rFonts w:eastAsia="Times New Roman" w:cs="Times New Roman"/>
                <w:sz w:val="20"/>
                <w:szCs w:val="20"/>
              </w:rPr>
              <w:t>тактическая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2E7653">
            <w:pPr>
              <w:pStyle w:val="ae"/>
              <w:spacing w:before="0" w:after="0"/>
              <w:rPr>
                <w:sz w:val="20"/>
                <w:szCs w:val="20"/>
              </w:rPr>
            </w:pPr>
            <w:r>
              <w:rPr>
                <w:sz w:val="20"/>
                <w:szCs w:val="20"/>
              </w:rPr>
              <w:t>19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17</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19</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11</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2E7653" w:rsidP="00367227">
            <w:pPr>
              <w:pStyle w:val="ae"/>
              <w:spacing w:before="0" w:after="0"/>
              <w:jc w:val="center"/>
              <w:rPr>
                <w:sz w:val="20"/>
                <w:szCs w:val="20"/>
              </w:rPr>
            </w:pPr>
            <w:r>
              <w:rPr>
                <w:sz w:val="20"/>
                <w:szCs w:val="20"/>
              </w:rPr>
              <w:t>19</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367227"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367227" w:rsidRDefault="00367227" w:rsidP="00367227">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367227" w:rsidRPr="0016497E" w:rsidRDefault="00367227" w:rsidP="002E7653">
            <w:pPr>
              <w:pStyle w:val="TableContents"/>
              <w:jc w:val="center"/>
              <w:rPr>
                <w:rFonts w:eastAsia="Times New Roman" w:cs="Times New Roman"/>
                <w:sz w:val="20"/>
                <w:szCs w:val="20"/>
              </w:rPr>
            </w:pPr>
            <w:r>
              <w:rPr>
                <w:rFonts w:eastAsia="Times New Roman" w:cs="Times New Roman"/>
                <w:sz w:val="20"/>
                <w:szCs w:val="20"/>
              </w:rPr>
              <w:t>178</w:t>
            </w:r>
          </w:p>
        </w:tc>
      </w:tr>
      <w:tr w:rsidR="002E7653" w:rsidRPr="006B422F" w:rsidTr="00367227">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F06D5D" w:rsidRDefault="002E7653" w:rsidP="00117057">
            <w:pPr>
              <w:pStyle w:val="TableContents"/>
              <w:rPr>
                <w:rFonts w:eastAsia="Times New Roman" w:cs="Times New Roman"/>
                <w:sz w:val="20"/>
                <w:szCs w:val="20"/>
              </w:rPr>
            </w:pPr>
            <w:r w:rsidRPr="00F06D5D">
              <w:rPr>
                <w:rFonts w:eastAsia="Times New Roman" w:cs="Times New Roman"/>
                <w:sz w:val="20"/>
                <w:szCs w:val="20"/>
              </w:rPr>
              <w:t>Контрольные и календарные игры</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117057">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117057">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117057">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117057">
            <w:pPr>
              <w:pStyle w:val="ae"/>
              <w:spacing w:before="0" w:after="0"/>
              <w:jc w:val="center"/>
              <w:rPr>
                <w:sz w:val="20"/>
                <w:szCs w:val="20"/>
              </w:rPr>
            </w:pPr>
            <w:r>
              <w:rPr>
                <w:sz w:val="20"/>
                <w:szCs w:val="20"/>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117057">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117057">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117057">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117057">
            <w:pPr>
              <w:pStyle w:val="ae"/>
              <w:spacing w:before="0" w:after="0"/>
              <w:jc w:val="center"/>
              <w:rPr>
                <w:sz w:val="20"/>
                <w:szCs w:val="20"/>
              </w:rPr>
            </w:pPr>
            <w:r>
              <w:rPr>
                <w:sz w:val="20"/>
                <w:szCs w:val="20"/>
              </w:rPr>
              <w:t>8</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117057">
            <w:pPr>
              <w:pStyle w:val="ae"/>
              <w:spacing w:before="0" w:after="0"/>
              <w:jc w:val="center"/>
              <w:rPr>
                <w:sz w:val="20"/>
                <w:szCs w:val="20"/>
              </w:rPr>
            </w:pPr>
            <w:r>
              <w:rPr>
                <w:sz w:val="20"/>
                <w:szCs w:val="20"/>
              </w:rPr>
              <w:t>6</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117057">
            <w:pPr>
              <w:pStyle w:val="ae"/>
              <w:spacing w:before="0" w:after="0"/>
              <w:jc w:val="center"/>
              <w:rPr>
                <w:sz w:val="20"/>
                <w:szCs w:val="20"/>
              </w:rPr>
            </w:pPr>
            <w:r>
              <w:rPr>
                <w:sz w:val="20"/>
                <w:szCs w:val="20"/>
              </w:rPr>
              <w:t>8</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78</w:t>
            </w:r>
          </w:p>
        </w:tc>
      </w:tr>
      <w:tr w:rsidR="002E7653" w:rsidRPr="006B422F" w:rsidTr="00367227">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F06D5D" w:rsidRDefault="002E7653" w:rsidP="00117057">
            <w:pPr>
              <w:pStyle w:val="TableContents"/>
              <w:rPr>
                <w:rFonts w:eastAsia="Times New Roman" w:cs="Times New Roman"/>
                <w:sz w:val="20"/>
                <w:szCs w:val="20"/>
              </w:rPr>
            </w:pPr>
            <w:r w:rsidRPr="00F06D5D">
              <w:rPr>
                <w:rFonts w:eastAsia="Times New Roman" w:cs="Times New Roman"/>
                <w:sz w:val="20"/>
                <w:szCs w:val="20"/>
              </w:rPr>
              <w:t>Восстановительные мероприятия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31</w:t>
            </w:r>
          </w:p>
        </w:tc>
      </w:tr>
      <w:tr w:rsidR="002E7653" w:rsidRPr="006B422F" w:rsidTr="00367227">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F06D5D" w:rsidRDefault="002E7653" w:rsidP="00117057">
            <w:pPr>
              <w:pStyle w:val="TableContents"/>
              <w:rPr>
                <w:rFonts w:eastAsia="Times New Roman" w:cs="Times New Roman"/>
                <w:sz w:val="20"/>
                <w:szCs w:val="20"/>
              </w:rPr>
            </w:pPr>
            <w:r w:rsidRPr="00F06D5D">
              <w:rPr>
                <w:rFonts w:eastAsia="Times New Roman" w:cs="Times New Roman"/>
                <w:sz w:val="20"/>
                <w:szCs w:val="20"/>
              </w:rPr>
              <w:t>Инструкторская и судейская практика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4</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3</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3</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31</w:t>
            </w:r>
          </w:p>
        </w:tc>
      </w:tr>
      <w:tr w:rsidR="002E7653" w:rsidRPr="006B422F" w:rsidTr="00367227">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F06D5D" w:rsidRDefault="002E7653" w:rsidP="00117057">
            <w:pPr>
              <w:pStyle w:val="TableContents"/>
              <w:rPr>
                <w:rFonts w:eastAsia="Times New Roman" w:cs="Times New Roman"/>
                <w:sz w:val="20"/>
                <w:szCs w:val="20"/>
              </w:rPr>
            </w:pPr>
            <w:r w:rsidRPr="00F06D5D">
              <w:rPr>
                <w:rFonts w:eastAsia="Times New Roman" w:cs="Times New Roman"/>
                <w:sz w:val="20"/>
                <w:szCs w:val="20"/>
              </w:rPr>
              <w:t>Контрольные испытания</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24</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24</w:t>
            </w:r>
          </w:p>
        </w:tc>
      </w:tr>
      <w:tr w:rsidR="002E7653" w:rsidRPr="006B422F" w:rsidTr="002E7653">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F06D5D" w:rsidRDefault="002E7653" w:rsidP="00117057">
            <w:pPr>
              <w:pStyle w:val="TableContents"/>
              <w:rPr>
                <w:rFonts w:eastAsia="Times New Roman" w:cs="Times New Roman"/>
                <w:sz w:val="20"/>
                <w:szCs w:val="20"/>
              </w:rPr>
            </w:pPr>
            <w:r w:rsidRPr="00F06D5D">
              <w:rPr>
                <w:rFonts w:eastAsia="Times New Roman" w:cs="Times New Roman"/>
                <w:sz w:val="20"/>
                <w:szCs w:val="20"/>
              </w:rPr>
              <w:t>Самостоятельная подготовка</w:t>
            </w: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6" w:type="dxa"/>
            <w:tcBorders>
              <w:top w:val="outset" w:sz="6" w:space="0" w:color="000000"/>
              <w:left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2</w:t>
            </w:r>
          </w:p>
        </w:tc>
        <w:tc>
          <w:tcPr>
            <w:tcW w:w="425" w:type="dxa"/>
            <w:tcBorders>
              <w:top w:val="outset" w:sz="6" w:space="0" w:color="000000"/>
              <w:left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22</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22</w:t>
            </w: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16497E" w:rsidRDefault="002E7653" w:rsidP="002E7653">
            <w:pPr>
              <w:pStyle w:val="TableContents"/>
              <w:jc w:val="center"/>
              <w:rPr>
                <w:rFonts w:eastAsia="Times New Roman" w:cs="Times New Roman"/>
                <w:sz w:val="20"/>
                <w:szCs w:val="20"/>
              </w:rPr>
            </w:pPr>
            <w:r>
              <w:rPr>
                <w:rFonts w:eastAsia="Times New Roman" w:cs="Times New Roman"/>
                <w:sz w:val="20"/>
                <w:szCs w:val="20"/>
              </w:rPr>
              <w:t>46</w:t>
            </w:r>
          </w:p>
        </w:tc>
      </w:tr>
      <w:tr w:rsidR="002E7653" w:rsidRPr="006B422F" w:rsidTr="00117057">
        <w:tc>
          <w:tcPr>
            <w:tcW w:w="3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16497E" w:rsidRDefault="002E7653" w:rsidP="00117057">
            <w:pPr>
              <w:pStyle w:val="TableContents"/>
              <w:jc w:val="both"/>
              <w:rPr>
                <w:rFonts w:eastAsia="Times New Roman" w:cs="Times New Roman"/>
                <w:sz w:val="20"/>
                <w:szCs w:val="20"/>
              </w:rPr>
            </w:pPr>
            <w:r w:rsidRPr="00F06D5D">
              <w:rPr>
                <w:rStyle w:val="af"/>
                <w:b w:val="0"/>
                <w:sz w:val="20"/>
                <w:szCs w:val="20"/>
              </w:rPr>
              <w:t>Всего за год</w:t>
            </w:r>
          </w:p>
        </w:tc>
        <w:tc>
          <w:tcPr>
            <w:tcW w:w="5103" w:type="dxa"/>
            <w:gridSpan w:val="1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p>
        </w:tc>
        <w:tc>
          <w:tcPr>
            <w:tcW w:w="56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2E7653" w:rsidRPr="00367227" w:rsidRDefault="002E7653" w:rsidP="00367227">
            <w:pPr>
              <w:pStyle w:val="ae"/>
              <w:spacing w:before="0" w:after="0"/>
              <w:jc w:val="center"/>
              <w:rPr>
                <w:sz w:val="20"/>
                <w:szCs w:val="20"/>
              </w:rPr>
            </w:pPr>
            <w:r>
              <w:rPr>
                <w:sz w:val="20"/>
                <w:szCs w:val="20"/>
              </w:rPr>
              <w:t>774</w:t>
            </w:r>
          </w:p>
        </w:tc>
      </w:tr>
    </w:tbl>
    <w:p w:rsidR="00BE775B" w:rsidRPr="006B422F" w:rsidRDefault="00BE775B" w:rsidP="00BC3495">
      <w:pPr>
        <w:pStyle w:val="PreformattedText"/>
        <w:jc w:val="both"/>
        <w:rPr>
          <w:sz w:val="28"/>
          <w:szCs w:val="28"/>
        </w:rPr>
      </w:pPr>
    </w:p>
    <w:p w:rsidR="00BE775B" w:rsidRPr="006B422F" w:rsidRDefault="006B422F" w:rsidP="00BC3495">
      <w:pPr>
        <w:pStyle w:val="PreformattedText"/>
        <w:jc w:val="both"/>
        <w:rPr>
          <w:sz w:val="28"/>
          <w:szCs w:val="28"/>
        </w:rPr>
      </w:pPr>
      <w:r w:rsidRPr="006B422F">
        <w:rPr>
          <w:sz w:val="28"/>
          <w:szCs w:val="28"/>
        </w:rPr>
        <w:t xml:space="preserve">      Продолжительность учебного занятия рассчитывается в академических часах с учетом возрастных особенностей и этапа (периода) подготовки занимающихся и не может превышать:</w:t>
      </w:r>
    </w:p>
    <w:p w:rsidR="00BE775B" w:rsidRPr="006B422F" w:rsidRDefault="006B422F" w:rsidP="00BC3495">
      <w:pPr>
        <w:pStyle w:val="PreformattedText"/>
        <w:jc w:val="both"/>
        <w:rPr>
          <w:sz w:val="28"/>
          <w:szCs w:val="28"/>
        </w:rPr>
      </w:pPr>
      <w:r w:rsidRPr="006B422F">
        <w:rPr>
          <w:sz w:val="28"/>
          <w:szCs w:val="28"/>
        </w:rPr>
        <w:t xml:space="preserve">   на этапе начальной подготовки – 2 часа;</w:t>
      </w:r>
    </w:p>
    <w:p w:rsidR="00BE775B" w:rsidRPr="006B422F" w:rsidRDefault="006B422F" w:rsidP="00BC3495">
      <w:pPr>
        <w:pStyle w:val="PreformattedText"/>
        <w:jc w:val="both"/>
        <w:rPr>
          <w:sz w:val="28"/>
          <w:szCs w:val="28"/>
        </w:rPr>
      </w:pPr>
      <w:r w:rsidRPr="006B422F">
        <w:rPr>
          <w:sz w:val="28"/>
          <w:szCs w:val="28"/>
        </w:rPr>
        <w:t xml:space="preserve">   на тренировочном этапе - 3 часов;</w:t>
      </w:r>
    </w:p>
    <w:p w:rsidR="00BE775B" w:rsidRPr="006B422F" w:rsidRDefault="006B422F" w:rsidP="00BC3495">
      <w:pPr>
        <w:pStyle w:val="PreformattedText"/>
        <w:jc w:val="both"/>
        <w:rPr>
          <w:sz w:val="28"/>
          <w:szCs w:val="28"/>
        </w:rPr>
      </w:pPr>
      <w:r w:rsidRPr="006B422F">
        <w:rPr>
          <w:sz w:val="28"/>
          <w:szCs w:val="28"/>
        </w:rPr>
        <w:t xml:space="preserve">      При проведении более одного учебного занятия в один день суммарная продолжительность занятий не может составлять более 8 академических часов.   </w:t>
      </w:r>
    </w:p>
    <w:p w:rsidR="00BE775B" w:rsidRPr="006B422F" w:rsidRDefault="00BE775B" w:rsidP="00BC3495">
      <w:pPr>
        <w:pStyle w:val="PreformattedText"/>
        <w:jc w:val="both"/>
        <w:rPr>
          <w:sz w:val="28"/>
          <w:szCs w:val="28"/>
        </w:rPr>
      </w:pPr>
    </w:p>
    <w:p w:rsidR="00BE775B" w:rsidRPr="006B422F" w:rsidRDefault="006B422F" w:rsidP="00BC3495">
      <w:pPr>
        <w:pStyle w:val="PreformattedText"/>
        <w:jc w:val="center"/>
        <w:rPr>
          <w:b/>
          <w:bCs/>
          <w:sz w:val="28"/>
          <w:szCs w:val="28"/>
        </w:rPr>
      </w:pPr>
      <w:r w:rsidRPr="006B422F">
        <w:rPr>
          <w:b/>
          <w:bCs/>
          <w:sz w:val="28"/>
          <w:szCs w:val="28"/>
        </w:rPr>
        <w:t>3. СОДЕРЖАНИЕ ПРОГРАММЫ</w:t>
      </w:r>
    </w:p>
    <w:p w:rsidR="00BE775B" w:rsidRPr="006B422F" w:rsidRDefault="00BE775B" w:rsidP="00BC3495">
      <w:pPr>
        <w:pStyle w:val="PreformattedText"/>
        <w:jc w:val="center"/>
        <w:rPr>
          <w:sz w:val="28"/>
          <w:szCs w:val="28"/>
        </w:rPr>
      </w:pPr>
    </w:p>
    <w:p w:rsidR="00BE775B" w:rsidRPr="006B422F" w:rsidRDefault="006B422F" w:rsidP="00BC3495">
      <w:pPr>
        <w:pStyle w:val="PreformattedText"/>
        <w:jc w:val="center"/>
        <w:rPr>
          <w:sz w:val="28"/>
          <w:szCs w:val="28"/>
        </w:rPr>
      </w:pPr>
      <w:r w:rsidRPr="006B422F">
        <w:rPr>
          <w:sz w:val="28"/>
          <w:szCs w:val="28"/>
        </w:rPr>
        <w:t>3.1. Теоретическая подготовка</w:t>
      </w:r>
    </w:p>
    <w:p w:rsidR="00BE775B" w:rsidRPr="006B422F" w:rsidRDefault="006B422F" w:rsidP="00BC3495">
      <w:pPr>
        <w:pStyle w:val="PreformattedText"/>
        <w:jc w:val="both"/>
        <w:rPr>
          <w:sz w:val="28"/>
          <w:szCs w:val="28"/>
        </w:rPr>
      </w:pPr>
      <w:r w:rsidRPr="006B422F">
        <w:rPr>
          <w:sz w:val="28"/>
          <w:szCs w:val="28"/>
        </w:rPr>
        <w:t xml:space="preserve">      Одна из основных форм реализации предпрофессиональной программы по виду спорта «Баскетбол» - теоретическая подготовка в области Теории и методики физической культуры и спорта, реализуемая на к</w:t>
      </w:r>
      <w:r w:rsidR="00440466">
        <w:rPr>
          <w:sz w:val="28"/>
          <w:szCs w:val="28"/>
        </w:rPr>
        <w:t>аждом этапе по плану (табл.2</w:t>
      </w:r>
      <w:r w:rsidRPr="006B422F">
        <w:rPr>
          <w:sz w:val="28"/>
          <w:szCs w:val="28"/>
        </w:rPr>
        <w:t>).</w:t>
      </w:r>
    </w:p>
    <w:p w:rsidR="00BE775B" w:rsidRPr="006B422F" w:rsidRDefault="006B422F" w:rsidP="00BC3495">
      <w:pPr>
        <w:pStyle w:val="PreformattedText"/>
        <w:jc w:val="both"/>
        <w:rPr>
          <w:sz w:val="28"/>
          <w:szCs w:val="28"/>
        </w:rPr>
      </w:pPr>
      <w:r w:rsidRPr="006B422F">
        <w:rPr>
          <w:sz w:val="28"/>
          <w:szCs w:val="28"/>
        </w:rPr>
        <w:t xml:space="preserve">  Задачи:</w:t>
      </w:r>
    </w:p>
    <w:p w:rsidR="00BE775B" w:rsidRPr="006B422F" w:rsidRDefault="006B422F" w:rsidP="00BC3495">
      <w:pPr>
        <w:pStyle w:val="PreformattedText"/>
        <w:numPr>
          <w:ilvl w:val="0"/>
          <w:numId w:val="19"/>
        </w:numPr>
        <w:jc w:val="both"/>
        <w:rPr>
          <w:sz w:val="28"/>
          <w:szCs w:val="28"/>
        </w:rPr>
      </w:pPr>
      <w:r w:rsidRPr="006B422F">
        <w:rPr>
          <w:sz w:val="28"/>
          <w:szCs w:val="28"/>
        </w:rPr>
        <w:t xml:space="preserve">   получение теоретических знаний для формирования общей и спортивной культуры обучающихся;</w:t>
      </w:r>
    </w:p>
    <w:p w:rsidR="00BE775B" w:rsidRPr="006B422F" w:rsidRDefault="006B422F" w:rsidP="00BC3495">
      <w:pPr>
        <w:pStyle w:val="PreformattedText"/>
        <w:numPr>
          <w:ilvl w:val="0"/>
          <w:numId w:val="19"/>
        </w:numPr>
        <w:jc w:val="both"/>
        <w:rPr>
          <w:sz w:val="28"/>
          <w:szCs w:val="28"/>
        </w:rPr>
      </w:pPr>
      <w:r w:rsidRPr="006B422F">
        <w:rPr>
          <w:sz w:val="28"/>
          <w:szCs w:val="28"/>
        </w:rPr>
        <w:lastRenderedPageBreak/>
        <w:t xml:space="preserve">   формирование и развитие творческих и спортивных способностей детей, удовлетворение их индивидуальных потребностей в интеллектуальном и нравственном совершенствовании.  </w:t>
      </w:r>
    </w:p>
    <w:p w:rsidR="00BE775B" w:rsidRPr="006B422F" w:rsidRDefault="006B422F" w:rsidP="00BC3495">
      <w:pPr>
        <w:pStyle w:val="PreformattedText"/>
        <w:jc w:val="both"/>
        <w:rPr>
          <w:sz w:val="28"/>
          <w:szCs w:val="28"/>
        </w:rPr>
      </w:pPr>
      <w:r w:rsidRPr="006B422F">
        <w:rPr>
          <w:sz w:val="28"/>
          <w:szCs w:val="28"/>
        </w:rPr>
        <w:t xml:space="preserve"> Реализуется через:</w:t>
      </w:r>
    </w:p>
    <w:p w:rsidR="00BE775B" w:rsidRDefault="006B422F" w:rsidP="00BC3495">
      <w:pPr>
        <w:pStyle w:val="PreformattedText"/>
        <w:jc w:val="both"/>
        <w:rPr>
          <w:sz w:val="28"/>
          <w:szCs w:val="28"/>
        </w:rPr>
      </w:pPr>
      <w:r w:rsidRPr="006B422F">
        <w:rPr>
          <w:sz w:val="28"/>
          <w:szCs w:val="28"/>
        </w:rPr>
        <w:t>Групповые теоретические занятия на учебно-тренировочных, индивидуальных и вне тренировочных мероприятиях, на которых раскрываются темы и разделы теоретической подготовки.</w:t>
      </w:r>
    </w:p>
    <w:p w:rsidR="00307C51" w:rsidRDefault="00307C51" w:rsidP="00BC3495">
      <w:pPr>
        <w:pStyle w:val="PreformattedText"/>
        <w:jc w:val="both"/>
        <w:rPr>
          <w:sz w:val="28"/>
          <w:szCs w:val="28"/>
        </w:rPr>
      </w:pPr>
    </w:p>
    <w:p w:rsidR="00307C51" w:rsidRPr="006B422F" w:rsidRDefault="00307C51" w:rsidP="00BC3495">
      <w:pPr>
        <w:pStyle w:val="PreformattedText"/>
        <w:jc w:val="both"/>
        <w:rPr>
          <w:sz w:val="28"/>
          <w:szCs w:val="28"/>
        </w:rPr>
      </w:pPr>
    </w:p>
    <w:p w:rsidR="00BE775B" w:rsidRPr="006B422F" w:rsidRDefault="00BC4FA2" w:rsidP="00BC4FA2">
      <w:pPr>
        <w:pStyle w:val="PreformattedText"/>
        <w:jc w:val="right"/>
        <w:rPr>
          <w:sz w:val="28"/>
          <w:szCs w:val="28"/>
        </w:rPr>
      </w:pPr>
      <w:r>
        <w:rPr>
          <w:sz w:val="28"/>
          <w:szCs w:val="28"/>
        </w:rPr>
        <w:t>Таблица 2</w:t>
      </w:r>
      <w:r w:rsidR="006B422F" w:rsidRPr="006B422F">
        <w:rPr>
          <w:sz w:val="28"/>
          <w:szCs w:val="28"/>
        </w:rPr>
        <w:t>.</w:t>
      </w:r>
    </w:p>
    <w:p w:rsidR="00BE775B" w:rsidRPr="006B422F" w:rsidRDefault="006B422F" w:rsidP="00BC4FA2">
      <w:pPr>
        <w:pStyle w:val="PreformattedText"/>
        <w:jc w:val="center"/>
        <w:rPr>
          <w:sz w:val="28"/>
          <w:szCs w:val="28"/>
        </w:rPr>
      </w:pPr>
      <w:r w:rsidRPr="006B422F">
        <w:rPr>
          <w:sz w:val="28"/>
          <w:szCs w:val="28"/>
        </w:rPr>
        <w:t>Учебно-тематический план по теоретической подготовке, в часах</w:t>
      </w:r>
    </w:p>
    <w:tbl>
      <w:tblPr>
        <w:tblW w:w="9366" w:type="dxa"/>
        <w:tblInd w:w="45" w:type="dxa"/>
        <w:tblLayout w:type="fixed"/>
        <w:tblCellMar>
          <w:left w:w="10" w:type="dxa"/>
          <w:right w:w="10" w:type="dxa"/>
        </w:tblCellMar>
        <w:tblLook w:val="0000" w:firstRow="0" w:lastRow="0" w:firstColumn="0" w:lastColumn="0" w:noHBand="0" w:noVBand="0"/>
      </w:tblPr>
      <w:tblGrid>
        <w:gridCol w:w="4830"/>
        <w:gridCol w:w="850"/>
        <w:gridCol w:w="709"/>
        <w:gridCol w:w="709"/>
        <w:gridCol w:w="709"/>
        <w:gridCol w:w="425"/>
        <w:gridCol w:w="567"/>
        <w:gridCol w:w="567"/>
      </w:tblGrid>
      <w:tr w:rsidR="00BE775B" w:rsidRPr="006B422F" w:rsidTr="0042049A">
        <w:tc>
          <w:tcPr>
            <w:tcW w:w="483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разделы</w:t>
            </w:r>
          </w:p>
        </w:tc>
        <w:tc>
          <w:tcPr>
            <w:tcW w:w="155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Этап начальной подготовки</w:t>
            </w:r>
          </w:p>
        </w:tc>
        <w:tc>
          <w:tcPr>
            <w:tcW w:w="2977"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Учебно-тренировочный этап</w:t>
            </w:r>
          </w:p>
        </w:tc>
      </w:tr>
      <w:tr w:rsidR="0042049A" w:rsidRPr="006B422F" w:rsidTr="0042049A">
        <w:tc>
          <w:tcPr>
            <w:tcW w:w="483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BE775B" w:rsidP="00BC3495">
            <w:pPr>
              <w:suppressAutoHyphens w:val="0"/>
              <w:jc w:val="both"/>
              <w:rPr>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1-й</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2</w:t>
            </w:r>
            <w:r w:rsidR="0042049A" w:rsidRPr="0042049A">
              <w:rPr>
                <w:rFonts w:eastAsia="Times New Roman" w:cs="Times New Roman"/>
                <w:sz w:val="20"/>
                <w:szCs w:val="20"/>
              </w:rPr>
              <w:t>;3</w:t>
            </w:r>
            <w:r w:rsidRPr="0042049A">
              <w:rPr>
                <w:rFonts w:eastAsia="Times New Roman" w:cs="Times New Roman"/>
                <w:sz w:val="20"/>
                <w:szCs w:val="20"/>
              </w:rPr>
              <w:t>-й</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1-й</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2-й</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3-й</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4-й</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5-й</w:t>
            </w:r>
          </w:p>
        </w:tc>
      </w:tr>
      <w:tr w:rsidR="0042049A" w:rsidRPr="006B422F" w:rsidTr="0042049A">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Место и роль физической культуры и спорта в современном мире</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4</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6</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42049A" w:rsidRDefault="00117057" w:rsidP="00BC3495">
            <w:pPr>
              <w:pStyle w:val="TableContents"/>
              <w:jc w:val="both"/>
              <w:rPr>
                <w:rFonts w:eastAsia="Times New Roman" w:cs="Times New Roman"/>
                <w:sz w:val="20"/>
                <w:szCs w:val="20"/>
              </w:rPr>
            </w:pPr>
            <w:r>
              <w:rPr>
                <w:rFonts w:eastAsia="Times New Roman" w:cs="Times New Roman"/>
                <w:sz w:val="20"/>
                <w:szCs w:val="20"/>
              </w:rPr>
              <w:t>5</w:t>
            </w:r>
          </w:p>
        </w:tc>
      </w:tr>
      <w:tr w:rsidR="0042049A" w:rsidRPr="006B422F" w:rsidTr="0042049A">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История развития баскетбола</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7</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42049A" w:rsidRDefault="00117057" w:rsidP="00BC3495">
            <w:pPr>
              <w:pStyle w:val="TableContents"/>
              <w:jc w:val="both"/>
              <w:rPr>
                <w:rFonts w:eastAsia="Times New Roman" w:cs="Times New Roman"/>
                <w:sz w:val="20"/>
                <w:szCs w:val="20"/>
              </w:rPr>
            </w:pPr>
            <w:r>
              <w:rPr>
                <w:rFonts w:eastAsia="Times New Roman" w:cs="Times New Roman"/>
                <w:sz w:val="20"/>
                <w:szCs w:val="20"/>
              </w:rPr>
              <w:t>5</w:t>
            </w:r>
          </w:p>
        </w:tc>
      </w:tr>
      <w:tr w:rsidR="0042049A" w:rsidRPr="006B422F" w:rsidTr="0042049A">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Гигиенические знания, умения и навыки.</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7</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6</w:t>
            </w:r>
          </w:p>
        </w:tc>
      </w:tr>
      <w:tr w:rsidR="0042049A" w:rsidRPr="006B422F" w:rsidTr="0042049A">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Основы спортивного питания</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BE775B" w:rsidP="00BC3495">
            <w:pPr>
              <w:pStyle w:val="TableContents"/>
              <w:jc w:val="both"/>
              <w:rPr>
                <w:rFonts w:eastAsia="Times New Roman" w:cs="Times New Roman"/>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7</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6</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6</w:t>
            </w:r>
          </w:p>
        </w:tc>
      </w:tr>
      <w:tr w:rsidR="0042049A" w:rsidRPr="006B422F" w:rsidTr="0042049A">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Режим дня, закаливание организма, здоровый образ жизни.</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7</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6</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6</w:t>
            </w:r>
          </w:p>
        </w:tc>
      </w:tr>
      <w:tr w:rsidR="0042049A" w:rsidRPr="006B422F" w:rsidTr="0042049A">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Строение и функции организма человека.</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7</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6</w:t>
            </w:r>
          </w:p>
        </w:tc>
      </w:tr>
      <w:tr w:rsidR="0042049A" w:rsidRPr="006B422F" w:rsidTr="0042049A">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Требования техники безопасности при занятиях баскетболом.</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6</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8</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7</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8</w:t>
            </w:r>
          </w:p>
        </w:tc>
      </w:tr>
      <w:tr w:rsidR="0042049A" w:rsidRPr="006B422F" w:rsidTr="0042049A">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Основы спортивной подготовки</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BE775B" w:rsidP="00BC3495">
            <w:pPr>
              <w:pStyle w:val="TableContents"/>
              <w:jc w:val="both"/>
              <w:rPr>
                <w:rFonts w:eastAsia="Times New Roman" w:cs="Times New Roman"/>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7</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10</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11</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1</w:t>
            </w:r>
            <w:r w:rsidR="00117057">
              <w:rPr>
                <w:rFonts w:eastAsia="Times New Roman" w:cs="Times New Roman"/>
                <w:sz w:val="20"/>
                <w:szCs w:val="20"/>
              </w:rPr>
              <w:t>3</w:t>
            </w:r>
          </w:p>
        </w:tc>
      </w:tr>
      <w:tr w:rsidR="0042049A" w:rsidRPr="006B422F" w:rsidTr="0042049A">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Основы законодательства в сфере физической культуры и спорта</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BE775B" w:rsidP="00BC3495">
            <w:pPr>
              <w:pStyle w:val="TableContents"/>
              <w:jc w:val="both"/>
              <w:rPr>
                <w:rFonts w:eastAsia="Times New Roman" w:cs="Times New Roman"/>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BE775B" w:rsidP="00BC3495">
            <w:pPr>
              <w:pStyle w:val="TableContents"/>
              <w:jc w:val="both"/>
              <w:rPr>
                <w:rFonts w:eastAsia="Times New Roman" w:cs="Times New Roman"/>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BE775B" w:rsidP="00BC3495">
            <w:pPr>
              <w:pStyle w:val="TableContents"/>
              <w:jc w:val="both"/>
              <w:rPr>
                <w:rFonts w:eastAsia="Times New Roman" w:cs="Times New Roman"/>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4</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6</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6</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42049A" w:rsidRDefault="00117057" w:rsidP="00BC3495">
            <w:pPr>
              <w:pStyle w:val="TableContents"/>
              <w:jc w:val="both"/>
              <w:rPr>
                <w:rFonts w:eastAsia="Times New Roman" w:cs="Times New Roman"/>
                <w:sz w:val="20"/>
                <w:szCs w:val="20"/>
              </w:rPr>
            </w:pPr>
            <w:r>
              <w:rPr>
                <w:rFonts w:eastAsia="Times New Roman" w:cs="Times New Roman"/>
                <w:sz w:val="20"/>
                <w:szCs w:val="20"/>
              </w:rPr>
              <w:t>8</w:t>
            </w:r>
          </w:p>
        </w:tc>
      </w:tr>
      <w:tr w:rsidR="0042049A" w:rsidRPr="00BE6A16" w:rsidTr="0042049A">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Требования к оборудованию, инвентарю и спортивной экипировке.</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BE775B" w:rsidP="00BC3495">
            <w:pPr>
              <w:pStyle w:val="TableContents"/>
              <w:jc w:val="both"/>
              <w:rPr>
                <w:rFonts w:eastAsia="Times New Roman" w:cs="Times New Roman"/>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BE775B" w:rsidP="00BC3495">
            <w:pPr>
              <w:pStyle w:val="TableContents"/>
              <w:jc w:val="both"/>
              <w:rPr>
                <w:rFonts w:eastAsia="Times New Roman" w:cs="Times New Roman"/>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3</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5</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7</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6</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42049A" w:rsidRDefault="00DF7552" w:rsidP="00BC3495">
            <w:pPr>
              <w:pStyle w:val="TableContents"/>
              <w:jc w:val="both"/>
              <w:rPr>
                <w:rFonts w:eastAsia="Times New Roman" w:cs="Times New Roman"/>
                <w:sz w:val="20"/>
                <w:szCs w:val="20"/>
              </w:rPr>
            </w:pPr>
            <w:r>
              <w:rPr>
                <w:rFonts w:eastAsia="Times New Roman" w:cs="Times New Roman"/>
                <w:sz w:val="20"/>
                <w:szCs w:val="20"/>
              </w:rPr>
              <w:t>6</w:t>
            </w:r>
          </w:p>
        </w:tc>
      </w:tr>
      <w:tr w:rsidR="0042049A" w:rsidRPr="006B422F" w:rsidTr="0042049A">
        <w:tc>
          <w:tcPr>
            <w:tcW w:w="48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6B422F" w:rsidP="00BC3495">
            <w:pPr>
              <w:pStyle w:val="TableContents"/>
              <w:jc w:val="both"/>
              <w:rPr>
                <w:rFonts w:eastAsia="Times New Roman" w:cs="Times New Roman"/>
                <w:sz w:val="20"/>
                <w:szCs w:val="20"/>
              </w:rPr>
            </w:pPr>
            <w:r w:rsidRPr="0042049A">
              <w:rPr>
                <w:rFonts w:eastAsia="Times New Roman" w:cs="Times New Roman"/>
                <w:sz w:val="20"/>
                <w:szCs w:val="20"/>
              </w:rPr>
              <w:t>Всего часов в год</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42049A" w:rsidP="003E43B9">
            <w:r w:rsidRPr="003E43B9">
              <w:t>26</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42049A" w:rsidP="003E43B9">
            <w:r w:rsidRPr="003E43B9">
              <w:t>34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42049A" w:rsidP="00BC3495">
            <w:pPr>
              <w:pStyle w:val="TableContents"/>
              <w:jc w:val="both"/>
              <w:rPr>
                <w:rFonts w:eastAsia="Times New Roman" w:cs="Times New Roman"/>
                <w:sz w:val="20"/>
                <w:szCs w:val="20"/>
              </w:rPr>
            </w:pPr>
            <w:r w:rsidRPr="0042049A">
              <w:rPr>
                <w:rFonts w:eastAsia="Times New Roman" w:cs="Times New Roman"/>
                <w:sz w:val="20"/>
                <w:szCs w:val="20"/>
              </w:rPr>
              <w:t>39</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42049A" w:rsidP="00BC3495">
            <w:pPr>
              <w:pStyle w:val="TableContents"/>
              <w:jc w:val="both"/>
              <w:rPr>
                <w:rFonts w:eastAsia="Times New Roman" w:cs="Times New Roman"/>
                <w:sz w:val="20"/>
                <w:szCs w:val="20"/>
              </w:rPr>
            </w:pPr>
            <w:r w:rsidRPr="0042049A">
              <w:rPr>
                <w:rFonts w:eastAsia="Times New Roman" w:cs="Times New Roman"/>
                <w:sz w:val="20"/>
                <w:szCs w:val="20"/>
              </w:rPr>
              <w:t>51</w:t>
            </w:r>
          </w:p>
        </w:tc>
        <w:tc>
          <w:tcPr>
            <w:tcW w:w="42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42049A" w:rsidP="00BC3495">
            <w:pPr>
              <w:pStyle w:val="TableContents"/>
              <w:jc w:val="both"/>
              <w:rPr>
                <w:rFonts w:eastAsia="Times New Roman" w:cs="Times New Roman"/>
                <w:sz w:val="20"/>
                <w:szCs w:val="20"/>
              </w:rPr>
            </w:pPr>
            <w:r w:rsidRPr="0042049A">
              <w:rPr>
                <w:rFonts w:eastAsia="Times New Roman" w:cs="Times New Roman"/>
                <w:sz w:val="20"/>
                <w:szCs w:val="20"/>
              </w:rPr>
              <w:t>72</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42049A" w:rsidRDefault="0042049A" w:rsidP="00BC3495">
            <w:pPr>
              <w:pStyle w:val="TableContents"/>
              <w:jc w:val="both"/>
              <w:rPr>
                <w:rFonts w:eastAsia="Times New Roman" w:cs="Times New Roman"/>
                <w:sz w:val="20"/>
                <w:szCs w:val="20"/>
              </w:rPr>
            </w:pPr>
            <w:r w:rsidRPr="0042049A">
              <w:rPr>
                <w:rFonts w:eastAsia="Times New Roman" w:cs="Times New Roman"/>
                <w:sz w:val="20"/>
                <w:szCs w:val="20"/>
              </w:rPr>
              <w:t>62</w:t>
            </w:r>
          </w:p>
        </w:tc>
        <w:tc>
          <w:tcPr>
            <w:tcW w:w="5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42049A" w:rsidRDefault="0042049A" w:rsidP="00BC3495">
            <w:pPr>
              <w:pStyle w:val="TableContents"/>
              <w:jc w:val="both"/>
              <w:rPr>
                <w:rFonts w:eastAsia="Times New Roman" w:cs="Times New Roman"/>
                <w:sz w:val="20"/>
                <w:szCs w:val="20"/>
              </w:rPr>
            </w:pPr>
            <w:r w:rsidRPr="0042049A">
              <w:rPr>
                <w:rFonts w:eastAsia="Times New Roman" w:cs="Times New Roman"/>
                <w:sz w:val="20"/>
                <w:szCs w:val="20"/>
              </w:rPr>
              <w:t>69</w:t>
            </w:r>
          </w:p>
        </w:tc>
      </w:tr>
    </w:tbl>
    <w:p w:rsidR="00BE775B" w:rsidRPr="006B422F" w:rsidRDefault="00BE775B" w:rsidP="00BC3495">
      <w:pPr>
        <w:pStyle w:val="PreformattedText"/>
        <w:jc w:val="both"/>
        <w:rPr>
          <w:sz w:val="28"/>
          <w:szCs w:val="28"/>
        </w:rPr>
      </w:pPr>
    </w:p>
    <w:p w:rsidR="00BE775B" w:rsidRPr="006B422F" w:rsidRDefault="00BE775B" w:rsidP="00BC3495">
      <w:pPr>
        <w:pStyle w:val="PreformattedText"/>
        <w:jc w:val="both"/>
        <w:rPr>
          <w:sz w:val="28"/>
          <w:szCs w:val="28"/>
        </w:rPr>
      </w:pPr>
    </w:p>
    <w:p w:rsidR="00BE775B" w:rsidRPr="006B422F" w:rsidRDefault="006B422F" w:rsidP="00BC3495">
      <w:pPr>
        <w:pStyle w:val="PreformattedText"/>
        <w:jc w:val="both"/>
        <w:rPr>
          <w:sz w:val="28"/>
          <w:szCs w:val="28"/>
        </w:rPr>
      </w:pPr>
      <w:r w:rsidRPr="006B422F">
        <w:rPr>
          <w:sz w:val="28"/>
          <w:szCs w:val="28"/>
        </w:rPr>
        <w:t>Разделы теоретической подготовки:</w:t>
      </w:r>
    </w:p>
    <w:p w:rsidR="00BE775B" w:rsidRPr="006B422F" w:rsidRDefault="006B422F" w:rsidP="00BC3495">
      <w:pPr>
        <w:pStyle w:val="PreformattedText"/>
        <w:jc w:val="both"/>
        <w:rPr>
          <w:sz w:val="28"/>
          <w:szCs w:val="28"/>
        </w:rPr>
      </w:pPr>
      <w:r w:rsidRPr="006B422F">
        <w:rPr>
          <w:sz w:val="28"/>
          <w:szCs w:val="28"/>
          <w:u w:val="single"/>
        </w:rPr>
        <w:t xml:space="preserve"> Место и роль физической культуры и спорта в современном мире.</w:t>
      </w:r>
    </w:p>
    <w:p w:rsidR="00BE775B" w:rsidRPr="006B422F" w:rsidRDefault="006B422F" w:rsidP="00BC3495">
      <w:pPr>
        <w:pStyle w:val="PreformattedText"/>
        <w:jc w:val="both"/>
        <w:rPr>
          <w:sz w:val="28"/>
          <w:szCs w:val="28"/>
        </w:rPr>
      </w:pPr>
      <w:r w:rsidRPr="006B422F">
        <w:rPr>
          <w:sz w:val="28"/>
          <w:szCs w:val="28"/>
        </w:rPr>
        <w:t xml:space="preserve">    Понятие «физическая культура». Физическая культура как составная часть общей культуры. Значение физической культуры для укрепления здоровья, физического развития. Роль физической культуры в воспитании молодежи. Основные сведения  о спортивной квалификации. Спортивные разряды и звания. Порядок присвоения спортивных разрядов и званий. Юношеские разряды по баскетболу.</w:t>
      </w:r>
    </w:p>
    <w:p w:rsidR="00BE775B" w:rsidRPr="006B422F" w:rsidRDefault="006B422F" w:rsidP="00BC3495">
      <w:pPr>
        <w:pStyle w:val="PreformattedText"/>
        <w:jc w:val="both"/>
        <w:rPr>
          <w:sz w:val="28"/>
          <w:szCs w:val="28"/>
          <w:u w:val="single"/>
        </w:rPr>
      </w:pPr>
      <w:r w:rsidRPr="006B422F">
        <w:rPr>
          <w:sz w:val="28"/>
          <w:szCs w:val="28"/>
          <w:u w:val="single"/>
        </w:rPr>
        <w:t xml:space="preserve"> История развития баскетбола.</w:t>
      </w:r>
    </w:p>
    <w:p w:rsidR="00BE775B" w:rsidRPr="006B422F" w:rsidRDefault="006B422F" w:rsidP="00BC3495">
      <w:pPr>
        <w:pStyle w:val="PreformattedText"/>
        <w:jc w:val="both"/>
        <w:rPr>
          <w:sz w:val="28"/>
          <w:szCs w:val="28"/>
        </w:rPr>
      </w:pPr>
      <w:r w:rsidRPr="006B422F">
        <w:rPr>
          <w:sz w:val="28"/>
          <w:szCs w:val="28"/>
        </w:rPr>
        <w:t xml:space="preserve">   История зарождения баскетбола. Развития баскетбола в мире и нашей стране. Достижения баскетболистов России на мировой арене. Международные баскетбольные лиги, сообщества, ассоциации. Российская федерация баскетбола. Лучшие баскетболисты мира и России. Количество занимающихся в России и в мире. Спортивные арены для занятий баскетболом и их состояние. Инвентарь и оборудование. Итоги и анализ выступлений сборных национальных, молодежных и </w:t>
      </w:r>
      <w:r w:rsidRPr="006B422F">
        <w:rPr>
          <w:sz w:val="28"/>
          <w:szCs w:val="28"/>
        </w:rPr>
        <w:lastRenderedPageBreak/>
        <w:t xml:space="preserve">юниорских команд баскетболистов на соревнованиях. Эволюция правил баскетбола с момента зарождения и до наших дней.  </w:t>
      </w:r>
    </w:p>
    <w:p w:rsidR="00BE775B" w:rsidRPr="006B422F" w:rsidRDefault="006B422F" w:rsidP="00BC3495">
      <w:pPr>
        <w:pStyle w:val="PreformattedText"/>
        <w:jc w:val="both"/>
        <w:rPr>
          <w:sz w:val="28"/>
          <w:szCs w:val="28"/>
          <w:u w:val="single"/>
        </w:rPr>
      </w:pPr>
      <w:r w:rsidRPr="006B422F">
        <w:rPr>
          <w:sz w:val="28"/>
          <w:szCs w:val="28"/>
          <w:u w:val="single"/>
        </w:rPr>
        <w:t>Гигиенические знания, умения и навыки.</w:t>
      </w:r>
    </w:p>
    <w:p w:rsidR="00BE775B" w:rsidRPr="006B422F" w:rsidRDefault="006B422F" w:rsidP="00BC3495">
      <w:pPr>
        <w:pStyle w:val="PreformattedText"/>
        <w:jc w:val="both"/>
        <w:rPr>
          <w:sz w:val="28"/>
          <w:szCs w:val="28"/>
        </w:rPr>
      </w:pPr>
      <w:r w:rsidRPr="006B422F">
        <w:rPr>
          <w:sz w:val="28"/>
          <w:szCs w:val="28"/>
        </w:rPr>
        <w:t xml:space="preserve">   Понятия о гигиене. Общие представления об основных системах энергообеспечения человека. Дыхание. Значение дыхания для жизнедеятельности организма. Жизненная емкость легких. Потребление кислорода. Функции пищеварительного аппарата. Гигиенические требования к питанию занимающихся спортом. Гигиена тела. Гигиенические требования к спортивной одежде и обуви. Самомассаж. Спортивный массаж. Баня. Основные приемы и виды массажа.</w:t>
      </w:r>
    </w:p>
    <w:p w:rsidR="00BE775B" w:rsidRPr="006B422F" w:rsidRDefault="006B422F" w:rsidP="00BC3495">
      <w:pPr>
        <w:pStyle w:val="PreformattedText"/>
        <w:jc w:val="both"/>
        <w:rPr>
          <w:sz w:val="28"/>
          <w:szCs w:val="28"/>
          <w:u w:val="single"/>
        </w:rPr>
      </w:pPr>
      <w:r w:rsidRPr="006B422F">
        <w:rPr>
          <w:sz w:val="28"/>
          <w:szCs w:val="28"/>
          <w:u w:val="single"/>
        </w:rPr>
        <w:t>Основы спортивного питания</w:t>
      </w:r>
    </w:p>
    <w:p w:rsidR="00BE775B" w:rsidRPr="006B422F" w:rsidRDefault="006B422F" w:rsidP="00BC3495">
      <w:pPr>
        <w:pStyle w:val="PreformattedText"/>
        <w:jc w:val="both"/>
        <w:rPr>
          <w:sz w:val="28"/>
          <w:szCs w:val="28"/>
        </w:rPr>
      </w:pPr>
      <w:r w:rsidRPr="006B422F">
        <w:rPr>
          <w:sz w:val="28"/>
          <w:szCs w:val="28"/>
        </w:rPr>
        <w:t xml:space="preserve">  Особенности пищеварения при мышечной работе. Понятия о рациональном питании и общем расходе энергии. Значение витаминов и минеральных солей, их нормы. Режим питания, регулирование веса. Пищевые отравления и их профилактика.</w:t>
      </w:r>
    </w:p>
    <w:p w:rsidR="00BE775B" w:rsidRPr="006B422F" w:rsidRDefault="006B422F" w:rsidP="00BC3495">
      <w:pPr>
        <w:pStyle w:val="PreformattedText"/>
        <w:jc w:val="both"/>
        <w:rPr>
          <w:sz w:val="28"/>
          <w:szCs w:val="28"/>
        </w:rPr>
      </w:pPr>
      <w:r w:rsidRPr="006B422F">
        <w:rPr>
          <w:sz w:val="28"/>
          <w:szCs w:val="28"/>
          <w:u w:val="single"/>
        </w:rPr>
        <w:t>Режим дня, закаливание организма, здоровый образ жизни</w:t>
      </w:r>
      <w:r w:rsidRPr="006B422F">
        <w:rPr>
          <w:sz w:val="28"/>
          <w:szCs w:val="28"/>
        </w:rPr>
        <w:t>.</w:t>
      </w:r>
    </w:p>
    <w:p w:rsidR="00BE775B" w:rsidRPr="006B422F" w:rsidRDefault="006B422F" w:rsidP="00BC3495">
      <w:pPr>
        <w:pStyle w:val="PreformattedText"/>
        <w:jc w:val="both"/>
        <w:rPr>
          <w:sz w:val="28"/>
          <w:szCs w:val="28"/>
        </w:rPr>
      </w:pPr>
      <w:r w:rsidRPr="006B422F">
        <w:rPr>
          <w:sz w:val="28"/>
          <w:szCs w:val="28"/>
        </w:rPr>
        <w:t xml:space="preserve">   Понятие режима дня спортсмена и школьника. Значение сна, утренней гигиенической гимнастике для юного спортсмена. Режим дня во время соревнований. Профилактика вредных привычек. Средства и методы закаливания организма. Восстановительные мероприятия в спорте. Проведение восстановительных мероприятий после напряженных тренировочных нагрузок. Активный отдых. Характеристики соблюдения здорового образа жизни школьника. Вредные привычки – курение, употребление спиртных напитков. Уровень физического развития баскетболиста. Мотивация к регулярным занятиям спортом.</w:t>
      </w:r>
    </w:p>
    <w:p w:rsidR="00BE775B" w:rsidRPr="006B422F" w:rsidRDefault="006B422F" w:rsidP="00BC3495">
      <w:pPr>
        <w:pStyle w:val="PreformattedText"/>
        <w:jc w:val="both"/>
        <w:rPr>
          <w:sz w:val="28"/>
          <w:szCs w:val="28"/>
          <w:u w:val="single"/>
        </w:rPr>
      </w:pPr>
      <w:r w:rsidRPr="006B422F">
        <w:rPr>
          <w:sz w:val="28"/>
          <w:szCs w:val="28"/>
          <w:u w:val="single"/>
        </w:rPr>
        <w:t>Строение и функции организма человека.</w:t>
      </w:r>
    </w:p>
    <w:p w:rsidR="00BE775B" w:rsidRPr="006B422F" w:rsidRDefault="006B422F" w:rsidP="00BC3495">
      <w:pPr>
        <w:pStyle w:val="PreformattedText"/>
        <w:jc w:val="both"/>
        <w:rPr>
          <w:sz w:val="28"/>
          <w:szCs w:val="28"/>
        </w:rPr>
      </w:pPr>
      <w:r w:rsidRPr="006B422F">
        <w:rPr>
          <w:sz w:val="28"/>
          <w:szCs w:val="28"/>
        </w:rPr>
        <w:t xml:space="preserve">    Основы анатомии и физиологии человека. Влияние спорта на организм человека. Строение и функции мышц. Изменения в строении и функциях мышц под влиянием занятий спортом, в т.ч. баскетболом. Понятие об анатомическом строении тела человека (костная система, связочный аппарат, мышцы). Общее понятие о системах кровообращения, дыхания, пищеварения, выделения. Патологические состояния  в спорте: перенапряжение сердца, заболевание органов дыхания, острый болевой почечный синдром.</w:t>
      </w:r>
    </w:p>
    <w:p w:rsidR="00BE775B" w:rsidRPr="006B422F" w:rsidRDefault="006B422F" w:rsidP="00BC3495">
      <w:pPr>
        <w:pStyle w:val="PreformattedText"/>
        <w:jc w:val="both"/>
        <w:rPr>
          <w:sz w:val="28"/>
          <w:szCs w:val="28"/>
          <w:u w:val="single"/>
        </w:rPr>
      </w:pPr>
      <w:r w:rsidRPr="006B422F">
        <w:rPr>
          <w:sz w:val="28"/>
          <w:szCs w:val="28"/>
          <w:u w:val="single"/>
        </w:rPr>
        <w:t>Требования охраны труда обучающихся при занятиях баскетболом.</w:t>
      </w:r>
    </w:p>
    <w:p w:rsidR="00BE775B" w:rsidRPr="006B422F" w:rsidRDefault="006B422F" w:rsidP="00BC3495">
      <w:pPr>
        <w:pStyle w:val="PreformattedText"/>
        <w:jc w:val="both"/>
        <w:rPr>
          <w:sz w:val="28"/>
          <w:szCs w:val="28"/>
        </w:rPr>
      </w:pPr>
      <w:r w:rsidRPr="006B422F">
        <w:rPr>
          <w:sz w:val="28"/>
          <w:szCs w:val="28"/>
        </w:rPr>
        <w:t xml:space="preserve">    Инструктаж по охране труда обучающихся при занятии спортом (в т.ч. баскетболом). Травматизм в процессе занятий; оказание первой доврачебной помощи при несчастных случаях. Профилактика спортивного травматизма. Временные ограничения и противопоказания к тренировочным занятиям и соревнованиям. Патологические состояния в спорте: перенапряжение сердца, заболевание органов дыхания, острый болевой почечный синдром. Понятия об утомлении и переутомлении. Причины утомления. Субъективные и объективные признаки утомления. Переутомление. Перенапряжение. Самоконтроль в процессе тренировки. Дневник самоконтроля. Показатели развития. Пульсовая кривая, ЧСС и артериальное давление. Дыхание, глубина дыхания, тонус мускулатуры. Основные понятия о врачебном контроле.</w:t>
      </w:r>
    </w:p>
    <w:p w:rsidR="00BE775B" w:rsidRPr="006B422F" w:rsidRDefault="006B422F" w:rsidP="00BC3495">
      <w:pPr>
        <w:pStyle w:val="PreformattedText"/>
        <w:jc w:val="both"/>
        <w:rPr>
          <w:sz w:val="28"/>
          <w:szCs w:val="28"/>
          <w:u w:val="single"/>
        </w:rPr>
      </w:pPr>
      <w:r w:rsidRPr="006B422F">
        <w:rPr>
          <w:sz w:val="28"/>
          <w:szCs w:val="28"/>
          <w:u w:val="single"/>
        </w:rPr>
        <w:t xml:space="preserve"> Основы спортивной подготовки.</w:t>
      </w:r>
    </w:p>
    <w:p w:rsidR="00BE775B" w:rsidRPr="006B422F" w:rsidRDefault="006B422F" w:rsidP="00BC3495">
      <w:pPr>
        <w:pStyle w:val="PreformattedText"/>
        <w:jc w:val="both"/>
        <w:rPr>
          <w:sz w:val="28"/>
          <w:szCs w:val="28"/>
        </w:rPr>
      </w:pPr>
      <w:r w:rsidRPr="006B422F">
        <w:rPr>
          <w:sz w:val="28"/>
          <w:szCs w:val="28"/>
        </w:rPr>
        <w:t xml:space="preserve">   Понятие о процессе спортивной подготовки. Взаимосвязь соревнований, тренировки и восстановления. Формы организации спортивной тренировки. </w:t>
      </w:r>
      <w:r w:rsidRPr="006B422F">
        <w:rPr>
          <w:sz w:val="28"/>
          <w:szCs w:val="28"/>
        </w:rPr>
        <w:lastRenderedPageBreak/>
        <w:t>Характерные особенности период спортивной тренировки. Единство общей и специальной подготовки. Понятие о тренировочной нагрузке. Основные средства спортивной тренировки. Методы спортивной тренировки. Значение тренировочных и контрольных игр. Специализация и индивидуализация спортивной тренировки. Использование технических и тренажерных средств в спортивной тренировке. Особенности спортивной тренировке юных спортсменов. Самостоятельные занятия: утренняя гигиеническая гимнастика, индивидуальные занятия по совершенствованию физических качеств и техники движений. Составление индивидуальных планов подготовки. Контроль уровня подготовленности. Нормативы по видам подготовки. Учет в процессе спортивной тренировки. Основные сведения о технике игры, о ее значении для роста спортивного мастерства. Средства и методы технической подготовки, Классификация приемов техники игры. Анализ техники изучаемых приемов игры. Методические приемы и средства обучения технике игры. О соединении технической и физической подготовки. Разнообразие технических приемов, показатели надежности техники, целесообразная вариативность. Просмотр кино, видеозаписей игр. Физические качества. Виды силовых способностей: собственно силовые, скоростно-силовые. Понятие быстроты, формы ее проявления. Гибкость и ее развитие. Понятия о ловкости как комплексной способности к освоению техники движения, её виды и способы проявления. Понятия выносливости, её виды и показатели.</w:t>
      </w:r>
    </w:p>
    <w:p w:rsidR="00BE775B" w:rsidRPr="006B422F" w:rsidRDefault="006B422F" w:rsidP="00BC3495">
      <w:pPr>
        <w:pStyle w:val="PreformattedText"/>
        <w:jc w:val="both"/>
        <w:rPr>
          <w:sz w:val="28"/>
          <w:szCs w:val="28"/>
        </w:rPr>
      </w:pPr>
      <w:r w:rsidRPr="006B422F">
        <w:rPr>
          <w:sz w:val="28"/>
          <w:szCs w:val="28"/>
          <w:u w:val="single"/>
        </w:rPr>
        <w:t xml:space="preserve"> Основы законодательства в сфере физической культуры и спорта</w:t>
      </w:r>
    </w:p>
    <w:p w:rsidR="00BE775B" w:rsidRPr="006B422F" w:rsidRDefault="006B422F" w:rsidP="00BC3495">
      <w:pPr>
        <w:pStyle w:val="PreformattedText"/>
        <w:jc w:val="both"/>
        <w:rPr>
          <w:sz w:val="28"/>
          <w:szCs w:val="28"/>
        </w:rPr>
      </w:pPr>
      <w:r w:rsidRPr="006B422F">
        <w:rPr>
          <w:sz w:val="28"/>
          <w:szCs w:val="28"/>
        </w:rPr>
        <w:t xml:space="preserve">   Федеральные стандарты спортивной подготовки по баскетболу.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 Положения о соревнованиях различного уровня (первенства города, края, СФО, России). Основные положения правил игры по мини-баскетболу, правил по баскетболу, официальных правил FIBA.</w:t>
      </w:r>
      <w:r w:rsidR="00AA1A8E">
        <w:rPr>
          <w:sz w:val="28"/>
          <w:szCs w:val="28"/>
        </w:rPr>
        <w:t xml:space="preserve"> </w:t>
      </w:r>
      <w:r w:rsidRPr="006B422F">
        <w:rPr>
          <w:sz w:val="28"/>
          <w:szCs w:val="28"/>
        </w:rPr>
        <w:t>Требования, нормы и условия выполнения ЕВСК для присвоения спортивных разрядов и званий по баскетболу.</w:t>
      </w:r>
    </w:p>
    <w:p w:rsidR="00BE775B" w:rsidRPr="006B422F" w:rsidRDefault="006B422F" w:rsidP="00BC3495">
      <w:pPr>
        <w:pStyle w:val="PreformattedText"/>
        <w:jc w:val="both"/>
        <w:rPr>
          <w:sz w:val="28"/>
          <w:szCs w:val="28"/>
        </w:rPr>
      </w:pPr>
      <w:r w:rsidRPr="006B422F">
        <w:rPr>
          <w:sz w:val="28"/>
          <w:szCs w:val="28"/>
          <w:u w:val="single"/>
        </w:rPr>
        <w:t>Требования к оборудованию, инвентарю и спортивной экипировке.</w:t>
      </w:r>
    </w:p>
    <w:p w:rsidR="00BE775B" w:rsidRPr="006B422F" w:rsidRDefault="006B422F" w:rsidP="00BC3495">
      <w:pPr>
        <w:pStyle w:val="PreformattedText"/>
        <w:jc w:val="both"/>
        <w:rPr>
          <w:sz w:val="28"/>
          <w:szCs w:val="28"/>
        </w:rPr>
      </w:pPr>
      <w:r w:rsidRPr="006B422F">
        <w:rPr>
          <w:sz w:val="28"/>
          <w:szCs w:val="28"/>
        </w:rPr>
        <w:t xml:space="preserve">    Требования к спортивной одежде и обуви для занятий спортом (в т.ч. баскетболом, на улице, в лесу, в зале, в бассейне). Специальная игровая и тренировочная форма баскетболиста (размеры номеров, обязательные и допустимые логотипы и т.п.) Размеры баскетбольных площадок и её разметка. Необходимое оборудование для занятий спортом, в т.ч. баскетболом (баскетбольные фермы, баскетбольные щиты, кольца) и их стандарты. Перечень инвентаря для занятия баскетболом (в т.ч. для общей и специальной физической подготовки) и его размеры. Охрана труда обучающихся при работе со спортивным инвентарём.</w:t>
      </w:r>
    </w:p>
    <w:p w:rsidR="00BE775B" w:rsidRPr="006B422F" w:rsidRDefault="006B422F" w:rsidP="00440466">
      <w:pPr>
        <w:pStyle w:val="PreformattedText"/>
        <w:jc w:val="center"/>
        <w:rPr>
          <w:sz w:val="28"/>
          <w:szCs w:val="28"/>
        </w:rPr>
      </w:pPr>
      <w:r w:rsidRPr="006B422F">
        <w:rPr>
          <w:b/>
          <w:bCs/>
          <w:sz w:val="28"/>
          <w:szCs w:val="28"/>
        </w:rPr>
        <w:t>3.2.</w:t>
      </w:r>
      <w:r w:rsidRPr="006B422F">
        <w:rPr>
          <w:sz w:val="28"/>
          <w:szCs w:val="28"/>
        </w:rPr>
        <w:t>Общая физическая подгото</w:t>
      </w:r>
      <w:r w:rsidR="00CA041A">
        <w:rPr>
          <w:sz w:val="28"/>
          <w:szCs w:val="28"/>
        </w:rPr>
        <w:t xml:space="preserve">вка </w:t>
      </w:r>
      <w:r w:rsidR="00440466">
        <w:rPr>
          <w:sz w:val="28"/>
          <w:szCs w:val="28"/>
        </w:rPr>
        <w:t>(табл. 3</w:t>
      </w:r>
      <w:r w:rsidR="00CA041A">
        <w:rPr>
          <w:sz w:val="28"/>
          <w:szCs w:val="28"/>
        </w:rPr>
        <w:t>,</w:t>
      </w:r>
      <w:r w:rsidRPr="006B422F">
        <w:rPr>
          <w:sz w:val="28"/>
          <w:szCs w:val="28"/>
        </w:rPr>
        <w:t xml:space="preserve"> 8).</w:t>
      </w:r>
    </w:p>
    <w:p w:rsidR="00BE775B" w:rsidRPr="006B422F" w:rsidRDefault="006B422F" w:rsidP="00BC3495">
      <w:pPr>
        <w:pStyle w:val="PreformattedText"/>
        <w:jc w:val="both"/>
        <w:rPr>
          <w:sz w:val="28"/>
          <w:szCs w:val="28"/>
        </w:rPr>
      </w:pPr>
      <w:r w:rsidRPr="006B422F">
        <w:rPr>
          <w:sz w:val="28"/>
          <w:szCs w:val="28"/>
        </w:rPr>
        <w:t xml:space="preserve">    Изложение программного материала в отдельных случаях, для практических занятий носит характер последовательного описания перечня основных средств подготовки для решения задач соответствующего года подготовки. Физическая подготовка в баскетболе складывается из двух видов       </w:t>
      </w:r>
    </w:p>
    <w:p w:rsidR="00BE775B" w:rsidRPr="006B422F" w:rsidRDefault="006B422F" w:rsidP="00BC3495">
      <w:pPr>
        <w:pStyle w:val="PreformattedText"/>
        <w:jc w:val="both"/>
        <w:rPr>
          <w:sz w:val="28"/>
          <w:szCs w:val="28"/>
        </w:rPr>
      </w:pPr>
      <w:r w:rsidRPr="006B422F">
        <w:rPr>
          <w:sz w:val="28"/>
          <w:szCs w:val="28"/>
        </w:rPr>
        <w:lastRenderedPageBreak/>
        <w:t xml:space="preserve">   – общей и специальной физической подготовки. Между ними существует тесная связь. Общая физическая подготовка  </w:t>
      </w:r>
    </w:p>
    <w:p w:rsidR="00BE775B" w:rsidRPr="006B422F" w:rsidRDefault="006B422F" w:rsidP="00BC3495">
      <w:pPr>
        <w:pStyle w:val="PreformattedText"/>
        <w:jc w:val="both"/>
        <w:rPr>
          <w:sz w:val="28"/>
          <w:szCs w:val="28"/>
        </w:rPr>
      </w:pPr>
      <w:r w:rsidRPr="006B422F">
        <w:rPr>
          <w:sz w:val="28"/>
          <w:szCs w:val="28"/>
        </w:rPr>
        <w:t xml:space="preserve">   – процесс разностороннего воспитания физических способностей и повышения уровня общей работоспособности организма спортсмена.  </w:t>
      </w:r>
    </w:p>
    <w:p w:rsidR="00BE775B" w:rsidRPr="006B422F" w:rsidRDefault="006B422F" w:rsidP="00BC3495">
      <w:pPr>
        <w:pStyle w:val="PreformattedText"/>
        <w:jc w:val="both"/>
        <w:rPr>
          <w:sz w:val="28"/>
          <w:szCs w:val="28"/>
        </w:rPr>
      </w:pPr>
      <w:r w:rsidRPr="006B422F">
        <w:rPr>
          <w:sz w:val="28"/>
          <w:szCs w:val="28"/>
        </w:rPr>
        <w:t xml:space="preserve">  Задачи ОФП на всех этапах подготовки:</w:t>
      </w:r>
    </w:p>
    <w:p w:rsidR="00BE775B" w:rsidRPr="006B422F" w:rsidRDefault="006B422F" w:rsidP="00BC3495">
      <w:pPr>
        <w:pStyle w:val="PreformattedText"/>
        <w:numPr>
          <w:ilvl w:val="0"/>
          <w:numId w:val="20"/>
        </w:numPr>
        <w:jc w:val="both"/>
        <w:rPr>
          <w:sz w:val="28"/>
          <w:szCs w:val="28"/>
        </w:rPr>
      </w:pPr>
      <w:r w:rsidRPr="006B422F">
        <w:rPr>
          <w:sz w:val="28"/>
          <w:szCs w:val="28"/>
        </w:rPr>
        <w:t xml:space="preserve">    развитие основных физических качеств (гибкости, быстроты, силы, координации, выносливости) и  </w:t>
      </w:r>
    </w:p>
    <w:p w:rsidR="00BE775B" w:rsidRPr="006B422F" w:rsidRDefault="006B422F" w:rsidP="00BC3495">
      <w:pPr>
        <w:pStyle w:val="PreformattedText"/>
        <w:jc w:val="both"/>
        <w:rPr>
          <w:sz w:val="28"/>
          <w:szCs w:val="28"/>
        </w:rPr>
      </w:pPr>
      <w:r w:rsidRPr="006B422F">
        <w:rPr>
          <w:sz w:val="28"/>
          <w:szCs w:val="28"/>
        </w:rPr>
        <w:t xml:space="preserve">   их гармоничное сочетание применительно к специфике занятий избранным видом спорта;</w:t>
      </w:r>
    </w:p>
    <w:p w:rsidR="00BE775B" w:rsidRPr="006B422F" w:rsidRDefault="006B422F" w:rsidP="00BC3495">
      <w:pPr>
        <w:pStyle w:val="PreformattedText"/>
        <w:numPr>
          <w:ilvl w:val="0"/>
          <w:numId w:val="20"/>
        </w:numPr>
        <w:jc w:val="both"/>
        <w:rPr>
          <w:sz w:val="28"/>
          <w:szCs w:val="28"/>
        </w:rPr>
      </w:pPr>
      <w:r w:rsidRPr="006B422F">
        <w:rPr>
          <w:sz w:val="28"/>
          <w:szCs w:val="28"/>
        </w:rPr>
        <w:t xml:space="preserve">   освоение комплексов физических упражнений;</w:t>
      </w:r>
    </w:p>
    <w:p w:rsidR="00BE775B" w:rsidRPr="00BC4FA2" w:rsidRDefault="006B422F" w:rsidP="00BC3495">
      <w:pPr>
        <w:pStyle w:val="PreformattedText"/>
        <w:numPr>
          <w:ilvl w:val="0"/>
          <w:numId w:val="20"/>
        </w:numPr>
        <w:jc w:val="both"/>
        <w:rPr>
          <w:sz w:val="28"/>
          <w:szCs w:val="28"/>
        </w:rPr>
      </w:pPr>
      <w:r w:rsidRPr="006B422F">
        <w:rPr>
          <w:sz w:val="28"/>
          <w:szCs w:val="28"/>
        </w:rPr>
        <w:t xml:space="preserve">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BE775B" w:rsidRPr="006B422F" w:rsidRDefault="00BC4FA2" w:rsidP="00BC4FA2">
      <w:pPr>
        <w:pStyle w:val="PreformattedText"/>
        <w:jc w:val="right"/>
        <w:rPr>
          <w:sz w:val="28"/>
          <w:szCs w:val="28"/>
        </w:rPr>
      </w:pPr>
      <w:r>
        <w:rPr>
          <w:sz w:val="28"/>
          <w:szCs w:val="28"/>
        </w:rPr>
        <w:t>Таблица 3</w:t>
      </w:r>
      <w:r w:rsidR="006B422F" w:rsidRPr="006B422F">
        <w:rPr>
          <w:sz w:val="28"/>
          <w:szCs w:val="28"/>
        </w:rPr>
        <w:t>.</w:t>
      </w:r>
    </w:p>
    <w:p w:rsidR="00BE775B" w:rsidRPr="006B422F" w:rsidRDefault="006B422F" w:rsidP="00BC4FA2">
      <w:pPr>
        <w:pStyle w:val="PreformattedText"/>
        <w:jc w:val="center"/>
        <w:rPr>
          <w:sz w:val="28"/>
          <w:szCs w:val="28"/>
        </w:rPr>
      </w:pPr>
      <w:r w:rsidRPr="006B422F">
        <w:rPr>
          <w:sz w:val="28"/>
          <w:szCs w:val="28"/>
        </w:rPr>
        <w:t>Распределение общеподготовительные и специально-подготовительных упражнений по годам обучение в рамках ОФП</w:t>
      </w:r>
    </w:p>
    <w:p w:rsidR="00BE775B" w:rsidRPr="006B422F" w:rsidRDefault="00BE775B" w:rsidP="00BC3495">
      <w:pPr>
        <w:pStyle w:val="PreformattedText"/>
        <w:jc w:val="both"/>
        <w:rPr>
          <w:sz w:val="28"/>
          <w:szCs w:val="28"/>
        </w:rPr>
      </w:pPr>
    </w:p>
    <w:tbl>
      <w:tblPr>
        <w:tblW w:w="8838" w:type="dxa"/>
        <w:tblInd w:w="45" w:type="dxa"/>
        <w:tblLayout w:type="fixed"/>
        <w:tblCellMar>
          <w:left w:w="10" w:type="dxa"/>
          <w:right w:w="10" w:type="dxa"/>
        </w:tblCellMar>
        <w:tblLook w:val="0000" w:firstRow="0" w:lastRow="0" w:firstColumn="0" w:lastColumn="0" w:noHBand="0" w:noVBand="0"/>
      </w:tblPr>
      <w:tblGrid>
        <w:gridCol w:w="1650"/>
        <w:gridCol w:w="2265"/>
        <w:gridCol w:w="885"/>
        <w:gridCol w:w="780"/>
        <w:gridCol w:w="660"/>
        <w:gridCol w:w="645"/>
        <w:gridCol w:w="705"/>
        <w:gridCol w:w="630"/>
        <w:gridCol w:w="618"/>
      </w:tblGrid>
      <w:tr w:rsidR="00BE775B" w:rsidRPr="006B422F" w:rsidTr="00BE775B">
        <w:tc>
          <w:tcPr>
            <w:tcW w:w="3915" w:type="dxa"/>
            <w:gridSpan w:val="2"/>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307C51" w:rsidP="00BC3495">
            <w:pPr>
              <w:pStyle w:val="TableContents"/>
              <w:jc w:val="both"/>
              <w:rPr>
                <w:rFonts w:eastAsia="Times New Roman" w:cs="Times New Roman"/>
                <w:sz w:val="20"/>
                <w:szCs w:val="20"/>
              </w:rPr>
            </w:pPr>
            <w:r w:rsidRPr="00117057">
              <w:rPr>
                <w:rFonts w:eastAsia="Times New Roman" w:cs="Times New Roman"/>
                <w:sz w:val="20"/>
                <w:szCs w:val="20"/>
              </w:rPr>
              <w:t>У</w:t>
            </w:r>
            <w:r w:rsidR="006B422F" w:rsidRPr="00117057">
              <w:rPr>
                <w:rFonts w:eastAsia="Times New Roman" w:cs="Times New Roman"/>
                <w:sz w:val="20"/>
                <w:szCs w:val="20"/>
              </w:rPr>
              <w:t>пражнения\год подготовки</w:t>
            </w:r>
          </w:p>
        </w:tc>
        <w:tc>
          <w:tcPr>
            <w:tcW w:w="166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Этап НП</w:t>
            </w:r>
          </w:p>
        </w:tc>
        <w:tc>
          <w:tcPr>
            <w:tcW w:w="3258"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Этап УТП</w:t>
            </w:r>
          </w:p>
        </w:tc>
      </w:tr>
      <w:tr w:rsidR="00BE775B" w:rsidRPr="006B422F" w:rsidTr="00BE775B">
        <w:tc>
          <w:tcPr>
            <w:tcW w:w="3915" w:type="dxa"/>
            <w:gridSpan w:val="2"/>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1-й</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2-й</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1-й</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2-й</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3-й</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4-й</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5-й</w:t>
            </w:r>
          </w:p>
        </w:tc>
      </w:tr>
      <w:tr w:rsidR="00BE775B" w:rsidRPr="006B422F" w:rsidTr="00BE775B">
        <w:tc>
          <w:tcPr>
            <w:tcW w:w="165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Общеподготовительные (% от всего ОФП в год)</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Строевые упражнения</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5</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5</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w:t>
            </w:r>
          </w:p>
        </w:tc>
      </w:tr>
      <w:tr w:rsidR="00BE775B" w:rsidRPr="006B422F" w:rsidTr="00BE775B">
        <w:tc>
          <w:tcPr>
            <w:tcW w:w="1650"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Упражнения для мышц рук и плечевого пояса</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15</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15</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15</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15</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15</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16</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18</w:t>
            </w:r>
          </w:p>
        </w:tc>
      </w:tr>
      <w:tr w:rsidR="00BE775B" w:rsidRPr="006B422F" w:rsidTr="00BE775B">
        <w:tc>
          <w:tcPr>
            <w:tcW w:w="1650"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Упражнения для мышц ног</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10</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15</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15</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25</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25</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25</w:t>
            </w:r>
          </w:p>
        </w:tc>
      </w:tr>
      <w:tr w:rsidR="00BE775B" w:rsidRPr="006B422F" w:rsidTr="00BE775B">
        <w:tc>
          <w:tcPr>
            <w:tcW w:w="1650"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Упражнения для мышц шеи и туловища</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10</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15</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15</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13</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r>
      <w:tr w:rsidR="00BE775B" w:rsidRPr="006B422F" w:rsidTr="00BE775B">
        <w:tc>
          <w:tcPr>
            <w:tcW w:w="1650"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Упражнения для всех групп мышц</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15</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15</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18</w:t>
            </w:r>
          </w:p>
        </w:tc>
      </w:tr>
      <w:tr w:rsidR="00BE775B" w:rsidRPr="006B422F" w:rsidTr="00BE775B">
        <w:tc>
          <w:tcPr>
            <w:tcW w:w="1650"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Полоса препятствий</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10</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10</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10</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10</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9</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9</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9</w:t>
            </w:r>
          </w:p>
        </w:tc>
      </w:tr>
      <w:tr w:rsidR="00BE775B" w:rsidRPr="006B422F" w:rsidTr="00BE775B">
        <w:tc>
          <w:tcPr>
            <w:tcW w:w="1650"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Подвижные игры</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15</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13</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10</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5</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5</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5</w:t>
            </w:r>
          </w:p>
        </w:tc>
      </w:tr>
      <w:tr w:rsidR="00BE775B" w:rsidRPr="006B422F" w:rsidTr="00BE775B">
        <w:tc>
          <w:tcPr>
            <w:tcW w:w="1650"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Упражнения для развития гибкости</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15</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10</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10</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10</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5</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4</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4</w:t>
            </w:r>
          </w:p>
        </w:tc>
      </w:tr>
      <w:tr w:rsidR="00BE775B" w:rsidRPr="006B422F" w:rsidTr="00BE775B">
        <w:tc>
          <w:tcPr>
            <w:tcW w:w="165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Специально подготовитель-ные (%от всего ОФП в год</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Упражнения для развития силы</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40</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50</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60</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70</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65</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65</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70</w:t>
            </w:r>
          </w:p>
        </w:tc>
      </w:tr>
      <w:tr w:rsidR="00BE775B" w:rsidRPr="006B422F" w:rsidTr="00BE775B">
        <w:tc>
          <w:tcPr>
            <w:tcW w:w="1650"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Упражнения для развития общей выносливости</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60</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50</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40</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30</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35</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35</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30</w:t>
            </w:r>
          </w:p>
        </w:tc>
      </w:tr>
    </w:tbl>
    <w:p w:rsidR="00BE775B" w:rsidRPr="006B422F" w:rsidRDefault="00BE775B" w:rsidP="00BC3495">
      <w:pPr>
        <w:pStyle w:val="PreformattedText"/>
        <w:jc w:val="both"/>
        <w:rPr>
          <w:sz w:val="28"/>
          <w:szCs w:val="28"/>
        </w:rPr>
      </w:pPr>
    </w:p>
    <w:p w:rsidR="00BE775B" w:rsidRPr="006B422F" w:rsidRDefault="00BE775B" w:rsidP="00BC3495">
      <w:pPr>
        <w:pStyle w:val="PreformattedText"/>
        <w:jc w:val="both"/>
        <w:rPr>
          <w:sz w:val="28"/>
          <w:szCs w:val="28"/>
        </w:rPr>
      </w:pPr>
    </w:p>
    <w:p w:rsidR="00BE775B" w:rsidRPr="006B422F" w:rsidRDefault="006B422F" w:rsidP="00BC4FA2">
      <w:pPr>
        <w:pStyle w:val="PreformattedText"/>
        <w:jc w:val="center"/>
        <w:rPr>
          <w:b/>
          <w:bCs/>
          <w:sz w:val="28"/>
          <w:szCs w:val="28"/>
        </w:rPr>
      </w:pPr>
      <w:r w:rsidRPr="006B422F">
        <w:rPr>
          <w:b/>
          <w:bCs/>
          <w:sz w:val="28"/>
          <w:szCs w:val="28"/>
        </w:rPr>
        <w:t>Общеподготовительные упражнения для включения в комплексы ОФП на всех этапах под</w:t>
      </w:r>
      <w:r w:rsidR="00440466">
        <w:rPr>
          <w:b/>
          <w:bCs/>
          <w:sz w:val="28"/>
          <w:szCs w:val="28"/>
        </w:rPr>
        <w:t>готовки баскетболиста (табл.3</w:t>
      </w:r>
      <w:r w:rsidR="00CA041A">
        <w:rPr>
          <w:b/>
          <w:bCs/>
          <w:sz w:val="28"/>
          <w:szCs w:val="28"/>
        </w:rPr>
        <w:t>,</w:t>
      </w:r>
      <w:r w:rsidRPr="006B422F">
        <w:rPr>
          <w:b/>
          <w:bCs/>
          <w:sz w:val="28"/>
          <w:szCs w:val="28"/>
        </w:rPr>
        <w:t xml:space="preserve"> 9):</w:t>
      </w:r>
    </w:p>
    <w:p w:rsidR="00BE775B" w:rsidRPr="006B422F" w:rsidRDefault="006B422F" w:rsidP="00BC3495">
      <w:pPr>
        <w:pStyle w:val="PreformattedText"/>
        <w:jc w:val="both"/>
        <w:rPr>
          <w:sz w:val="28"/>
          <w:szCs w:val="28"/>
        </w:rPr>
      </w:pPr>
      <w:r w:rsidRPr="006B422F">
        <w:rPr>
          <w:sz w:val="28"/>
          <w:szCs w:val="28"/>
          <w:u w:val="single"/>
        </w:rPr>
        <w:t xml:space="preserve"> Строевые упражнения:</w:t>
      </w:r>
    </w:p>
    <w:p w:rsidR="00BE775B" w:rsidRPr="006B422F" w:rsidRDefault="006B422F" w:rsidP="00BC3495">
      <w:pPr>
        <w:pStyle w:val="PreformattedText"/>
        <w:jc w:val="both"/>
        <w:rPr>
          <w:sz w:val="28"/>
          <w:szCs w:val="28"/>
        </w:rPr>
      </w:pPr>
      <w:r w:rsidRPr="006B422F">
        <w:rPr>
          <w:sz w:val="28"/>
          <w:szCs w:val="28"/>
        </w:rPr>
        <w:t xml:space="preserve">   Шеренга, колонна, фланг, интервал, дистанция. Перестроения: в одну, две шеренги, в колонну по одному, по два. Сомкнутый и разомкнутый строй. Виды размыкания. Построение. Выравнивание строя, расчет в строю, повороты на месте. Переход на ходьбу, бег, на шаг. Остановка. Изменение скорости движения строя.</w:t>
      </w:r>
    </w:p>
    <w:p w:rsidR="00BE775B" w:rsidRPr="006B422F" w:rsidRDefault="006B422F" w:rsidP="00BC3495">
      <w:pPr>
        <w:pStyle w:val="PreformattedText"/>
        <w:jc w:val="both"/>
        <w:rPr>
          <w:sz w:val="28"/>
          <w:szCs w:val="28"/>
        </w:rPr>
      </w:pPr>
      <w:r w:rsidRPr="006B422F">
        <w:rPr>
          <w:sz w:val="28"/>
          <w:szCs w:val="28"/>
          <w:u w:val="single"/>
        </w:rPr>
        <w:t>Упражнения для мышц рук и плечевого пояса:</w:t>
      </w:r>
    </w:p>
    <w:p w:rsidR="00BE775B" w:rsidRPr="006B422F" w:rsidRDefault="006B422F" w:rsidP="00BC3495">
      <w:pPr>
        <w:pStyle w:val="PreformattedText"/>
        <w:jc w:val="both"/>
        <w:rPr>
          <w:sz w:val="28"/>
          <w:szCs w:val="28"/>
        </w:rPr>
      </w:pPr>
      <w:r w:rsidRPr="006B422F">
        <w:rPr>
          <w:sz w:val="28"/>
          <w:szCs w:val="28"/>
        </w:rPr>
        <w:lastRenderedPageBreak/>
        <w:t xml:space="preserve">    Сгибание и разгибание рук, вращения махи, отведение и приведение, рывки одновременно обеими руками и поочередно – из различных исходных положений, стоя на месте и в движении.</w:t>
      </w:r>
    </w:p>
    <w:p w:rsidR="00BE775B" w:rsidRPr="006B422F" w:rsidRDefault="006B422F" w:rsidP="00BC3495">
      <w:pPr>
        <w:pStyle w:val="PreformattedText"/>
        <w:jc w:val="both"/>
        <w:rPr>
          <w:sz w:val="28"/>
          <w:szCs w:val="28"/>
          <w:u w:val="single"/>
        </w:rPr>
      </w:pPr>
      <w:r w:rsidRPr="006B422F">
        <w:rPr>
          <w:sz w:val="28"/>
          <w:szCs w:val="28"/>
          <w:u w:val="single"/>
        </w:rPr>
        <w:t xml:space="preserve"> Упражнения для мышц ног:</w:t>
      </w:r>
    </w:p>
    <w:p w:rsidR="00BE775B" w:rsidRPr="006B422F" w:rsidRDefault="006B422F" w:rsidP="00BC3495">
      <w:pPr>
        <w:pStyle w:val="PreformattedText"/>
        <w:jc w:val="both"/>
        <w:rPr>
          <w:sz w:val="28"/>
          <w:szCs w:val="28"/>
        </w:rPr>
      </w:pPr>
      <w:r w:rsidRPr="006B422F">
        <w:rPr>
          <w:sz w:val="28"/>
          <w:szCs w:val="28"/>
        </w:rPr>
        <w:t xml:space="preserve">   Поднимание на носки; сгибание ног в тазобедренных суставах; приседания; отведения; приведения и мах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BE775B" w:rsidRPr="006B422F" w:rsidRDefault="006B422F" w:rsidP="00BC3495">
      <w:pPr>
        <w:pStyle w:val="PreformattedText"/>
        <w:jc w:val="both"/>
        <w:rPr>
          <w:sz w:val="28"/>
          <w:szCs w:val="28"/>
          <w:u w:val="single"/>
        </w:rPr>
      </w:pPr>
      <w:r w:rsidRPr="006B422F">
        <w:rPr>
          <w:sz w:val="28"/>
          <w:szCs w:val="28"/>
          <w:u w:val="single"/>
        </w:rPr>
        <w:t xml:space="preserve"> Упражнения для мышц шеи и туловища:</w:t>
      </w:r>
    </w:p>
    <w:p w:rsidR="00BE775B" w:rsidRPr="006B422F" w:rsidRDefault="006B422F" w:rsidP="00BC3495">
      <w:pPr>
        <w:pStyle w:val="PreformattedText"/>
        <w:jc w:val="both"/>
        <w:rPr>
          <w:sz w:val="28"/>
          <w:szCs w:val="28"/>
        </w:rPr>
      </w:pPr>
      <w:r w:rsidRPr="006B422F">
        <w:rPr>
          <w:sz w:val="28"/>
          <w:szCs w:val="28"/>
        </w:rPr>
        <w:t xml:space="preserve">    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rsidR="00BE775B" w:rsidRPr="006B422F" w:rsidRDefault="006B422F" w:rsidP="00BC3495">
      <w:pPr>
        <w:pStyle w:val="PreformattedText"/>
        <w:jc w:val="both"/>
        <w:rPr>
          <w:sz w:val="28"/>
          <w:szCs w:val="28"/>
          <w:u w:val="single"/>
        </w:rPr>
      </w:pPr>
      <w:r w:rsidRPr="006B422F">
        <w:rPr>
          <w:sz w:val="28"/>
          <w:szCs w:val="28"/>
          <w:u w:val="single"/>
        </w:rPr>
        <w:t xml:space="preserve"> Упражнения для всех групп мышц:</w:t>
      </w:r>
    </w:p>
    <w:p w:rsidR="00BE775B" w:rsidRPr="006B422F" w:rsidRDefault="006B422F" w:rsidP="00BC3495">
      <w:pPr>
        <w:pStyle w:val="PreformattedText"/>
        <w:jc w:val="both"/>
        <w:rPr>
          <w:sz w:val="28"/>
          <w:szCs w:val="28"/>
        </w:rPr>
      </w:pPr>
      <w:r w:rsidRPr="006B422F">
        <w:rPr>
          <w:sz w:val="28"/>
          <w:szCs w:val="28"/>
        </w:rPr>
        <w:t xml:space="preserve">    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  </w:t>
      </w:r>
    </w:p>
    <w:p w:rsidR="00BE775B" w:rsidRPr="006B422F" w:rsidRDefault="006B422F" w:rsidP="00BC3495">
      <w:pPr>
        <w:pStyle w:val="PreformattedText"/>
        <w:jc w:val="both"/>
        <w:rPr>
          <w:sz w:val="28"/>
          <w:szCs w:val="28"/>
          <w:u w:val="single"/>
        </w:rPr>
      </w:pPr>
      <w:r w:rsidRPr="006B422F">
        <w:rPr>
          <w:sz w:val="28"/>
          <w:szCs w:val="28"/>
          <w:u w:val="single"/>
        </w:rPr>
        <w:t xml:space="preserve"> Полоса препятствий:</w:t>
      </w:r>
    </w:p>
    <w:p w:rsidR="00BE775B" w:rsidRPr="006B422F" w:rsidRDefault="006B422F" w:rsidP="00BC3495">
      <w:pPr>
        <w:pStyle w:val="PreformattedText"/>
        <w:jc w:val="both"/>
        <w:rPr>
          <w:sz w:val="28"/>
          <w:szCs w:val="28"/>
        </w:rPr>
      </w:pPr>
      <w:r w:rsidRPr="006B422F">
        <w:rPr>
          <w:sz w:val="28"/>
          <w:szCs w:val="28"/>
        </w:rPr>
        <w:t xml:space="preserve">    С перелезанием, пролезанием, перепрыгиванием, кувырками, с различными перемещениями, переноской нескольких предметов одновременно (четырех баскетбольных мячей), ловлей и метанием мячей. Игра в мини-футбол, теннис большой, волейбол, бадминтон.</w:t>
      </w:r>
    </w:p>
    <w:p w:rsidR="00BE775B" w:rsidRPr="006B422F" w:rsidRDefault="006B422F" w:rsidP="00BC3495">
      <w:pPr>
        <w:pStyle w:val="PreformattedText"/>
        <w:jc w:val="both"/>
        <w:rPr>
          <w:sz w:val="28"/>
          <w:szCs w:val="28"/>
        </w:rPr>
      </w:pPr>
      <w:r w:rsidRPr="006B422F">
        <w:rPr>
          <w:sz w:val="28"/>
          <w:szCs w:val="28"/>
          <w:u w:val="single"/>
        </w:rPr>
        <w:t xml:space="preserve"> Подвижные игры:</w:t>
      </w:r>
    </w:p>
    <w:p w:rsidR="00BE775B" w:rsidRPr="006B422F" w:rsidRDefault="006B422F" w:rsidP="00BC3495">
      <w:pPr>
        <w:pStyle w:val="PreformattedText"/>
        <w:jc w:val="both"/>
        <w:rPr>
          <w:sz w:val="28"/>
          <w:szCs w:val="28"/>
        </w:rPr>
      </w:pPr>
      <w:r w:rsidRPr="006B422F">
        <w:rPr>
          <w:sz w:val="28"/>
          <w:szCs w:val="28"/>
        </w:rPr>
        <w:t xml:space="preserve">   «День и ночь», «Салки без мяча», «Караси и щуки», «Волк во рву», «Третий лишний», «Удочка», «Круговая лапта», «Гонка мячей», «Невод», «Метко в цель», «Подвижная цель», «Мяч среднему», «Охотники и утки», «Перестрелка».</w:t>
      </w:r>
      <w:r w:rsidR="00AA1A8E">
        <w:rPr>
          <w:sz w:val="28"/>
          <w:szCs w:val="28"/>
        </w:rPr>
        <w:t xml:space="preserve"> </w:t>
      </w:r>
      <w:r w:rsidRPr="006B422F">
        <w:rPr>
          <w:sz w:val="28"/>
          <w:szCs w:val="28"/>
        </w:rPr>
        <w:t>«Перетягивание через черту», «Вызывай смену», «Ловцы», «Мяч ловцу», «Борьба за мяч», «Перетягивание каната», «Догоняшки с ведением мяча», «Догоняшки с передачами мяча», «Расколдуйте меня вороного коня», «Убегай-ка по линиям», «Выбей мяч», «Пятнашки». Комбинированные эстафеты, «Эстафета баскетболистов», «Эстафета футболистов», «Эстафета с бегом», «Эстафета с прыжками», «Встречная эстафета с мячом».</w:t>
      </w:r>
    </w:p>
    <w:p w:rsidR="00BE775B" w:rsidRPr="006B422F" w:rsidRDefault="006B422F" w:rsidP="00BC3495">
      <w:pPr>
        <w:pStyle w:val="PreformattedText"/>
        <w:jc w:val="both"/>
        <w:rPr>
          <w:sz w:val="28"/>
          <w:szCs w:val="28"/>
        </w:rPr>
      </w:pPr>
      <w:r w:rsidRPr="006B422F">
        <w:rPr>
          <w:sz w:val="28"/>
          <w:szCs w:val="28"/>
          <w:u w:val="single"/>
        </w:rPr>
        <w:t>Упражнения для развития гибкости:</w:t>
      </w:r>
    </w:p>
    <w:p w:rsidR="00BE775B" w:rsidRPr="006B422F" w:rsidRDefault="006B422F" w:rsidP="00BC3495">
      <w:pPr>
        <w:pStyle w:val="PreformattedText"/>
        <w:jc w:val="both"/>
        <w:rPr>
          <w:sz w:val="28"/>
          <w:szCs w:val="28"/>
        </w:rPr>
      </w:pPr>
      <w:r w:rsidRPr="006B422F">
        <w:rPr>
          <w:sz w:val="28"/>
          <w:szCs w:val="28"/>
        </w:rPr>
        <w:t xml:space="preserve">    Общеразвивающие упражнения с широкой амплитудой движения. Упражнения 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«выкруты» и круги. Упражнения на гимнастической стенке, гимнастической скамейке. Все упражнения включаются в учебно-тренировочные занятия и самостоятельную работу на всех этапах подготовки баскетболистов, на каждом последующем этапе только увеличивается их объём и интенсивность выполнения.</w:t>
      </w:r>
      <w:r w:rsidR="00AA1A8E">
        <w:rPr>
          <w:sz w:val="28"/>
          <w:szCs w:val="28"/>
        </w:rPr>
        <w:t xml:space="preserve">  </w:t>
      </w:r>
    </w:p>
    <w:p w:rsidR="00BE775B" w:rsidRPr="006B422F" w:rsidRDefault="006B422F" w:rsidP="00440466">
      <w:pPr>
        <w:pStyle w:val="PreformattedText"/>
        <w:jc w:val="center"/>
        <w:rPr>
          <w:b/>
          <w:bCs/>
          <w:sz w:val="28"/>
          <w:szCs w:val="28"/>
        </w:rPr>
      </w:pPr>
      <w:r w:rsidRPr="006B422F">
        <w:rPr>
          <w:b/>
          <w:bCs/>
          <w:sz w:val="28"/>
          <w:szCs w:val="28"/>
        </w:rPr>
        <w:t>Специально-подготовительные упражнения для включения в комплексы ОФП на вс</w:t>
      </w:r>
      <w:r w:rsidR="00440466">
        <w:rPr>
          <w:b/>
          <w:bCs/>
          <w:sz w:val="28"/>
          <w:szCs w:val="28"/>
        </w:rPr>
        <w:t>ех этапах подготовки (табл.3</w:t>
      </w:r>
      <w:r w:rsidR="00CA041A">
        <w:rPr>
          <w:b/>
          <w:bCs/>
          <w:sz w:val="28"/>
          <w:szCs w:val="28"/>
        </w:rPr>
        <w:t xml:space="preserve">, </w:t>
      </w:r>
      <w:r w:rsidRPr="006B422F">
        <w:rPr>
          <w:b/>
          <w:bCs/>
          <w:sz w:val="28"/>
          <w:szCs w:val="28"/>
        </w:rPr>
        <w:t xml:space="preserve"> 9):</w:t>
      </w:r>
    </w:p>
    <w:p w:rsidR="00BE775B" w:rsidRPr="006B422F" w:rsidRDefault="006B422F" w:rsidP="00BC3495">
      <w:pPr>
        <w:pStyle w:val="PreformattedText"/>
        <w:jc w:val="both"/>
        <w:rPr>
          <w:sz w:val="28"/>
          <w:szCs w:val="28"/>
        </w:rPr>
      </w:pPr>
      <w:r w:rsidRPr="006B422F">
        <w:rPr>
          <w:sz w:val="28"/>
          <w:szCs w:val="28"/>
          <w:u w:val="single"/>
        </w:rPr>
        <w:lastRenderedPageBreak/>
        <w:t>Упражнения для развития силы:</w:t>
      </w:r>
    </w:p>
    <w:p w:rsidR="00BE775B" w:rsidRPr="006B422F" w:rsidRDefault="006B422F" w:rsidP="00BC3495">
      <w:pPr>
        <w:pStyle w:val="PreformattedText"/>
        <w:jc w:val="both"/>
        <w:rPr>
          <w:sz w:val="28"/>
          <w:szCs w:val="28"/>
        </w:rPr>
      </w:pPr>
      <w:r w:rsidRPr="006B422F">
        <w:rPr>
          <w:sz w:val="28"/>
          <w:szCs w:val="28"/>
        </w:rPr>
        <w:t xml:space="preserve">    Упражнения с преодолением собственного веса: подтягивание и виса, отжимание в упоре, приседания на одной и двух ногах. Преодоление веса и сопротивления партнера. Переноска и перекладывание груза. Лазание по канату, шесту, стенке. Упражнения со штангой: толчки, выпрыгивания, приседания. Упражнения с набивными мячами. Упражнения на тренажерах типа «геркулес». Борьба.</w:t>
      </w:r>
    </w:p>
    <w:p w:rsidR="00BE775B" w:rsidRPr="006B422F" w:rsidRDefault="006B422F" w:rsidP="00BC3495">
      <w:pPr>
        <w:pStyle w:val="PreformattedText"/>
        <w:jc w:val="both"/>
        <w:rPr>
          <w:sz w:val="28"/>
          <w:szCs w:val="28"/>
          <w:u w:val="single"/>
        </w:rPr>
      </w:pPr>
      <w:r w:rsidRPr="006B422F">
        <w:rPr>
          <w:sz w:val="28"/>
          <w:szCs w:val="28"/>
          <w:u w:val="single"/>
        </w:rPr>
        <w:t xml:space="preserve"> Упражнения для развития общей выносливости:</w:t>
      </w:r>
    </w:p>
    <w:p w:rsidR="00BE775B" w:rsidRPr="006B422F" w:rsidRDefault="006B422F" w:rsidP="00BC3495">
      <w:pPr>
        <w:pStyle w:val="PreformattedText"/>
        <w:jc w:val="both"/>
        <w:rPr>
          <w:sz w:val="28"/>
          <w:szCs w:val="28"/>
        </w:rPr>
      </w:pPr>
      <w:r w:rsidRPr="006B422F">
        <w:rPr>
          <w:sz w:val="28"/>
          <w:szCs w:val="28"/>
        </w:rPr>
        <w:t xml:space="preserve">     Бег равномерный и переменный на 300м., 500м. (для групп НП), 800м, 1000м. (для групп УТП ). Кросс на дистанцию для девочек  от 800 до 1500 (для групп НП) от 1500м до 3000м (для групп УТП ), для мальчиков  от 1000 до 2500м. (для групп НП),  от 2500 до 5000м. (для групп УТП ). Дозированный бег по пересеченной местности от 3 до 30 минут (для групп НП) от30 минут до1 часа (для групп УТП). Плавание с учетом и без учета времени. Ходьба на лыжах с подъемами и спусками с гор, прохождение дистанции от 1км. до 3км. (для групп НП) от  3км. до 10 км на время (для групп УТП). Марш-бросок. Туристические походы.   </w:t>
      </w:r>
    </w:p>
    <w:p w:rsidR="00BE775B" w:rsidRPr="006B422F" w:rsidRDefault="00BE775B" w:rsidP="00BC3495">
      <w:pPr>
        <w:pStyle w:val="PreformattedText"/>
        <w:jc w:val="both"/>
        <w:rPr>
          <w:sz w:val="28"/>
          <w:szCs w:val="28"/>
        </w:rPr>
      </w:pPr>
    </w:p>
    <w:p w:rsidR="00BE775B" w:rsidRPr="006B422F" w:rsidRDefault="006B422F" w:rsidP="00440466">
      <w:pPr>
        <w:pStyle w:val="PreformattedText"/>
        <w:jc w:val="center"/>
        <w:rPr>
          <w:sz w:val="28"/>
          <w:szCs w:val="28"/>
        </w:rPr>
      </w:pPr>
      <w:r w:rsidRPr="006B422F">
        <w:rPr>
          <w:b/>
          <w:bCs/>
          <w:sz w:val="28"/>
          <w:szCs w:val="28"/>
        </w:rPr>
        <w:t xml:space="preserve">3.3. Специальная </w:t>
      </w:r>
      <w:r w:rsidR="00440466">
        <w:rPr>
          <w:b/>
          <w:bCs/>
          <w:sz w:val="28"/>
          <w:szCs w:val="28"/>
        </w:rPr>
        <w:t>физическая подготовка (табл. 4</w:t>
      </w:r>
      <w:r w:rsidR="00CA041A">
        <w:rPr>
          <w:b/>
          <w:bCs/>
          <w:sz w:val="28"/>
          <w:szCs w:val="28"/>
        </w:rPr>
        <w:t xml:space="preserve"> ,</w:t>
      </w:r>
      <w:r w:rsidRPr="006B422F">
        <w:rPr>
          <w:b/>
          <w:bCs/>
          <w:sz w:val="28"/>
          <w:szCs w:val="28"/>
        </w:rPr>
        <w:t xml:space="preserve"> 8)</w:t>
      </w:r>
      <w:r w:rsidRPr="006B422F">
        <w:rPr>
          <w:sz w:val="28"/>
          <w:szCs w:val="28"/>
        </w:rPr>
        <w:t>.</w:t>
      </w:r>
    </w:p>
    <w:p w:rsidR="00BE775B" w:rsidRPr="006B422F" w:rsidRDefault="006B422F" w:rsidP="00BC3495">
      <w:pPr>
        <w:pStyle w:val="PreformattedText"/>
        <w:jc w:val="both"/>
        <w:rPr>
          <w:sz w:val="28"/>
          <w:szCs w:val="28"/>
        </w:rPr>
      </w:pPr>
      <w:r w:rsidRPr="006B422F">
        <w:rPr>
          <w:sz w:val="28"/>
          <w:szCs w:val="28"/>
        </w:rPr>
        <w:t xml:space="preserve">   Задачи СФП на всех этапах подготовки:</w:t>
      </w:r>
    </w:p>
    <w:p w:rsidR="00BE775B" w:rsidRPr="006B422F" w:rsidRDefault="006B422F" w:rsidP="00BC3495">
      <w:pPr>
        <w:pStyle w:val="PreformattedText"/>
        <w:numPr>
          <w:ilvl w:val="0"/>
          <w:numId w:val="21"/>
        </w:numPr>
        <w:jc w:val="both"/>
        <w:rPr>
          <w:sz w:val="28"/>
          <w:szCs w:val="28"/>
        </w:rPr>
      </w:pPr>
      <w:r w:rsidRPr="006B422F">
        <w:rPr>
          <w:sz w:val="28"/>
          <w:szCs w:val="28"/>
        </w:rPr>
        <w:t>развитие скоростно-силовых качеств и специальной выносливости;</w:t>
      </w:r>
    </w:p>
    <w:p w:rsidR="00BE775B" w:rsidRPr="006B422F" w:rsidRDefault="006B422F" w:rsidP="00BC3495">
      <w:pPr>
        <w:pStyle w:val="PreformattedText"/>
        <w:numPr>
          <w:ilvl w:val="0"/>
          <w:numId w:val="21"/>
        </w:numPr>
        <w:jc w:val="both"/>
        <w:rPr>
          <w:sz w:val="28"/>
          <w:szCs w:val="28"/>
        </w:rPr>
      </w:pPr>
      <w:r w:rsidRPr="006B422F">
        <w:rPr>
          <w:sz w:val="28"/>
          <w:szCs w:val="28"/>
        </w:rPr>
        <w:t>повышение индивидуального игрового мастерства;</w:t>
      </w:r>
    </w:p>
    <w:p w:rsidR="00BE775B" w:rsidRPr="006B422F" w:rsidRDefault="006B422F" w:rsidP="00BC3495">
      <w:pPr>
        <w:pStyle w:val="PreformattedText"/>
        <w:numPr>
          <w:ilvl w:val="0"/>
          <w:numId w:val="21"/>
        </w:numPr>
        <w:jc w:val="both"/>
        <w:rPr>
          <w:sz w:val="28"/>
          <w:szCs w:val="28"/>
        </w:rPr>
      </w:pPr>
      <w:r w:rsidRPr="006B422F">
        <w:rPr>
          <w:sz w:val="28"/>
          <w:szCs w:val="28"/>
        </w:rPr>
        <w:t>освоение скоростной техники в условиях силового противоборства с соперником;</w:t>
      </w:r>
    </w:p>
    <w:p w:rsidR="00BE775B" w:rsidRPr="006B422F" w:rsidRDefault="006B422F" w:rsidP="00BC3495">
      <w:pPr>
        <w:pStyle w:val="PreformattedText"/>
        <w:numPr>
          <w:ilvl w:val="0"/>
          <w:numId w:val="21"/>
        </w:numPr>
        <w:jc w:val="both"/>
        <w:rPr>
          <w:sz w:val="28"/>
          <w:szCs w:val="28"/>
        </w:rPr>
      </w:pPr>
      <w:r w:rsidRPr="006B422F">
        <w:rPr>
          <w:sz w:val="28"/>
          <w:szCs w:val="28"/>
        </w:rPr>
        <w:t xml:space="preserve"> повышение уровня специальной физической и функциональной подготовленности.  </w:t>
      </w:r>
    </w:p>
    <w:p w:rsidR="00BE775B" w:rsidRPr="001B3953" w:rsidRDefault="00BC4FA2" w:rsidP="00117057">
      <w:pPr>
        <w:pStyle w:val="PreformattedText"/>
        <w:jc w:val="right"/>
        <w:rPr>
          <w:sz w:val="28"/>
          <w:szCs w:val="28"/>
        </w:rPr>
      </w:pPr>
      <w:r w:rsidRPr="001B3953">
        <w:rPr>
          <w:sz w:val="28"/>
          <w:szCs w:val="28"/>
        </w:rPr>
        <w:t>Таблица 4</w:t>
      </w:r>
      <w:r w:rsidR="006B422F" w:rsidRPr="001B3953">
        <w:rPr>
          <w:sz w:val="28"/>
          <w:szCs w:val="28"/>
        </w:rPr>
        <w:t>.</w:t>
      </w:r>
    </w:p>
    <w:p w:rsidR="00BE775B" w:rsidRPr="006B422F" w:rsidRDefault="006B422F" w:rsidP="00BC4FA2">
      <w:pPr>
        <w:pStyle w:val="PreformattedText"/>
        <w:jc w:val="center"/>
        <w:rPr>
          <w:sz w:val="28"/>
          <w:szCs w:val="28"/>
        </w:rPr>
      </w:pPr>
      <w:r w:rsidRPr="006B422F">
        <w:rPr>
          <w:sz w:val="28"/>
          <w:szCs w:val="28"/>
        </w:rPr>
        <w:t>Распределение общеподготовительные и специально-подготовительных упражнений по годам обучение в рамках СФП</w:t>
      </w:r>
    </w:p>
    <w:p w:rsidR="00BE775B" w:rsidRPr="006B422F" w:rsidRDefault="00BE775B" w:rsidP="00BC3495">
      <w:pPr>
        <w:pStyle w:val="PreformattedText"/>
        <w:jc w:val="both"/>
        <w:rPr>
          <w:sz w:val="28"/>
          <w:szCs w:val="28"/>
        </w:rPr>
      </w:pPr>
    </w:p>
    <w:tbl>
      <w:tblPr>
        <w:tblW w:w="8838" w:type="dxa"/>
        <w:tblInd w:w="45" w:type="dxa"/>
        <w:tblLayout w:type="fixed"/>
        <w:tblCellMar>
          <w:left w:w="10" w:type="dxa"/>
          <w:right w:w="10" w:type="dxa"/>
        </w:tblCellMar>
        <w:tblLook w:val="0000" w:firstRow="0" w:lastRow="0" w:firstColumn="0" w:lastColumn="0" w:noHBand="0" w:noVBand="0"/>
      </w:tblPr>
      <w:tblGrid>
        <w:gridCol w:w="1650"/>
        <w:gridCol w:w="2471"/>
        <w:gridCol w:w="679"/>
        <w:gridCol w:w="780"/>
        <w:gridCol w:w="660"/>
        <w:gridCol w:w="645"/>
        <w:gridCol w:w="705"/>
        <w:gridCol w:w="630"/>
        <w:gridCol w:w="618"/>
      </w:tblGrid>
      <w:tr w:rsidR="00BE775B" w:rsidRPr="006B422F" w:rsidTr="00307C51">
        <w:tc>
          <w:tcPr>
            <w:tcW w:w="4121" w:type="dxa"/>
            <w:gridSpan w:val="2"/>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307C51" w:rsidP="00BC3495">
            <w:pPr>
              <w:pStyle w:val="TableContents"/>
              <w:jc w:val="both"/>
              <w:rPr>
                <w:rFonts w:eastAsia="Times New Roman" w:cs="Times New Roman"/>
                <w:sz w:val="20"/>
                <w:szCs w:val="20"/>
              </w:rPr>
            </w:pPr>
            <w:r w:rsidRPr="00117057">
              <w:rPr>
                <w:rFonts w:eastAsia="Times New Roman" w:cs="Times New Roman"/>
                <w:sz w:val="20"/>
                <w:szCs w:val="20"/>
              </w:rPr>
              <w:t>У</w:t>
            </w:r>
            <w:r w:rsidR="006B422F" w:rsidRPr="00117057">
              <w:rPr>
                <w:rFonts w:eastAsia="Times New Roman" w:cs="Times New Roman"/>
                <w:sz w:val="20"/>
                <w:szCs w:val="20"/>
              </w:rPr>
              <w:t>пражнения\год подготовки</w:t>
            </w:r>
          </w:p>
        </w:tc>
        <w:tc>
          <w:tcPr>
            <w:tcW w:w="1459"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Этап НП</w:t>
            </w:r>
          </w:p>
        </w:tc>
        <w:tc>
          <w:tcPr>
            <w:tcW w:w="3258"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Этап УТП</w:t>
            </w:r>
          </w:p>
        </w:tc>
      </w:tr>
      <w:tr w:rsidR="00BE775B" w:rsidRPr="006B422F" w:rsidTr="00307C51">
        <w:tc>
          <w:tcPr>
            <w:tcW w:w="4121" w:type="dxa"/>
            <w:gridSpan w:val="2"/>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1-й</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2-й</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1-й</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2-й</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3-й</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4-й</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5-й</w:t>
            </w:r>
          </w:p>
        </w:tc>
      </w:tr>
      <w:tr w:rsidR="00BE775B" w:rsidRPr="006B422F" w:rsidTr="00307C51">
        <w:tc>
          <w:tcPr>
            <w:tcW w:w="165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Общеподготовительные (% от всего ОФП в год)</w:t>
            </w:r>
          </w:p>
        </w:tc>
        <w:tc>
          <w:tcPr>
            <w:tcW w:w="247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Упражнения для развития быстроты</w:t>
            </w:r>
          </w:p>
        </w:t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30</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35</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35</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35</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30</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30</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30</w:t>
            </w:r>
          </w:p>
        </w:tc>
      </w:tr>
      <w:tr w:rsidR="00BE775B" w:rsidRPr="006B422F" w:rsidTr="00307C51">
        <w:tc>
          <w:tcPr>
            <w:tcW w:w="1650"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247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Упражнения для развития ловкости</w:t>
            </w:r>
          </w:p>
        </w:t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40</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35</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30</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30</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30</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30</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30</w:t>
            </w:r>
          </w:p>
        </w:tc>
      </w:tr>
      <w:tr w:rsidR="00BE775B" w:rsidRPr="006B422F" w:rsidTr="00307C51">
        <w:tc>
          <w:tcPr>
            <w:tcW w:w="1650"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247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Упражнения для развития скоростно-силовых качеств</w:t>
            </w:r>
          </w:p>
        </w:t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jc w:val="both"/>
              <w:rPr>
                <w:sz w:val="20"/>
                <w:szCs w:val="20"/>
              </w:rPr>
            </w:pPr>
            <w:r w:rsidRPr="00117057">
              <w:rPr>
                <w:sz w:val="20"/>
                <w:szCs w:val="20"/>
              </w:rPr>
              <w:t>30</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jc w:val="both"/>
              <w:rPr>
                <w:sz w:val="20"/>
                <w:szCs w:val="20"/>
              </w:rPr>
            </w:pPr>
            <w:r w:rsidRPr="00117057">
              <w:rPr>
                <w:sz w:val="20"/>
                <w:szCs w:val="20"/>
              </w:rPr>
              <w:t>30</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jc w:val="both"/>
              <w:rPr>
                <w:sz w:val="20"/>
                <w:szCs w:val="20"/>
              </w:rPr>
            </w:pPr>
            <w:r w:rsidRPr="00117057">
              <w:rPr>
                <w:sz w:val="20"/>
                <w:szCs w:val="20"/>
              </w:rPr>
              <w:t>35</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jc w:val="both"/>
              <w:rPr>
                <w:sz w:val="20"/>
                <w:szCs w:val="20"/>
              </w:rPr>
            </w:pPr>
            <w:r w:rsidRPr="00117057">
              <w:rPr>
                <w:sz w:val="20"/>
                <w:szCs w:val="20"/>
              </w:rPr>
              <w:t>35</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jc w:val="both"/>
              <w:rPr>
                <w:sz w:val="20"/>
                <w:szCs w:val="20"/>
              </w:rPr>
            </w:pPr>
            <w:r w:rsidRPr="00117057">
              <w:rPr>
                <w:sz w:val="20"/>
                <w:szCs w:val="20"/>
              </w:rPr>
              <w:t>40</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jc w:val="both"/>
              <w:rPr>
                <w:sz w:val="20"/>
                <w:szCs w:val="20"/>
              </w:rPr>
            </w:pPr>
            <w:r w:rsidRPr="00117057">
              <w:rPr>
                <w:sz w:val="20"/>
                <w:szCs w:val="20"/>
              </w:rPr>
              <w:t>40</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jc w:val="both"/>
              <w:rPr>
                <w:sz w:val="20"/>
                <w:szCs w:val="20"/>
              </w:rPr>
            </w:pPr>
            <w:r w:rsidRPr="00117057">
              <w:rPr>
                <w:sz w:val="20"/>
                <w:szCs w:val="20"/>
              </w:rPr>
              <w:t>40</w:t>
            </w:r>
          </w:p>
        </w:tc>
      </w:tr>
      <w:tr w:rsidR="00BE775B" w:rsidRPr="006B422F" w:rsidTr="00307C51">
        <w:tc>
          <w:tcPr>
            <w:tcW w:w="165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307C51" w:rsidP="00BC3495">
            <w:pPr>
              <w:pStyle w:val="TableContents"/>
              <w:jc w:val="both"/>
              <w:rPr>
                <w:rFonts w:eastAsia="Times New Roman" w:cs="Times New Roman"/>
                <w:sz w:val="20"/>
                <w:szCs w:val="20"/>
              </w:rPr>
            </w:pPr>
            <w:r w:rsidRPr="00117057">
              <w:rPr>
                <w:rFonts w:eastAsia="Times New Roman" w:cs="Times New Roman"/>
                <w:sz w:val="20"/>
                <w:szCs w:val="20"/>
              </w:rPr>
              <w:t>Специально подготовитель</w:t>
            </w:r>
            <w:r w:rsidR="006B422F" w:rsidRPr="00117057">
              <w:rPr>
                <w:rFonts w:eastAsia="Times New Roman" w:cs="Times New Roman"/>
                <w:sz w:val="20"/>
                <w:szCs w:val="20"/>
              </w:rPr>
              <w:t>ные (%от всего ОФП в год</w:t>
            </w:r>
          </w:p>
        </w:tc>
        <w:tc>
          <w:tcPr>
            <w:tcW w:w="247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Упражнения для развития быстроты и скоростно</w:t>
            </w:r>
            <w:r w:rsidR="00307C51" w:rsidRPr="00117057">
              <w:rPr>
                <w:rFonts w:eastAsia="Times New Roman" w:cs="Times New Roman"/>
                <w:sz w:val="20"/>
                <w:szCs w:val="20"/>
              </w:rPr>
              <w:t>-</w:t>
            </w:r>
            <w:r w:rsidRPr="00117057">
              <w:rPr>
                <w:rFonts w:eastAsia="Times New Roman" w:cs="Times New Roman"/>
                <w:sz w:val="20"/>
                <w:szCs w:val="20"/>
              </w:rPr>
              <w:t>силовых качеств</w:t>
            </w:r>
          </w:p>
        </w:t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25</w:t>
            </w:r>
          </w:p>
        </w:tc>
      </w:tr>
      <w:tr w:rsidR="00BE775B" w:rsidRPr="006B422F" w:rsidTr="00307C51">
        <w:tc>
          <w:tcPr>
            <w:tcW w:w="1650"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247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Упражнения для развития качеств, необходимых для правильной техники выполнения броска по кольцу</w:t>
            </w:r>
          </w:p>
        </w:t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30</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30</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30</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30</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25</w:t>
            </w:r>
          </w:p>
        </w:tc>
      </w:tr>
      <w:tr w:rsidR="00BE775B" w:rsidRPr="006B422F" w:rsidTr="00307C51">
        <w:tc>
          <w:tcPr>
            <w:tcW w:w="1650"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247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Упражнения для развития игровой ловкости</w:t>
            </w:r>
          </w:p>
        </w:t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45</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40</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30</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25</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25</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25</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25</w:t>
            </w:r>
          </w:p>
        </w:tc>
      </w:tr>
      <w:tr w:rsidR="00BE775B" w:rsidRPr="006B422F" w:rsidTr="00307C51">
        <w:tc>
          <w:tcPr>
            <w:tcW w:w="1650"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247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Упражнения для развития специальной выносливости</w:t>
            </w:r>
          </w:p>
        </w:tc>
        <w:tc>
          <w:tcPr>
            <w:tcW w:w="6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15</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66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20</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25</w:t>
            </w:r>
          </w:p>
        </w:tc>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25</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25</w:t>
            </w:r>
          </w:p>
        </w:tc>
        <w:tc>
          <w:tcPr>
            <w:tcW w:w="6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 New Roman" w:cs="Times New Roman"/>
                <w:sz w:val="20"/>
                <w:szCs w:val="20"/>
              </w:rPr>
            </w:pPr>
            <w:r w:rsidRPr="00117057">
              <w:rPr>
                <w:rFonts w:eastAsia="Times New Roman" w:cs="Times New Roman"/>
                <w:sz w:val="20"/>
                <w:szCs w:val="20"/>
              </w:rPr>
              <w:t>25</w:t>
            </w:r>
          </w:p>
        </w:tc>
      </w:tr>
    </w:tbl>
    <w:p w:rsidR="00BE775B" w:rsidRPr="006B422F" w:rsidRDefault="00BE775B" w:rsidP="00BC3495">
      <w:pPr>
        <w:pStyle w:val="Standard"/>
        <w:jc w:val="both"/>
        <w:rPr>
          <w:sz w:val="28"/>
          <w:szCs w:val="28"/>
        </w:rPr>
      </w:pPr>
    </w:p>
    <w:p w:rsidR="00BE775B" w:rsidRPr="006B422F" w:rsidRDefault="00BE775B" w:rsidP="00BC3495">
      <w:pPr>
        <w:pStyle w:val="Standard"/>
        <w:jc w:val="both"/>
        <w:rPr>
          <w:sz w:val="28"/>
          <w:szCs w:val="28"/>
        </w:rPr>
      </w:pPr>
    </w:p>
    <w:p w:rsidR="00BE775B" w:rsidRPr="006B422F" w:rsidRDefault="006B422F" w:rsidP="00BC4FA2">
      <w:pPr>
        <w:pStyle w:val="Standard"/>
        <w:jc w:val="center"/>
        <w:rPr>
          <w:b/>
          <w:bCs/>
          <w:sz w:val="28"/>
          <w:szCs w:val="28"/>
        </w:rPr>
      </w:pPr>
      <w:r w:rsidRPr="006B422F">
        <w:rPr>
          <w:b/>
          <w:bCs/>
          <w:sz w:val="28"/>
          <w:szCs w:val="28"/>
        </w:rPr>
        <w:t>Общеподготовительные упражнения для включения в комплексы СФП на всех этапах подг</w:t>
      </w:r>
      <w:r w:rsidR="00440466">
        <w:rPr>
          <w:b/>
          <w:bCs/>
          <w:sz w:val="28"/>
          <w:szCs w:val="28"/>
        </w:rPr>
        <w:t>отовки баскетболиста (табл.4</w:t>
      </w:r>
      <w:r w:rsidR="00CA041A">
        <w:rPr>
          <w:b/>
          <w:bCs/>
          <w:sz w:val="28"/>
          <w:szCs w:val="28"/>
        </w:rPr>
        <w:t xml:space="preserve">, </w:t>
      </w:r>
      <w:r w:rsidRPr="006B422F">
        <w:rPr>
          <w:b/>
          <w:bCs/>
          <w:sz w:val="28"/>
          <w:szCs w:val="28"/>
        </w:rPr>
        <w:t xml:space="preserve"> 9):</w:t>
      </w:r>
    </w:p>
    <w:p w:rsidR="00BE775B" w:rsidRPr="006B422F" w:rsidRDefault="006B422F" w:rsidP="00BC3495">
      <w:pPr>
        <w:pStyle w:val="Standard"/>
        <w:jc w:val="both"/>
        <w:rPr>
          <w:sz w:val="28"/>
          <w:szCs w:val="28"/>
        </w:rPr>
      </w:pPr>
      <w:r w:rsidRPr="006B422F">
        <w:rPr>
          <w:sz w:val="28"/>
          <w:szCs w:val="28"/>
          <w:u w:val="single"/>
        </w:rPr>
        <w:t>Упражнения для развития быстроты:</w:t>
      </w:r>
    </w:p>
    <w:p w:rsidR="00BE775B" w:rsidRPr="006B422F" w:rsidRDefault="006B422F" w:rsidP="00BC3495">
      <w:pPr>
        <w:pStyle w:val="Standard"/>
        <w:jc w:val="both"/>
        <w:rPr>
          <w:sz w:val="28"/>
          <w:szCs w:val="28"/>
        </w:rPr>
      </w:pPr>
      <w:r w:rsidRPr="006B422F">
        <w:rPr>
          <w:sz w:val="28"/>
          <w:szCs w:val="28"/>
        </w:rPr>
        <w:t xml:space="preserve">    Повторный бег по дистанции от 30 до 100м со старта и сходу с максимальной скоростью. Бег по наклонной плоскости вниз. Бег за лидером. Бег с гандикапом с задачей догнать партнера. Выполнение общеразвивающих упражнений в максимальном темпе.</w:t>
      </w:r>
    </w:p>
    <w:p w:rsidR="00BE775B" w:rsidRPr="006B422F" w:rsidRDefault="006B422F" w:rsidP="00BC3495">
      <w:pPr>
        <w:pStyle w:val="Standard"/>
        <w:jc w:val="both"/>
        <w:rPr>
          <w:sz w:val="28"/>
          <w:szCs w:val="28"/>
          <w:u w:val="single"/>
        </w:rPr>
      </w:pPr>
      <w:r w:rsidRPr="006B422F">
        <w:rPr>
          <w:sz w:val="28"/>
          <w:szCs w:val="28"/>
          <w:u w:val="single"/>
        </w:rPr>
        <w:t xml:space="preserve"> Упражнения для развития ловкости:</w:t>
      </w:r>
    </w:p>
    <w:p w:rsidR="00BE775B" w:rsidRPr="006B422F" w:rsidRDefault="006B422F" w:rsidP="00BC3495">
      <w:pPr>
        <w:pStyle w:val="Standard"/>
        <w:jc w:val="both"/>
        <w:rPr>
          <w:sz w:val="28"/>
          <w:szCs w:val="28"/>
        </w:rPr>
      </w:pPr>
      <w:r w:rsidRPr="006B422F">
        <w:rPr>
          <w:sz w:val="28"/>
          <w:szCs w:val="28"/>
        </w:rPr>
        <w:t xml:space="preserve">    Разнонаправленные движения руками и ногами. Кувырки вперед, назад, перекаты  в стороны с места, с разбега и с прыжка. Перевороты в стороны, вперед, назад через правое, левое плечо. Стойки на голове, руках и лопатках. Опорные прыжки через козла, коня в длину, ширину с подкидного мостика. Прыжки на батуте. Упражнения в равновесии на гимнастической скамейке, бревне. Жонглирование двумя, тремя теннисными мячами, предметами различной формы ,разного диаметра и веса. Метание мячей в подвижную и не подвижную цель. Метание после кувырков, поворотов, вращений.  </w:t>
      </w:r>
    </w:p>
    <w:p w:rsidR="00BE775B" w:rsidRPr="006B422F" w:rsidRDefault="006B422F" w:rsidP="00BC3495">
      <w:pPr>
        <w:pStyle w:val="Standard"/>
        <w:jc w:val="both"/>
        <w:rPr>
          <w:sz w:val="28"/>
          <w:szCs w:val="28"/>
          <w:u w:val="single"/>
        </w:rPr>
      </w:pPr>
      <w:r w:rsidRPr="006B422F">
        <w:rPr>
          <w:sz w:val="28"/>
          <w:szCs w:val="28"/>
          <w:u w:val="single"/>
        </w:rPr>
        <w:t>Упражнения для развития скоростно-силовых качеств:</w:t>
      </w:r>
    </w:p>
    <w:p w:rsidR="00BE775B" w:rsidRPr="006B422F" w:rsidRDefault="006B422F" w:rsidP="00BC3495">
      <w:pPr>
        <w:pStyle w:val="Standard"/>
        <w:jc w:val="both"/>
        <w:rPr>
          <w:sz w:val="28"/>
          <w:szCs w:val="28"/>
        </w:rPr>
      </w:pPr>
      <w:r w:rsidRPr="006B422F">
        <w:rPr>
          <w:sz w:val="28"/>
          <w:szCs w:val="28"/>
        </w:rPr>
        <w:t xml:space="preserve">     Прыжки в высоту через препятствия, планку, в длину с места, многократные прыжки с ноги на ногу, на двух ногах. Перепрыгивание предметов скамеек, мячей, барьеров. Прыжки в глубину. Бег и прыжки по лестнице вверх и вниз. Бег по мелководью, по снегу, по песку, с отягощением с предельной интенсивностью. Игры с отягощениями. Эстафеты, комбинированные с бегом, прыжками, метанием.</w:t>
      </w:r>
    </w:p>
    <w:p w:rsidR="00BE775B" w:rsidRPr="006B422F" w:rsidRDefault="006B422F" w:rsidP="00BC4FA2">
      <w:pPr>
        <w:pStyle w:val="Standard"/>
        <w:jc w:val="center"/>
        <w:rPr>
          <w:sz w:val="28"/>
          <w:szCs w:val="28"/>
        </w:rPr>
      </w:pPr>
      <w:r w:rsidRPr="006B422F">
        <w:rPr>
          <w:b/>
          <w:bCs/>
          <w:sz w:val="28"/>
          <w:szCs w:val="28"/>
        </w:rPr>
        <w:t>Специально-подготовительные упражнения для включения в комплексы СФП на вс</w:t>
      </w:r>
      <w:r w:rsidR="00440466">
        <w:rPr>
          <w:b/>
          <w:bCs/>
          <w:sz w:val="28"/>
          <w:szCs w:val="28"/>
        </w:rPr>
        <w:t>ех этапах подготовки (табл.4</w:t>
      </w:r>
      <w:r w:rsidR="00CA041A">
        <w:rPr>
          <w:b/>
          <w:bCs/>
          <w:sz w:val="28"/>
          <w:szCs w:val="28"/>
        </w:rPr>
        <w:t xml:space="preserve">, </w:t>
      </w:r>
      <w:r w:rsidRPr="006B422F">
        <w:rPr>
          <w:b/>
          <w:bCs/>
          <w:sz w:val="28"/>
          <w:szCs w:val="28"/>
        </w:rPr>
        <w:t xml:space="preserve"> 9):</w:t>
      </w:r>
    </w:p>
    <w:p w:rsidR="00BE775B" w:rsidRPr="006B422F" w:rsidRDefault="006B422F" w:rsidP="00BC3495">
      <w:pPr>
        <w:pStyle w:val="Standard"/>
        <w:jc w:val="both"/>
        <w:rPr>
          <w:sz w:val="28"/>
          <w:szCs w:val="28"/>
        </w:rPr>
      </w:pPr>
      <w:r w:rsidRPr="006B422F">
        <w:rPr>
          <w:sz w:val="28"/>
          <w:szCs w:val="28"/>
          <w:u w:val="single"/>
        </w:rPr>
        <w:t>Упражнения для развития быстроты и скоростно-силовых качеств:</w:t>
      </w:r>
    </w:p>
    <w:p w:rsidR="00BE775B" w:rsidRPr="006B422F" w:rsidRDefault="006B422F" w:rsidP="00BC3495">
      <w:pPr>
        <w:pStyle w:val="Standard"/>
        <w:jc w:val="both"/>
        <w:rPr>
          <w:sz w:val="28"/>
          <w:szCs w:val="28"/>
        </w:rPr>
      </w:pPr>
      <w:r w:rsidRPr="006B422F">
        <w:rPr>
          <w:sz w:val="28"/>
          <w:szCs w:val="28"/>
        </w:rPr>
        <w:t xml:space="preserve">    По сигналу рывки с места с максимальной скоростью на отрезках 5, 10, 15...30 м, с постоянным изменением исходных положений: стойка баскетболиста лицом, спиной, боком к стартовой линии, сидя, лежа на спине и на животе в различных положениях к стартовой линии; то же, но перемещение приставным шагом. Бег с остановками и с резким изменением направления. Челночный бег на 5,8,10м (с пробеганием за одну попытку 25-35 м). Челночный бег, отрезки пробегаются лицом, спиной вперед, правым, левым боком, приставными шагами. То же, с набивными мячами в руках: группы НП-1 - массой 1</w:t>
      </w:r>
      <w:r w:rsidR="00332FBB">
        <w:rPr>
          <w:sz w:val="28"/>
          <w:szCs w:val="28"/>
        </w:rPr>
        <w:t>кг.</w:t>
      </w:r>
      <w:r w:rsidRPr="006B422F">
        <w:rPr>
          <w:sz w:val="28"/>
          <w:szCs w:val="28"/>
        </w:rPr>
        <w:t>; группы НП-2</w:t>
      </w:r>
      <w:r w:rsidR="00332FBB">
        <w:rPr>
          <w:sz w:val="28"/>
          <w:szCs w:val="28"/>
        </w:rPr>
        <w:t>;3 2кг.</w:t>
      </w:r>
      <w:r w:rsidRPr="006B422F">
        <w:rPr>
          <w:sz w:val="28"/>
          <w:szCs w:val="28"/>
        </w:rPr>
        <w:t xml:space="preserve">; группы УТП – массой от 3 до 6кг. Бег с поясом-отягощением или куртке с весом (для групп УТП). Бег с изменением скорости и способа передвижения в зависимости от зрительного сигнала. Бег в колонну по одному с различными заданиями: ускорение, остановка, изменение направления и способа передвижения, поворот на 360 градусов прыжком вверх, имитация передачи и т.д. Бег с максимальной частотой шагов на месте, передвигаясь вперед. Бег за лидером без смены и со сменой направления зигзагом, лицом и спиной вперед, челночный бег, с поворотами. Бег на короткие отрезки с прыжком в конце, середине, начале дистанции. Бег за летящим мячом с заданием поймать его. Прыжки в глубину с последующим выпрыгиванием вверх (одиночные, сериями). Прыжки на одной ноге на месте и в движении без подтягивания и с подтягиванием бедра толчковой ноги. Прыжки в стороны </w:t>
      </w:r>
      <w:r w:rsidRPr="006B422F">
        <w:rPr>
          <w:sz w:val="28"/>
          <w:szCs w:val="28"/>
        </w:rPr>
        <w:lastRenderedPageBreak/>
        <w:t>(одиночные, сериями) на месте через «канавку», продвигаясь вперед, назад, с доставанием подвешенных предметов на разной высоте. Упражнения с набивными мячами (2-5 кг.), передачи различными способами одной и двумя руками с места и в прыжке (20-50 раз). Ходьба в полуприседе с набивными мячами (50</w:t>
      </w:r>
      <w:r w:rsidR="00332FBB">
        <w:rPr>
          <w:sz w:val="28"/>
          <w:szCs w:val="28"/>
        </w:rPr>
        <w:t>,</w:t>
      </w:r>
      <w:r w:rsidRPr="006B422F">
        <w:rPr>
          <w:sz w:val="28"/>
          <w:szCs w:val="28"/>
        </w:rPr>
        <w:t xml:space="preserve">100 м).  </w:t>
      </w:r>
    </w:p>
    <w:p w:rsidR="00BE775B" w:rsidRPr="006B422F" w:rsidRDefault="006B422F" w:rsidP="00BC3495">
      <w:pPr>
        <w:pStyle w:val="Standard"/>
        <w:jc w:val="both"/>
        <w:rPr>
          <w:sz w:val="28"/>
          <w:szCs w:val="28"/>
          <w:u w:val="single"/>
        </w:rPr>
      </w:pPr>
      <w:r w:rsidRPr="006B422F">
        <w:rPr>
          <w:sz w:val="28"/>
          <w:szCs w:val="28"/>
          <w:u w:val="single"/>
        </w:rPr>
        <w:t xml:space="preserve"> Упражнения для развития качеств, необходимых для правильной техники выполнения броска по кольцу:</w:t>
      </w:r>
    </w:p>
    <w:p w:rsidR="00BE775B" w:rsidRPr="006B422F" w:rsidRDefault="006B422F" w:rsidP="00BC3495">
      <w:pPr>
        <w:pStyle w:val="Standard"/>
        <w:jc w:val="both"/>
        <w:rPr>
          <w:sz w:val="28"/>
          <w:szCs w:val="28"/>
        </w:rPr>
      </w:pPr>
      <w:r w:rsidRPr="006B422F">
        <w:rPr>
          <w:sz w:val="28"/>
          <w:szCs w:val="28"/>
        </w:rPr>
        <w:t xml:space="preserve">    Сгибание и разгибание рук в лучезапястных суставах, круговые движения кистями с малыми гантелями и без гантелей. Отталкивание от стены ладонями и пальцами одновременно и попеременно правой, левой рукой. Передвижение в упоре на руках по кругу (вправо,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Упражнение для кистей рук с гантелями, кистевыми эспандерами, теннисными мячами (сжимание и разжимание). Имитация броска с амортизатором (резиновым бинтом), гантелями. Поднимание и опускание, отведение и приведение рук с гантелями в положении лежа на спине, на скамейке. Метание мячей разного веса и объема на точность, дальность, быстроту броска по сигналу. Удары по летящему мячу (волейбольному, баскетбольному) в прыжке, с места, с разбега в стену, через волейбольную сетку, через веревочку на точность попадания в цель. Броски мяча из различных исходных положений на дальность и меткость (сидя, лежа на спине,  лежа на животе). Броски мяча в прыжке с подкидного мостика, на точность попадания в мишени на полу, на стене, в ворота, в движущуюся мишень.</w:t>
      </w:r>
    </w:p>
    <w:p w:rsidR="00BE775B" w:rsidRPr="006B422F" w:rsidRDefault="006B422F" w:rsidP="00BC3495">
      <w:pPr>
        <w:pStyle w:val="Standard"/>
        <w:jc w:val="both"/>
        <w:rPr>
          <w:sz w:val="28"/>
          <w:szCs w:val="28"/>
        </w:rPr>
      </w:pPr>
      <w:r w:rsidRPr="006B422F">
        <w:rPr>
          <w:sz w:val="28"/>
          <w:szCs w:val="28"/>
          <w:u w:val="single"/>
        </w:rPr>
        <w:t>Упражнения для развития игровой ловкости</w:t>
      </w:r>
      <w:r w:rsidRPr="006B422F">
        <w:rPr>
          <w:sz w:val="28"/>
          <w:szCs w:val="28"/>
        </w:rPr>
        <w:t>:</w:t>
      </w:r>
    </w:p>
    <w:p w:rsidR="00BE775B" w:rsidRPr="006B422F" w:rsidRDefault="006B422F" w:rsidP="00BC3495">
      <w:pPr>
        <w:pStyle w:val="Standard"/>
        <w:jc w:val="both"/>
        <w:rPr>
          <w:sz w:val="28"/>
          <w:szCs w:val="28"/>
        </w:rPr>
      </w:pPr>
      <w:r w:rsidRPr="006B422F">
        <w:rPr>
          <w:sz w:val="28"/>
          <w:szCs w:val="28"/>
        </w:rPr>
        <w:t xml:space="preserve">    Подбрасывание и ловля мяча в ходьбе и беге, после поворота, кувырков, падения. Ловля мяча после кувырка  и бросок с попаданием в цель. Метание теннисного и баскетбольного мяча во внезапно появившуюся цель. Броски мяча в стену (батут) с последующей ловлей. Ловля мяча от стены (батута) после поворота, приседа, прыжка, смены положения - сидя на полу. Прыжки вперед и вверх с подкидного мостика, и  выполнением различных действий с мячом и без мяча в фазе полета сохраняя вертикальное положение тела. Ведение мяча с ударами о скамейку; ведение с ударами в пол, передвигаясь по скамейке; ведение мяча, передвигаясь через препятствия, ведение с перепрыгиванием препятствий (скамейки). Ведение одновременно двух мячей правой и левой рукой. Ведение двух мячей одновременно со сменой рук. Ведение мяча с одновременным выбиванием мяча у партнера. Бег с различной частотой шагов, аритмичный бег по разметкам с точной постановкой ступни (наступая на линию, ставя стопу точно у линии). Эстафеты с прыжками, ловлей, передачей и бросками мяча. Перемещения партнеров в парах лицом друг к другу, сохраняя расстояние между ними 2-3 метра.</w:t>
      </w:r>
    </w:p>
    <w:p w:rsidR="00BE775B" w:rsidRPr="006B422F" w:rsidRDefault="006B422F" w:rsidP="00BC3495">
      <w:pPr>
        <w:pStyle w:val="Standard"/>
        <w:jc w:val="both"/>
        <w:rPr>
          <w:sz w:val="28"/>
          <w:szCs w:val="28"/>
        </w:rPr>
      </w:pPr>
      <w:r w:rsidRPr="006B422F">
        <w:rPr>
          <w:sz w:val="28"/>
          <w:szCs w:val="28"/>
          <w:u w:val="single"/>
        </w:rPr>
        <w:t xml:space="preserve"> Упражнения для развития специальной выносливости:</w:t>
      </w:r>
    </w:p>
    <w:p w:rsidR="00BE775B" w:rsidRPr="006B422F" w:rsidRDefault="006B422F" w:rsidP="00BC3495">
      <w:pPr>
        <w:pStyle w:val="Standard"/>
        <w:jc w:val="both"/>
        <w:rPr>
          <w:sz w:val="28"/>
          <w:szCs w:val="28"/>
        </w:rPr>
      </w:pPr>
      <w:r w:rsidRPr="006B422F">
        <w:rPr>
          <w:sz w:val="28"/>
          <w:szCs w:val="28"/>
        </w:rPr>
        <w:t xml:space="preserve">   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 Все упражнения включаются в учебно-тренировочные занятия и самостоятельную работу на всех этапах подготовки баскетболистов, на каждом</w:t>
      </w:r>
    </w:p>
    <w:p w:rsidR="00BE775B" w:rsidRPr="006B422F" w:rsidRDefault="006B422F" w:rsidP="00BC3495">
      <w:pPr>
        <w:pStyle w:val="Standard"/>
        <w:jc w:val="both"/>
        <w:rPr>
          <w:sz w:val="28"/>
          <w:szCs w:val="28"/>
        </w:rPr>
      </w:pPr>
      <w:r w:rsidRPr="006B422F">
        <w:rPr>
          <w:sz w:val="28"/>
          <w:szCs w:val="28"/>
        </w:rPr>
        <w:lastRenderedPageBreak/>
        <w:t xml:space="preserve">последующем этапе только увеличивается их объём и интенсивность выполнения.  </w:t>
      </w:r>
    </w:p>
    <w:p w:rsidR="00BE775B" w:rsidRPr="006B422F" w:rsidRDefault="006B422F" w:rsidP="00BC4FA2">
      <w:pPr>
        <w:pStyle w:val="Standard"/>
        <w:jc w:val="center"/>
        <w:rPr>
          <w:sz w:val="28"/>
          <w:szCs w:val="28"/>
        </w:rPr>
      </w:pPr>
      <w:r w:rsidRPr="006B422F">
        <w:rPr>
          <w:b/>
          <w:bCs/>
          <w:sz w:val="28"/>
          <w:szCs w:val="28"/>
        </w:rPr>
        <w:t>3.4. Основы техники и тактики</w:t>
      </w:r>
    </w:p>
    <w:p w:rsidR="00BE775B" w:rsidRPr="006B422F" w:rsidRDefault="006B422F" w:rsidP="00BC3495">
      <w:pPr>
        <w:pStyle w:val="Standard"/>
        <w:jc w:val="both"/>
        <w:rPr>
          <w:sz w:val="28"/>
          <w:szCs w:val="28"/>
        </w:rPr>
      </w:pPr>
      <w:r w:rsidRPr="006B422F">
        <w:rPr>
          <w:sz w:val="28"/>
          <w:szCs w:val="28"/>
        </w:rPr>
        <w:t>  овладение основами техни</w:t>
      </w:r>
      <w:r w:rsidR="00440466">
        <w:rPr>
          <w:sz w:val="28"/>
          <w:szCs w:val="28"/>
        </w:rPr>
        <w:t>ки и тактики баскетбола (табл. 5</w:t>
      </w:r>
      <w:r w:rsidRPr="006B422F">
        <w:rPr>
          <w:sz w:val="28"/>
          <w:szCs w:val="28"/>
        </w:rPr>
        <w:t>;</w:t>
      </w:r>
      <w:r w:rsidR="00440466">
        <w:rPr>
          <w:sz w:val="28"/>
          <w:szCs w:val="28"/>
        </w:rPr>
        <w:t>6;7)</w:t>
      </w:r>
    </w:p>
    <w:p w:rsidR="00BE775B" w:rsidRPr="006B422F" w:rsidRDefault="006B422F" w:rsidP="00BC3495">
      <w:pPr>
        <w:pStyle w:val="Standard"/>
        <w:jc w:val="both"/>
        <w:rPr>
          <w:sz w:val="28"/>
          <w:szCs w:val="28"/>
        </w:rPr>
      </w:pPr>
      <w:r w:rsidRPr="006B422F">
        <w:rPr>
          <w:sz w:val="28"/>
          <w:szCs w:val="28"/>
        </w:rPr>
        <w:t>  приобретение соревновательного опыта путем участия в спорт</w:t>
      </w:r>
      <w:r w:rsidR="00332FBB">
        <w:rPr>
          <w:sz w:val="28"/>
          <w:szCs w:val="28"/>
        </w:rPr>
        <w:t>ивных соревнованиях (табл.  14</w:t>
      </w:r>
      <w:r w:rsidRPr="006B422F">
        <w:rPr>
          <w:sz w:val="28"/>
          <w:szCs w:val="28"/>
        </w:rPr>
        <w:t>);</w:t>
      </w:r>
    </w:p>
    <w:p w:rsidR="00BE775B" w:rsidRPr="006B422F" w:rsidRDefault="006B422F" w:rsidP="00BC3495">
      <w:pPr>
        <w:pStyle w:val="Standard"/>
        <w:jc w:val="both"/>
        <w:rPr>
          <w:sz w:val="28"/>
          <w:szCs w:val="28"/>
        </w:rPr>
      </w:pPr>
      <w:r w:rsidRPr="006B422F">
        <w:rPr>
          <w:sz w:val="28"/>
          <w:szCs w:val="28"/>
        </w:rPr>
        <w:t>  развитие специальных психологических качеств;</w:t>
      </w:r>
    </w:p>
    <w:p w:rsidR="00BE775B" w:rsidRPr="006B422F" w:rsidRDefault="006B422F" w:rsidP="00BC3495">
      <w:pPr>
        <w:pStyle w:val="Standard"/>
        <w:jc w:val="both"/>
        <w:rPr>
          <w:sz w:val="28"/>
          <w:szCs w:val="28"/>
        </w:rPr>
      </w:pPr>
      <w:r w:rsidRPr="006B422F">
        <w:rPr>
          <w:sz w:val="28"/>
          <w:szCs w:val="28"/>
        </w:rPr>
        <w:t>  обучение способам повышения плотности технико-тактических действий в обусловленных интервалах игры;</w:t>
      </w:r>
    </w:p>
    <w:p w:rsidR="00BE775B" w:rsidRPr="006B422F" w:rsidRDefault="006B422F" w:rsidP="00BC3495">
      <w:pPr>
        <w:pStyle w:val="Standard"/>
        <w:jc w:val="both"/>
        <w:rPr>
          <w:sz w:val="28"/>
          <w:szCs w:val="28"/>
        </w:rPr>
      </w:pPr>
      <w:r w:rsidRPr="006B422F">
        <w:rPr>
          <w:sz w:val="28"/>
          <w:szCs w:val="28"/>
        </w:rPr>
        <w:t>  освоение соответствующих возрасту, полу и уровню подготовленности занимающихся, тренировочных и соревновательных нагрузок;</w:t>
      </w:r>
    </w:p>
    <w:p w:rsidR="00BE775B" w:rsidRPr="006B422F" w:rsidRDefault="006B422F" w:rsidP="00BC3495">
      <w:pPr>
        <w:pStyle w:val="Standard"/>
        <w:jc w:val="both"/>
        <w:rPr>
          <w:sz w:val="28"/>
          <w:szCs w:val="28"/>
        </w:rPr>
      </w:pPr>
      <w:r w:rsidRPr="006B422F">
        <w:rPr>
          <w:sz w:val="28"/>
          <w:szCs w:val="28"/>
        </w:rPr>
        <w:t>  выполнение требований, норм и условий их выполнения для присвоения спортивных разрядов и званий по баскетболу;</w:t>
      </w:r>
    </w:p>
    <w:p w:rsidR="00BE775B" w:rsidRPr="006B422F" w:rsidRDefault="006B422F" w:rsidP="00BC3495">
      <w:pPr>
        <w:pStyle w:val="Standard"/>
        <w:jc w:val="both"/>
        <w:rPr>
          <w:sz w:val="28"/>
          <w:szCs w:val="28"/>
        </w:rPr>
      </w:pPr>
      <w:r w:rsidRPr="006B422F">
        <w:rPr>
          <w:sz w:val="28"/>
          <w:szCs w:val="28"/>
        </w:rPr>
        <w:t>  освоение с инструкторской и судейской практикой;</w:t>
      </w:r>
    </w:p>
    <w:p w:rsidR="00BE775B" w:rsidRPr="006B422F" w:rsidRDefault="006B422F" w:rsidP="00BC3495">
      <w:pPr>
        <w:pStyle w:val="Standard"/>
        <w:jc w:val="both"/>
        <w:rPr>
          <w:sz w:val="28"/>
          <w:szCs w:val="28"/>
        </w:rPr>
      </w:pPr>
      <w:r w:rsidRPr="006B422F">
        <w:rPr>
          <w:sz w:val="28"/>
          <w:szCs w:val="28"/>
        </w:rPr>
        <w:t>  освоение средств и методов медико-восстановительных мероприятий.</w:t>
      </w:r>
    </w:p>
    <w:p w:rsidR="00BE775B" w:rsidRPr="006B422F" w:rsidRDefault="006B422F" w:rsidP="00BC3495">
      <w:pPr>
        <w:pStyle w:val="Standard"/>
        <w:jc w:val="both"/>
        <w:rPr>
          <w:sz w:val="28"/>
          <w:szCs w:val="28"/>
        </w:rPr>
      </w:pPr>
      <w:r w:rsidRPr="006B422F">
        <w:rPr>
          <w:sz w:val="28"/>
          <w:szCs w:val="28"/>
        </w:rPr>
        <w:t xml:space="preserve">   Необходимым условием учебно-тренировочных занятий с юными баскетболистами является использование спортивного инвентаря и оборудования (в том числе мячей, баскетбольных ферм и т.д.), отвечающего их возрасту и физическому развитию. Это позволяет вести совершенствование приёмов и действий с первых шагов обучения, в режиме, близком</w:t>
      </w:r>
      <w:r w:rsidR="00440466">
        <w:rPr>
          <w:sz w:val="28"/>
          <w:szCs w:val="28"/>
        </w:rPr>
        <w:t xml:space="preserve"> к соревновательному .</w:t>
      </w:r>
    </w:p>
    <w:p w:rsidR="00BE775B" w:rsidRPr="006B422F" w:rsidRDefault="006B422F" w:rsidP="00BC4FA2">
      <w:pPr>
        <w:pStyle w:val="Standard"/>
        <w:jc w:val="center"/>
        <w:rPr>
          <w:sz w:val="28"/>
          <w:szCs w:val="28"/>
        </w:rPr>
      </w:pPr>
      <w:r w:rsidRPr="006B422F">
        <w:rPr>
          <w:b/>
          <w:bCs/>
          <w:sz w:val="28"/>
          <w:szCs w:val="28"/>
        </w:rPr>
        <w:t>3.5.Учебно-тренировочные сборы</w:t>
      </w:r>
    </w:p>
    <w:p w:rsidR="00BE775B" w:rsidRPr="006B422F" w:rsidRDefault="006B422F" w:rsidP="00BC3495">
      <w:pPr>
        <w:pStyle w:val="Standard"/>
        <w:jc w:val="both"/>
        <w:rPr>
          <w:sz w:val="28"/>
          <w:szCs w:val="28"/>
        </w:rPr>
      </w:pPr>
      <w:r w:rsidRPr="006B422F">
        <w:rPr>
          <w:sz w:val="28"/>
          <w:szCs w:val="28"/>
        </w:rPr>
        <w:t xml:space="preserve"> Учебно-тренировочный сборы длятся минимум один от 14 до 21 дня, без учета проезда к месту проведения тренировочных сборов и обратно. Для обеспечения круглогодичной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Для эффективности УТС, тренерам-преподавателям ДЮСШ рекомендовано проводить их за пределами города (загородные, зарубежные детские лагеря, походы и т.п.).</w:t>
      </w:r>
    </w:p>
    <w:p w:rsidR="00BE775B" w:rsidRPr="006B422F" w:rsidRDefault="006B422F" w:rsidP="00BC4FA2">
      <w:pPr>
        <w:pStyle w:val="Standard"/>
        <w:jc w:val="center"/>
        <w:rPr>
          <w:sz w:val="28"/>
          <w:szCs w:val="28"/>
        </w:rPr>
      </w:pPr>
      <w:r w:rsidRPr="006B422F">
        <w:rPr>
          <w:b/>
          <w:bCs/>
          <w:sz w:val="28"/>
          <w:szCs w:val="28"/>
        </w:rPr>
        <w:t>3.6. Восстановительные мероприятия.</w:t>
      </w:r>
    </w:p>
    <w:p w:rsidR="00BE775B" w:rsidRPr="006B422F" w:rsidRDefault="006B422F" w:rsidP="00BC3495">
      <w:pPr>
        <w:pStyle w:val="Standard"/>
        <w:jc w:val="both"/>
        <w:rPr>
          <w:sz w:val="28"/>
          <w:szCs w:val="28"/>
        </w:rPr>
      </w:pPr>
      <w:r w:rsidRPr="006B422F">
        <w:rPr>
          <w:sz w:val="28"/>
          <w:szCs w:val="28"/>
        </w:rPr>
        <w:t xml:space="preserve">  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и высококвалифицированных, и юных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 Основной путь оптимизации восстановительных процессов на этих этапах подготовки - рациональная тренировка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 Освоению тренировочных нагрузок способствуют специальные восстановительные мероприятия: педагогические, психологические, гигиенические и медико-биологические. </w:t>
      </w:r>
      <w:r w:rsidRPr="006B422F">
        <w:rPr>
          <w:i/>
          <w:iCs/>
          <w:sz w:val="28"/>
          <w:szCs w:val="28"/>
        </w:rPr>
        <w:t xml:space="preserve">Педагогические </w:t>
      </w:r>
      <w:r w:rsidRPr="006B422F">
        <w:rPr>
          <w:sz w:val="28"/>
          <w:szCs w:val="28"/>
        </w:rPr>
        <w:t>- предусматривают оптимальное построение одного тренировочного занятия, способствующего стимуляции восстановительных процессов, рациональное построение тренировок в микроцикле и на отдельных этапах тренировочного цикла</w:t>
      </w:r>
      <w:r w:rsidRPr="006B422F">
        <w:rPr>
          <w:i/>
          <w:iCs/>
          <w:sz w:val="28"/>
          <w:szCs w:val="28"/>
        </w:rPr>
        <w:t xml:space="preserve">. Психологические </w:t>
      </w:r>
      <w:r w:rsidRPr="006B422F">
        <w:rPr>
          <w:sz w:val="28"/>
          <w:szCs w:val="28"/>
        </w:rPr>
        <w:t xml:space="preserve">– </w:t>
      </w:r>
      <w:r w:rsidRPr="006B422F">
        <w:rPr>
          <w:sz w:val="28"/>
          <w:szCs w:val="28"/>
        </w:rPr>
        <w:lastRenderedPageBreak/>
        <w:t>обучение приемам психорегулирующей тренировки, обучение в управлении свободным временем учащихся, в снятии эмоционального напряжения и т.д.: психолого-педагогические (оптимальный моральный климат в группе, положительные эмоции, комфортные условия быта, интересный, разнообразный отдых и др.); психогигиенические (регуляция и саморегуляция психических состояний путем удлинения сна, внушенного сна отдыха, психорегулирующая и аутогенная тренировки, цветовые и музыкальные воздействия, специальные приемы мышечной релаксации и др.).Гигиенические - средства восстановления это требования к режиму дня, труда, учебных занятий, отдыха, питания. Обязательное соблюдение гигиенических требований к местам занятий, бытовым помещениям, инвентарю.</w:t>
      </w:r>
      <w:r w:rsidRPr="006B422F">
        <w:rPr>
          <w:i/>
          <w:iCs/>
          <w:sz w:val="28"/>
          <w:szCs w:val="28"/>
        </w:rPr>
        <w:t xml:space="preserve"> Медико-биологические</w:t>
      </w:r>
      <w:r w:rsidRPr="006B422F">
        <w:rPr>
          <w:sz w:val="28"/>
          <w:szCs w:val="28"/>
        </w:rPr>
        <w:t xml:space="preserve"> средства включают в себя рациональное питание, витаминизацию, физические средства восстановления.</w:t>
      </w:r>
    </w:p>
    <w:p w:rsidR="00BE775B" w:rsidRPr="006B422F" w:rsidRDefault="006B422F" w:rsidP="00BC3495">
      <w:pPr>
        <w:pStyle w:val="Standard"/>
        <w:jc w:val="both"/>
        <w:rPr>
          <w:sz w:val="28"/>
          <w:szCs w:val="28"/>
        </w:rPr>
      </w:pPr>
      <w:r w:rsidRPr="006B422F">
        <w:rPr>
          <w:sz w:val="28"/>
          <w:szCs w:val="28"/>
        </w:rPr>
        <w:t xml:space="preserve">    Из дополнительных средств восстановления применение водные процедуры гигиенического и закаливающего характера, фармакологические средства восстановления и витамины с учетом сезонных изменений релаксационные и дыхательные упражнения, спортивный массаж.</w:t>
      </w:r>
    </w:p>
    <w:p w:rsidR="00BE775B" w:rsidRPr="006B422F" w:rsidRDefault="006B422F" w:rsidP="00BC4FA2">
      <w:pPr>
        <w:pStyle w:val="Standard"/>
        <w:jc w:val="center"/>
        <w:rPr>
          <w:sz w:val="28"/>
          <w:szCs w:val="28"/>
        </w:rPr>
      </w:pPr>
      <w:r w:rsidRPr="006B422F">
        <w:rPr>
          <w:b/>
          <w:bCs/>
          <w:sz w:val="28"/>
          <w:szCs w:val="28"/>
        </w:rPr>
        <w:t>3.7. Медицинский контроль.</w:t>
      </w:r>
    </w:p>
    <w:p w:rsidR="00BE775B" w:rsidRPr="006B422F" w:rsidRDefault="006B422F" w:rsidP="00BC3495">
      <w:pPr>
        <w:pStyle w:val="Standard"/>
        <w:jc w:val="both"/>
        <w:rPr>
          <w:sz w:val="28"/>
          <w:szCs w:val="28"/>
        </w:rPr>
      </w:pPr>
      <w:r w:rsidRPr="006B422F">
        <w:rPr>
          <w:sz w:val="28"/>
          <w:szCs w:val="28"/>
        </w:rPr>
        <w:t xml:space="preserve"> Контроль над состоянием здоровья спортсмена осуществл</w:t>
      </w:r>
      <w:r w:rsidR="008031E8">
        <w:rPr>
          <w:sz w:val="28"/>
          <w:szCs w:val="28"/>
        </w:rPr>
        <w:t>яется медицинской сестрой ДЮСШ.</w:t>
      </w:r>
      <w:r w:rsidRPr="006B422F">
        <w:rPr>
          <w:sz w:val="28"/>
          <w:szCs w:val="28"/>
        </w:rPr>
        <w:t xml:space="preserve"> Обучающиеся групп УТП в ЦРБ "Врачебно-физкультурный диспансер" проходят углубленное медицинское обследование  раз в год. Углубленное медицинское обследование включает: анамнез; врачебное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клинический анализ крови и мочи; обследование у врачей-специалистов (хирурга, невропатолога, окулиста, отоларинголога, дерматолога, стоматолога).  В случае необходимости, по медицинским показаниям, организуется дополнительная консультация у других специалистов.</w:t>
      </w:r>
    </w:p>
    <w:p w:rsidR="00BE775B" w:rsidRPr="006B422F" w:rsidRDefault="00BE775B" w:rsidP="00BC3495">
      <w:pPr>
        <w:pStyle w:val="Standard"/>
        <w:jc w:val="both"/>
        <w:rPr>
          <w:b/>
          <w:bCs/>
          <w:sz w:val="28"/>
          <w:szCs w:val="28"/>
        </w:rPr>
      </w:pPr>
    </w:p>
    <w:p w:rsidR="00BE775B" w:rsidRPr="006B422F" w:rsidRDefault="006B422F" w:rsidP="00BC4FA2">
      <w:pPr>
        <w:pStyle w:val="Standard"/>
        <w:jc w:val="center"/>
        <w:rPr>
          <w:sz w:val="28"/>
          <w:szCs w:val="28"/>
        </w:rPr>
      </w:pPr>
      <w:r w:rsidRPr="006B422F">
        <w:rPr>
          <w:b/>
          <w:bCs/>
          <w:sz w:val="28"/>
          <w:szCs w:val="28"/>
        </w:rPr>
        <w:t>3.8. Инструкторская и судейская практика.</w:t>
      </w:r>
    </w:p>
    <w:p w:rsidR="00BE775B" w:rsidRPr="006B422F" w:rsidRDefault="006B422F" w:rsidP="00BC3495">
      <w:pPr>
        <w:pStyle w:val="Standard"/>
        <w:jc w:val="both"/>
        <w:rPr>
          <w:sz w:val="28"/>
          <w:szCs w:val="28"/>
        </w:rPr>
      </w:pPr>
      <w:r w:rsidRPr="006B422F">
        <w:rPr>
          <w:sz w:val="28"/>
          <w:szCs w:val="28"/>
        </w:rPr>
        <w:t xml:space="preserve">   В течение всего периода обучения тренер готовит себе помощников, привлекая к организации занятий и проведению соревнований. Инструкторская и судейская практика приобретается на занятиях и вне занятий. Все занимающиеся должны освоить некоторые навыки учебной работы и навыки судейства соревнований.</w:t>
      </w:r>
    </w:p>
    <w:p w:rsidR="00BE775B" w:rsidRPr="006B422F" w:rsidRDefault="006B422F" w:rsidP="00BC3495">
      <w:pPr>
        <w:pStyle w:val="Standard"/>
        <w:jc w:val="both"/>
        <w:rPr>
          <w:sz w:val="28"/>
          <w:szCs w:val="28"/>
        </w:rPr>
      </w:pPr>
      <w:r w:rsidRPr="006B422F">
        <w:rPr>
          <w:sz w:val="28"/>
          <w:szCs w:val="28"/>
        </w:rPr>
        <w:t xml:space="preserve">   По учебной работе следующие навыки и умения:</w:t>
      </w:r>
    </w:p>
    <w:p w:rsidR="00BE775B" w:rsidRPr="006B422F" w:rsidRDefault="006B422F" w:rsidP="00BC3495">
      <w:pPr>
        <w:pStyle w:val="Standard"/>
        <w:jc w:val="both"/>
        <w:rPr>
          <w:sz w:val="28"/>
          <w:szCs w:val="28"/>
        </w:rPr>
      </w:pPr>
      <w:r w:rsidRPr="006B422F">
        <w:rPr>
          <w:sz w:val="28"/>
          <w:szCs w:val="28"/>
        </w:rPr>
        <w:t>-построить группу и подать основные команды на месте и в движении.</w:t>
      </w:r>
    </w:p>
    <w:p w:rsidR="00BE775B" w:rsidRPr="006B422F" w:rsidRDefault="006B422F" w:rsidP="00BC3495">
      <w:pPr>
        <w:pStyle w:val="Standard"/>
        <w:jc w:val="both"/>
        <w:rPr>
          <w:sz w:val="28"/>
          <w:szCs w:val="28"/>
        </w:rPr>
      </w:pPr>
      <w:r w:rsidRPr="006B422F">
        <w:rPr>
          <w:sz w:val="28"/>
          <w:szCs w:val="28"/>
        </w:rPr>
        <w:t>-составить конспект и провести разминку в группе.</w:t>
      </w:r>
    </w:p>
    <w:p w:rsidR="00BE775B" w:rsidRPr="006B422F" w:rsidRDefault="006B422F" w:rsidP="00BC3495">
      <w:pPr>
        <w:pStyle w:val="Standard"/>
        <w:jc w:val="both"/>
        <w:rPr>
          <w:sz w:val="28"/>
          <w:szCs w:val="28"/>
        </w:rPr>
      </w:pPr>
      <w:r w:rsidRPr="006B422F">
        <w:rPr>
          <w:sz w:val="28"/>
          <w:szCs w:val="28"/>
        </w:rPr>
        <w:t>-определить и исправить ошибки в выполнении приемов у партнёра по команде.</w:t>
      </w:r>
    </w:p>
    <w:p w:rsidR="00BE775B" w:rsidRPr="006B422F" w:rsidRDefault="006B422F" w:rsidP="00BC3495">
      <w:pPr>
        <w:pStyle w:val="Standard"/>
        <w:jc w:val="both"/>
        <w:rPr>
          <w:sz w:val="28"/>
          <w:szCs w:val="28"/>
        </w:rPr>
      </w:pPr>
      <w:r w:rsidRPr="006B422F">
        <w:rPr>
          <w:sz w:val="28"/>
          <w:szCs w:val="28"/>
        </w:rPr>
        <w:t>-составить конспект учебно-тренировочного занятия и провести его со своей командой или в более младшей группе помощником тренера-преподавателя.</w:t>
      </w:r>
    </w:p>
    <w:p w:rsidR="00BE775B" w:rsidRPr="006B422F" w:rsidRDefault="006B422F" w:rsidP="00BC3495">
      <w:pPr>
        <w:pStyle w:val="Standard"/>
        <w:jc w:val="both"/>
        <w:rPr>
          <w:sz w:val="28"/>
          <w:szCs w:val="28"/>
        </w:rPr>
      </w:pPr>
      <w:r w:rsidRPr="006B422F">
        <w:rPr>
          <w:sz w:val="28"/>
          <w:szCs w:val="28"/>
        </w:rPr>
        <w:t>-провести подготовку команды своей или младшей по возрасту группы к соревнованиям.</w:t>
      </w:r>
    </w:p>
    <w:p w:rsidR="00BE775B" w:rsidRPr="006B422F" w:rsidRDefault="006B422F" w:rsidP="00BC3495">
      <w:pPr>
        <w:pStyle w:val="Standard"/>
        <w:jc w:val="both"/>
        <w:rPr>
          <w:sz w:val="28"/>
          <w:szCs w:val="28"/>
        </w:rPr>
      </w:pPr>
      <w:r w:rsidRPr="006B422F">
        <w:rPr>
          <w:sz w:val="28"/>
          <w:szCs w:val="28"/>
        </w:rPr>
        <w:t xml:space="preserve"> -руководить командой на соревнованиях.</w:t>
      </w:r>
    </w:p>
    <w:p w:rsidR="00BE775B" w:rsidRPr="006B422F" w:rsidRDefault="006B422F" w:rsidP="00BC3495">
      <w:pPr>
        <w:pStyle w:val="Standard"/>
        <w:jc w:val="both"/>
        <w:rPr>
          <w:sz w:val="28"/>
          <w:szCs w:val="28"/>
        </w:rPr>
      </w:pPr>
      <w:r w:rsidRPr="006B422F">
        <w:rPr>
          <w:sz w:val="28"/>
          <w:szCs w:val="28"/>
        </w:rPr>
        <w:t xml:space="preserve">   Навыки судейства:</w:t>
      </w:r>
    </w:p>
    <w:p w:rsidR="00BE775B" w:rsidRPr="006B422F" w:rsidRDefault="006B422F" w:rsidP="00BC3495">
      <w:pPr>
        <w:pStyle w:val="Standard"/>
        <w:jc w:val="both"/>
        <w:rPr>
          <w:sz w:val="28"/>
          <w:szCs w:val="28"/>
        </w:rPr>
      </w:pPr>
      <w:r w:rsidRPr="006B422F">
        <w:rPr>
          <w:sz w:val="28"/>
          <w:szCs w:val="28"/>
        </w:rPr>
        <w:t>-составить положение о проведении соревнования по баскетболу.</w:t>
      </w:r>
    </w:p>
    <w:p w:rsidR="00BE775B" w:rsidRPr="006B422F" w:rsidRDefault="006B422F" w:rsidP="00BC3495">
      <w:pPr>
        <w:pStyle w:val="Standard"/>
        <w:jc w:val="both"/>
        <w:rPr>
          <w:sz w:val="28"/>
          <w:szCs w:val="28"/>
        </w:rPr>
      </w:pPr>
      <w:r w:rsidRPr="006B422F">
        <w:rPr>
          <w:sz w:val="28"/>
          <w:szCs w:val="28"/>
        </w:rPr>
        <w:t xml:space="preserve"> -вести протоколы игр (по баскетболу, мини-баскетболу);</w:t>
      </w:r>
    </w:p>
    <w:p w:rsidR="00BE775B" w:rsidRPr="006B422F" w:rsidRDefault="006B422F" w:rsidP="00BC3495">
      <w:pPr>
        <w:pStyle w:val="Standard"/>
        <w:jc w:val="both"/>
        <w:rPr>
          <w:sz w:val="28"/>
          <w:szCs w:val="28"/>
        </w:rPr>
      </w:pPr>
      <w:r w:rsidRPr="006B422F">
        <w:rPr>
          <w:sz w:val="28"/>
          <w:szCs w:val="28"/>
        </w:rPr>
        <w:t xml:space="preserve"> -участвовать в судействе учебных игр совместно с тренером.</w:t>
      </w:r>
    </w:p>
    <w:p w:rsidR="00BE775B" w:rsidRPr="006B422F" w:rsidRDefault="006B422F" w:rsidP="00BC3495">
      <w:pPr>
        <w:pStyle w:val="Standard"/>
        <w:jc w:val="both"/>
        <w:rPr>
          <w:sz w:val="28"/>
          <w:szCs w:val="28"/>
        </w:rPr>
      </w:pPr>
      <w:r w:rsidRPr="006B422F">
        <w:rPr>
          <w:sz w:val="28"/>
          <w:szCs w:val="28"/>
        </w:rPr>
        <w:lastRenderedPageBreak/>
        <w:t>-провести судейство учебных игр в поле (самостоятельно).</w:t>
      </w:r>
    </w:p>
    <w:p w:rsidR="00BE775B" w:rsidRPr="006B422F" w:rsidRDefault="006B422F" w:rsidP="00BC3495">
      <w:pPr>
        <w:pStyle w:val="Standard"/>
        <w:jc w:val="both"/>
        <w:rPr>
          <w:sz w:val="28"/>
          <w:szCs w:val="28"/>
        </w:rPr>
      </w:pPr>
      <w:r w:rsidRPr="006B422F">
        <w:rPr>
          <w:sz w:val="28"/>
          <w:szCs w:val="28"/>
        </w:rPr>
        <w:t xml:space="preserve"> -участвовать в судействе официальных соревнований в роли судьи в поле и в составе секретариата.</w:t>
      </w:r>
    </w:p>
    <w:p w:rsidR="00BE775B" w:rsidRPr="006B422F" w:rsidRDefault="006B422F" w:rsidP="00BC3495">
      <w:pPr>
        <w:pStyle w:val="Standard"/>
        <w:jc w:val="both"/>
        <w:rPr>
          <w:sz w:val="28"/>
          <w:szCs w:val="28"/>
        </w:rPr>
      </w:pPr>
      <w:r w:rsidRPr="006B422F">
        <w:rPr>
          <w:sz w:val="28"/>
          <w:szCs w:val="28"/>
        </w:rPr>
        <w:t xml:space="preserve">   На этапе углубленной специализации проводится специальный семинар по подготовке судей. Участники семинара сдают экзамен по теории и практике, который оформляется протоколом.      </w:t>
      </w:r>
    </w:p>
    <w:p w:rsidR="00BE775B" w:rsidRPr="006B422F" w:rsidRDefault="006B422F" w:rsidP="00BC3495">
      <w:pPr>
        <w:pStyle w:val="Standard"/>
        <w:jc w:val="both"/>
        <w:rPr>
          <w:sz w:val="28"/>
          <w:szCs w:val="28"/>
        </w:rPr>
      </w:pPr>
      <w:r w:rsidRPr="006B422F">
        <w:rPr>
          <w:sz w:val="28"/>
          <w:szCs w:val="28"/>
        </w:rPr>
        <w:t xml:space="preserve">    Необходимые знания:</w:t>
      </w:r>
    </w:p>
    <w:p w:rsidR="00BE775B" w:rsidRPr="006B422F" w:rsidRDefault="006B422F" w:rsidP="00BC3495">
      <w:pPr>
        <w:pStyle w:val="Standard"/>
        <w:jc w:val="both"/>
        <w:rPr>
          <w:sz w:val="28"/>
          <w:szCs w:val="28"/>
        </w:rPr>
      </w:pPr>
      <w:r w:rsidRPr="006B422F">
        <w:rPr>
          <w:sz w:val="28"/>
          <w:szCs w:val="28"/>
        </w:rPr>
        <w:t>Спортивные соревнования, их планирование, организация и проведение. Положение о проведении соревнований по баскетболу на первенства города, области, России. Правила соревнований по баскетболу. Судейская бригада: главный судья соревнований, судьи в поле, секретарь, хронометрист. Их роль в организации и проведении соревнований. Судейство игр, жесты судей, фолы, площадка, разметка, игровая форма, система проведения игр. Основные положения правил игры по мини-баскетболу, правил по баскетболу, официальных правил FIBA.</w:t>
      </w:r>
    </w:p>
    <w:p w:rsidR="00BE775B" w:rsidRPr="006B422F" w:rsidRDefault="006B422F" w:rsidP="00BC4FA2">
      <w:pPr>
        <w:pStyle w:val="Standard"/>
        <w:jc w:val="center"/>
        <w:rPr>
          <w:sz w:val="28"/>
          <w:szCs w:val="28"/>
        </w:rPr>
      </w:pPr>
      <w:r w:rsidRPr="006B422F">
        <w:rPr>
          <w:b/>
          <w:bCs/>
          <w:sz w:val="28"/>
          <w:szCs w:val="28"/>
        </w:rPr>
        <w:t>3.9. Участие в спортивных соре</w:t>
      </w:r>
      <w:r w:rsidR="00440466">
        <w:rPr>
          <w:b/>
          <w:bCs/>
          <w:sz w:val="28"/>
          <w:szCs w:val="28"/>
        </w:rPr>
        <w:t>внованиях и мероприятиях (табл.14</w:t>
      </w:r>
      <w:r w:rsidRPr="006B422F">
        <w:rPr>
          <w:b/>
          <w:bCs/>
          <w:sz w:val="28"/>
          <w:szCs w:val="28"/>
        </w:rPr>
        <w:t>).</w:t>
      </w:r>
    </w:p>
    <w:p w:rsidR="00BE775B" w:rsidRPr="006B422F" w:rsidRDefault="006B422F" w:rsidP="00BC3495">
      <w:pPr>
        <w:pStyle w:val="Standard"/>
        <w:jc w:val="both"/>
        <w:rPr>
          <w:sz w:val="28"/>
          <w:szCs w:val="28"/>
        </w:rPr>
      </w:pPr>
      <w:r w:rsidRPr="006B422F">
        <w:rPr>
          <w:sz w:val="28"/>
          <w:szCs w:val="28"/>
        </w:rPr>
        <w:t xml:space="preserve"> Соревновательная деятельность - одно из главных направлений спортивной подготовки баскетболиста, являясь комплексным показателем всей работы спортсмена и его тренера-преподавателя. Поэтому этому виду деятельности отводиться достаточно много времени и процентного соотношения в общей системе подготовки </w:t>
      </w:r>
      <w:r w:rsidR="00440466">
        <w:rPr>
          <w:sz w:val="28"/>
          <w:szCs w:val="28"/>
        </w:rPr>
        <w:t>.</w:t>
      </w:r>
    </w:p>
    <w:p w:rsidR="00BE775B" w:rsidRPr="006B422F" w:rsidRDefault="006B422F" w:rsidP="00BC4FA2">
      <w:pPr>
        <w:pStyle w:val="Standard"/>
        <w:jc w:val="center"/>
        <w:rPr>
          <w:sz w:val="28"/>
          <w:szCs w:val="28"/>
        </w:rPr>
      </w:pPr>
      <w:r w:rsidRPr="006B422F">
        <w:rPr>
          <w:b/>
          <w:bCs/>
          <w:sz w:val="28"/>
          <w:szCs w:val="28"/>
        </w:rPr>
        <w:t>3.10. Самостоятельная работа обучающихся, работа по индивидуальным планам.</w:t>
      </w:r>
    </w:p>
    <w:p w:rsidR="00BE775B" w:rsidRPr="006B422F" w:rsidRDefault="006B422F" w:rsidP="00BC3495">
      <w:pPr>
        <w:pStyle w:val="Standard"/>
        <w:jc w:val="both"/>
        <w:rPr>
          <w:sz w:val="28"/>
          <w:szCs w:val="28"/>
        </w:rPr>
      </w:pPr>
      <w:r w:rsidRPr="006B422F">
        <w:rPr>
          <w:sz w:val="28"/>
          <w:szCs w:val="28"/>
        </w:rPr>
        <w:t xml:space="preserve"> Задачи самостоятельной работы:</w:t>
      </w:r>
    </w:p>
    <w:p w:rsidR="00BE775B" w:rsidRPr="006B422F" w:rsidRDefault="006B422F" w:rsidP="00BC3495">
      <w:pPr>
        <w:pStyle w:val="Standard"/>
        <w:numPr>
          <w:ilvl w:val="0"/>
          <w:numId w:val="22"/>
        </w:numPr>
        <w:jc w:val="both"/>
        <w:rPr>
          <w:sz w:val="28"/>
          <w:szCs w:val="28"/>
        </w:rPr>
      </w:pPr>
      <w:r w:rsidRPr="006B422F">
        <w:rPr>
          <w:sz w:val="28"/>
          <w:szCs w:val="28"/>
        </w:rPr>
        <w:t>формирование и развитие творческих и спортивных способностей детей;</w:t>
      </w:r>
    </w:p>
    <w:p w:rsidR="00BE775B" w:rsidRPr="006B422F" w:rsidRDefault="006B422F" w:rsidP="00BC3495">
      <w:pPr>
        <w:pStyle w:val="Standard"/>
        <w:numPr>
          <w:ilvl w:val="0"/>
          <w:numId w:val="22"/>
        </w:numPr>
        <w:jc w:val="both"/>
        <w:rPr>
          <w:sz w:val="28"/>
          <w:szCs w:val="28"/>
        </w:rPr>
      </w:pPr>
      <w:r w:rsidRPr="006B422F">
        <w:rPr>
          <w:sz w:val="28"/>
          <w:szCs w:val="28"/>
        </w:rPr>
        <w:t>формирование навыков адаптации к жизни в обществе, профессиональной ориентации;</w:t>
      </w:r>
    </w:p>
    <w:p w:rsidR="00BE775B" w:rsidRPr="006B422F" w:rsidRDefault="006B422F" w:rsidP="00BC3495">
      <w:pPr>
        <w:pStyle w:val="Standard"/>
        <w:numPr>
          <w:ilvl w:val="0"/>
          <w:numId w:val="22"/>
        </w:numPr>
        <w:jc w:val="both"/>
        <w:rPr>
          <w:sz w:val="28"/>
          <w:szCs w:val="28"/>
        </w:rPr>
      </w:pPr>
      <w:r w:rsidRPr="006B422F">
        <w:rPr>
          <w:sz w:val="28"/>
          <w:szCs w:val="28"/>
        </w:rPr>
        <w:t xml:space="preserve"> усиление работы по овладению индивидуальной техникой и совершенствованию навыков выполнения технических приемов и их способов.</w:t>
      </w:r>
    </w:p>
    <w:p w:rsidR="00BE775B" w:rsidRPr="006B422F" w:rsidRDefault="006B422F" w:rsidP="00BC3495">
      <w:pPr>
        <w:pStyle w:val="Standard"/>
        <w:ind w:left="25" w:hanging="360"/>
        <w:jc w:val="both"/>
        <w:rPr>
          <w:sz w:val="28"/>
          <w:szCs w:val="28"/>
        </w:rPr>
      </w:pPr>
      <w:r w:rsidRPr="006B422F">
        <w:rPr>
          <w:sz w:val="28"/>
          <w:szCs w:val="28"/>
        </w:rPr>
        <w:t xml:space="preserve">    Эта работа спортсменов включает в себя выполнение ин</w:t>
      </w:r>
      <w:r w:rsidR="00440466">
        <w:rPr>
          <w:sz w:val="28"/>
          <w:szCs w:val="28"/>
        </w:rPr>
        <w:t>дивидуальных заданий (табл.5-7</w:t>
      </w:r>
      <w:r w:rsidRPr="006B422F">
        <w:rPr>
          <w:sz w:val="28"/>
          <w:szCs w:val="28"/>
        </w:rPr>
        <w:t>), посещение спортивных мероприятий, в том числе межрегиональных, всероссийских и международных соревнований. Данная работа контролируется тренером-преподавателем на основании ведения обучающимися дневника самоконтроля, аудио- и видеоматериалами, бесед и другими способами.</w:t>
      </w:r>
    </w:p>
    <w:p w:rsidR="00BE775B" w:rsidRPr="006B422F" w:rsidRDefault="006B422F" w:rsidP="00BC3495">
      <w:pPr>
        <w:pStyle w:val="Standard"/>
        <w:ind w:left="25" w:hanging="360"/>
        <w:jc w:val="both"/>
        <w:rPr>
          <w:sz w:val="28"/>
          <w:szCs w:val="28"/>
        </w:rPr>
      </w:pPr>
      <w:r w:rsidRPr="006B422F">
        <w:rPr>
          <w:sz w:val="28"/>
          <w:szCs w:val="28"/>
        </w:rPr>
        <w:t xml:space="preserve">     Развитие различных сторон подготовленности юных спортсменов происходит неравномерно. В одном возрасте преобладает рост одних качеств, в другом – иных. Индивидуализация осуществляется по нескольким критериям: по возрасту, полу, игровому амплуа, антропометрическим признакам, биологическому созреванию.</w:t>
      </w:r>
    </w:p>
    <w:p w:rsidR="00307C51" w:rsidRDefault="00307C51" w:rsidP="00BC3495">
      <w:pPr>
        <w:pStyle w:val="Standard"/>
        <w:ind w:left="25" w:hanging="360"/>
        <w:jc w:val="center"/>
        <w:rPr>
          <w:rFonts w:eastAsia="TimesNewRomanPS-BoldMT-Identity" w:cs="TimesNewRomanPS-BoldMT-Identity"/>
          <w:b/>
          <w:bCs/>
          <w:sz w:val="28"/>
          <w:szCs w:val="28"/>
        </w:rPr>
      </w:pPr>
    </w:p>
    <w:p w:rsidR="00307C51" w:rsidRPr="006B422F" w:rsidRDefault="00307C51" w:rsidP="00BC3495">
      <w:pPr>
        <w:pStyle w:val="Standard"/>
        <w:ind w:left="25" w:hanging="360"/>
        <w:jc w:val="center"/>
        <w:rPr>
          <w:rFonts w:eastAsia="TimesNewRomanPS-BoldMT-Identity" w:cs="TimesNewRomanPS-BoldMT-Identity"/>
          <w:b/>
          <w:bCs/>
          <w:sz w:val="28"/>
          <w:szCs w:val="28"/>
        </w:rPr>
      </w:pPr>
      <w:r w:rsidRPr="006B422F">
        <w:rPr>
          <w:rFonts w:eastAsia="TimesNewRomanPS-BoldMT-Identity" w:cs="TimesNewRomanPS-BoldMT-Identity"/>
          <w:b/>
          <w:bCs/>
          <w:sz w:val="28"/>
          <w:szCs w:val="28"/>
        </w:rPr>
        <w:t>4.  МЕТОДИЧЕСКОЕ ОБЕСПЕЧЕНИЕ ПРОГРАММЫ</w:t>
      </w:r>
    </w:p>
    <w:p w:rsidR="00332FBB" w:rsidRDefault="00332FBB" w:rsidP="001B3953">
      <w:pPr>
        <w:spacing w:before="100" w:beforeAutospacing="1" w:after="100" w:afterAutospacing="1"/>
        <w:ind w:left="100" w:right="100" w:firstLine="400"/>
        <w:jc w:val="both"/>
        <w:rPr>
          <w:rFonts w:cs="Times New Roman"/>
          <w:sz w:val="28"/>
          <w:szCs w:val="28"/>
        </w:rPr>
      </w:pPr>
      <w:r w:rsidRPr="00374A8D">
        <w:rPr>
          <w:rFonts w:cs="Times New Roman"/>
          <w:sz w:val="28"/>
          <w:szCs w:val="28"/>
        </w:rPr>
        <w:t>Техника баскетбола включает в себя сложившуюся в процессе развития вида спорта совокупность приемов, способов и их разновидностей, позволяющих наиболее успешно решать конкретные игровые задачи.</w:t>
      </w:r>
    </w:p>
    <w:p w:rsidR="00332FBB" w:rsidRPr="00374A8D" w:rsidRDefault="00332FBB" w:rsidP="001B3953">
      <w:pPr>
        <w:spacing w:before="100" w:beforeAutospacing="1" w:after="100" w:afterAutospacing="1"/>
        <w:ind w:left="100" w:right="100" w:firstLine="400"/>
        <w:jc w:val="both"/>
        <w:rPr>
          <w:rFonts w:cs="Times New Roman"/>
          <w:sz w:val="28"/>
          <w:szCs w:val="28"/>
        </w:rPr>
      </w:pPr>
      <w:r w:rsidRPr="00374A8D">
        <w:rPr>
          <w:rFonts w:cs="Times New Roman"/>
          <w:sz w:val="28"/>
          <w:szCs w:val="28"/>
        </w:rPr>
        <w:t xml:space="preserve">Под термином «прием техники» подразумевается система движений, сходных по структуре и направленных на решение примерно одной и той же игровой </w:t>
      </w:r>
      <w:r w:rsidRPr="00374A8D">
        <w:rPr>
          <w:rFonts w:cs="Times New Roman"/>
          <w:sz w:val="28"/>
          <w:szCs w:val="28"/>
        </w:rPr>
        <w:lastRenderedPageBreak/>
        <w:t>задачи. Разнообразие условий, в которых применяется тот или иной прием, стимулирует формирование и совершенствование способов его выполнения. На разных этапах развития баскетбола изменялись и совершенствовались количество приемов, способы их выполнения, критерии оценки. На перестройку арсенала оказывали влияние изменения правил игры, обогащение ее тактики, повышение уровня других видов подготовленности игроков.</w:t>
      </w:r>
    </w:p>
    <w:p w:rsidR="00332FBB" w:rsidRPr="00374A8D" w:rsidRDefault="00332FBB" w:rsidP="001B3953">
      <w:pPr>
        <w:spacing w:before="100" w:beforeAutospacing="1" w:after="100" w:afterAutospacing="1"/>
        <w:ind w:left="100" w:right="100" w:firstLine="400"/>
        <w:jc w:val="both"/>
        <w:rPr>
          <w:rFonts w:cs="Times New Roman"/>
          <w:sz w:val="28"/>
          <w:szCs w:val="28"/>
        </w:rPr>
      </w:pPr>
      <w:r w:rsidRPr="00374A8D">
        <w:rPr>
          <w:rFonts w:cs="Times New Roman"/>
          <w:sz w:val="28"/>
          <w:szCs w:val="28"/>
        </w:rPr>
        <w:t>Таким образом, техника спортсмена на каждом этапе развития - это наиболее эффективное, апробированное практикой средство, которое дает возможность игроку в рамках правил успешно действовать в сложных ситуациях борьбы. Для того чтобы добиться наилучших результатов в мгновенно складывающихся игровых положениях, баскетболист должен владеть всем богатством разнообразия технических приемов и способов, уметь выбрать наиболее подходящий прием или сочетание приемов, быстро и точно их выполнить. Критерии высшего технического мастерства:</w:t>
      </w:r>
    </w:p>
    <w:p w:rsidR="00332FBB" w:rsidRPr="00374A8D" w:rsidRDefault="00332FBB" w:rsidP="001B3953">
      <w:pPr>
        <w:spacing w:before="100" w:beforeAutospacing="1" w:after="100" w:afterAutospacing="1"/>
        <w:ind w:left="100" w:right="100" w:firstLine="400"/>
        <w:jc w:val="both"/>
        <w:rPr>
          <w:rFonts w:cs="Times New Roman"/>
          <w:sz w:val="28"/>
          <w:szCs w:val="28"/>
        </w:rPr>
      </w:pPr>
      <w:r w:rsidRPr="00374A8D">
        <w:rPr>
          <w:rFonts w:cs="Times New Roman"/>
          <w:sz w:val="28"/>
          <w:szCs w:val="28"/>
        </w:rPr>
        <w:t>• свободное владение оптимальным объемом приемов и способов для полноценного выполнения заданных игровых функций в сочетании с двумя-тремя коронными приемами нападения и защиты;</w:t>
      </w:r>
    </w:p>
    <w:p w:rsidR="00332FBB" w:rsidRPr="00374A8D" w:rsidRDefault="00332FBB" w:rsidP="001B3953">
      <w:pPr>
        <w:spacing w:before="100" w:beforeAutospacing="1" w:after="100" w:afterAutospacing="1"/>
        <w:ind w:left="100" w:right="100" w:firstLine="400"/>
        <w:jc w:val="both"/>
        <w:rPr>
          <w:rFonts w:cs="Times New Roman"/>
          <w:sz w:val="28"/>
          <w:szCs w:val="28"/>
        </w:rPr>
      </w:pPr>
      <w:r w:rsidRPr="00374A8D">
        <w:rPr>
          <w:rFonts w:cs="Times New Roman"/>
          <w:sz w:val="28"/>
          <w:szCs w:val="28"/>
        </w:rPr>
        <w:t>• точность и эффективность выполнения указанных приемов;</w:t>
      </w:r>
    </w:p>
    <w:p w:rsidR="00332FBB" w:rsidRPr="00374A8D" w:rsidRDefault="00C64629" w:rsidP="001B3953">
      <w:pPr>
        <w:spacing w:before="100" w:beforeAutospacing="1" w:after="100" w:afterAutospacing="1"/>
        <w:ind w:left="100" w:right="100" w:firstLine="400"/>
        <w:jc w:val="both"/>
        <w:rPr>
          <w:rFonts w:cs="Times New Roman"/>
          <w:sz w:val="28"/>
          <w:szCs w:val="28"/>
        </w:rPr>
      </w:pPr>
      <w:r>
        <w:rPr>
          <w:rFonts w:cs="Times New Roman"/>
          <w:sz w:val="28"/>
          <w:szCs w:val="28"/>
        </w:rPr>
        <w:t>•</w:t>
      </w:r>
      <w:r w:rsidR="00332FBB" w:rsidRPr="00374A8D">
        <w:rPr>
          <w:rFonts w:cs="Times New Roman"/>
          <w:sz w:val="28"/>
          <w:szCs w:val="28"/>
        </w:rPr>
        <w:t>стабильность выполнения приемов при влиянии сбивающих факторов - значительном утомлении, психологическом напряжении, трудных внешних условиях и т.д.;</w:t>
      </w:r>
    </w:p>
    <w:p w:rsidR="00332FBB" w:rsidRPr="00374A8D" w:rsidRDefault="00332FBB" w:rsidP="001B3953">
      <w:pPr>
        <w:spacing w:before="100" w:beforeAutospacing="1" w:after="100" w:afterAutospacing="1"/>
        <w:ind w:left="100" w:right="100" w:firstLine="400"/>
        <w:jc w:val="both"/>
        <w:rPr>
          <w:rFonts w:cs="Times New Roman"/>
          <w:sz w:val="28"/>
          <w:szCs w:val="28"/>
        </w:rPr>
      </w:pPr>
      <w:r w:rsidRPr="00374A8D">
        <w:rPr>
          <w:rFonts w:cs="Times New Roman"/>
          <w:sz w:val="28"/>
          <w:szCs w:val="28"/>
        </w:rPr>
        <w:t>• умение управлять фазами технического приема в зависимости от конкретных вариантов противодействия соперника;</w:t>
      </w:r>
    </w:p>
    <w:p w:rsidR="00332FBB" w:rsidRPr="00374A8D" w:rsidRDefault="00332FBB" w:rsidP="001B3953">
      <w:pPr>
        <w:spacing w:before="100" w:beforeAutospacing="1" w:after="100" w:afterAutospacing="1"/>
        <w:ind w:left="100" w:right="100" w:firstLine="400"/>
        <w:jc w:val="both"/>
        <w:rPr>
          <w:rFonts w:cs="Times New Roman"/>
          <w:sz w:val="28"/>
          <w:szCs w:val="28"/>
        </w:rPr>
      </w:pPr>
      <w:r w:rsidRPr="00374A8D">
        <w:rPr>
          <w:rFonts w:cs="Times New Roman"/>
          <w:sz w:val="28"/>
          <w:szCs w:val="28"/>
        </w:rPr>
        <w:t>• надежность выполнения приемов, которая определяется высокой точностью на протяжении многодневного турнира, от матча к матчу без существенных отрицательных отклонений. Техника игроков экстракласса отличается высоким уровнем стабильности выполнения.</w:t>
      </w:r>
    </w:p>
    <w:p w:rsidR="00332FBB" w:rsidRPr="00374A8D" w:rsidRDefault="00332FBB" w:rsidP="001B3953">
      <w:pPr>
        <w:spacing w:before="100" w:beforeAutospacing="1" w:after="100" w:afterAutospacing="1"/>
        <w:ind w:left="100" w:right="100" w:firstLine="400"/>
        <w:jc w:val="both"/>
        <w:rPr>
          <w:rFonts w:cs="Times New Roman"/>
          <w:sz w:val="28"/>
          <w:szCs w:val="28"/>
        </w:rPr>
      </w:pPr>
      <w:r w:rsidRPr="00374A8D">
        <w:rPr>
          <w:rFonts w:cs="Times New Roman"/>
          <w:sz w:val="28"/>
          <w:szCs w:val="28"/>
        </w:rPr>
        <w:t>И тем не менее далеко не все возможности технической игры использованы в спортивной практике сегодняшнего дня. Неисчерпаемые функциональные и координационные возможности организма тренированного спортсмена создают хорошую перспективу для выполнения новых изменений в технике нападения и защиты.</w:t>
      </w:r>
    </w:p>
    <w:p w:rsidR="00332FBB" w:rsidRPr="00374A8D" w:rsidRDefault="00332FBB" w:rsidP="001B3953">
      <w:pPr>
        <w:spacing w:before="100" w:beforeAutospacing="1" w:after="100" w:afterAutospacing="1"/>
        <w:ind w:left="100" w:right="100" w:firstLine="400"/>
        <w:jc w:val="both"/>
        <w:rPr>
          <w:rFonts w:cs="Times New Roman"/>
          <w:sz w:val="28"/>
          <w:szCs w:val="28"/>
        </w:rPr>
      </w:pPr>
      <w:r w:rsidRPr="00374A8D">
        <w:rPr>
          <w:rFonts w:cs="Times New Roman"/>
          <w:sz w:val="28"/>
          <w:szCs w:val="28"/>
        </w:rPr>
        <w:t>Классификация техники игры - это распределение всех ее приемов и способов по разделам и группам на основе определенных признаков. К числу таких признаков, прежде всего, относятся назначение приема в спортивной борьбе (для атаки или обороны корзины), содержание действия (с мячом или без мяча), а также особенности его кинематической и динамической структуры.</w:t>
      </w:r>
    </w:p>
    <w:p w:rsidR="00332FBB" w:rsidRPr="00374A8D" w:rsidRDefault="00332FBB" w:rsidP="001B3953">
      <w:pPr>
        <w:spacing w:before="100" w:beforeAutospacing="1" w:after="100" w:afterAutospacing="1"/>
        <w:ind w:left="100" w:right="100" w:firstLine="400"/>
        <w:jc w:val="both"/>
        <w:rPr>
          <w:rFonts w:cs="Times New Roman"/>
          <w:sz w:val="28"/>
          <w:szCs w:val="28"/>
        </w:rPr>
      </w:pPr>
      <w:r w:rsidRPr="00374A8D">
        <w:rPr>
          <w:rFonts w:cs="Times New Roman"/>
          <w:sz w:val="28"/>
          <w:szCs w:val="28"/>
        </w:rPr>
        <w:t xml:space="preserve">Технику баскетбола подразделяют на два больших раздела: технику нападения </w:t>
      </w:r>
      <w:r w:rsidRPr="00374A8D">
        <w:rPr>
          <w:rFonts w:cs="Times New Roman"/>
          <w:sz w:val="28"/>
          <w:szCs w:val="28"/>
        </w:rPr>
        <w:lastRenderedPageBreak/>
        <w:t>и технику защиты. В каждом из разделов выделяют две группы: в технике нападения - технику передвижения и технику владения мячом, а в технике защиты технику передвижений и технику отбора мяча и противодействия.</w:t>
      </w:r>
    </w:p>
    <w:p w:rsidR="00332FBB" w:rsidRPr="006B422F" w:rsidRDefault="00332FBB" w:rsidP="00BC3495">
      <w:pPr>
        <w:pStyle w:val="Standard"/>
        <w:ind w:left="25" w:hanging="360"/>
        <w:jc w:val="center"/>
        <w:rPr>
          <w:sz w:val="28"/>
          <w:szCs w:val="28"/>
        </w:rPr>
      </w:pPr>
    </w:p>
    <w:p w:rsidR="00BE775B" w:rsidRPr="001B3953" w:rsidRDefault="006B422F" w:rsidP="00117057">
      <w:pPr>
        <w:pStyle w:val="Standard"/>
        <w:ind w:left="25" w:hanging="360"/>
        <w:jc w:val="right"/>
        <w:rPr>
          <w:sz w:val="28"/>
          <w:szCs w:val="28"/>
        </w:rPr>
      </w:pPr>
      <w:r w:rsidRPr="001B3953">
        <w:rPr>
          <w:bCs/>
          <w:sz w:val="28"/>
          <w:szCs w:val="28"/>
        </w:rPr>
        <w:t>Таблица</w:t>
      </w:r>
      <w:r w:rsidR="00BC4FA2" w:rsidRPr="001B3953">
        <w:rPr>
          <w:bCs/>
          <w:sz w:val="28"/>
          <w:szCs w:val="28"/>
        </w:rPr>
        <w:t>5</w:t>
      </w:r>
      <w:r w:rsidRPr="001B3953">
        <w:rPr>
          <w:bCs/>
          <w:sz w:val="28"/>
          <w:szCs w:val="28"/>
        </w:rPr>
        <w:t>.</w:t>
      </w:r>
    </w:p>
    <w:p w:rsidR="00BE775B" w:rsidRPr="006B422F" w:rsidRDefault="006B422F" w:rsidP="00117057">
      <w:pPr>
        <w:pStyle w:val="Standard"/>
        <w:ind w:left="25" w:hanging="360"/>
        <w:jc w:val="center"/>
        <w:rPr>
          <w:sz w:val="28"/>
          <w:szCs w:val="28"/>
        </w:rPr>
      </w:pPr>
      <w:r w:rsidRPr="006B422F">
        <w:rPr>
          <w:sz w:val="28"/>
          <w:szCs w:val="28"/>
        </w:rPr>
        <w:t>Содержание программного материала по технической подготовке баскетболистов на учебно-тренировочных занятиях в избранном виде спорта, для самостоятельной работы обучающихся и работе по индивидуальным планам.</w:t>
      </w:r>
    </w:p>
    <w:p w:rsidR="00BE775B" w:rsidRPr="006B422F" w:rsidRDefault="00BE775B" w:rsidP="00BC3495">
      <w:pPr>
        <w:pStyle w:val="Standard"/>
        <w:ind w:left="25" w:hanging="360"/>
        <w:jc w:val="both"/>
        <w:rPr>
          <w:sz w:val="28"/>
          <w:szCs w:val="28"/>
        </w:rPr>
      </w:pPr>
    </w:p>
    <w:tbl>
      <w:tblPr>
        <w:tblW w:w="9649" w:type="dxa"/>
        <w:tblInd w:w="98" w:type="dxa"/>
        <w:tblLayout w:type="fixed"/>
        <w:tblCellMar>
          <w:left w:w="10" w:type="dxa"/>
          <w:right w:w="10" w:type="dxa"/>
        </w:tblCellMar>
        <w:tblLook w:val="0000" w:firstRow="0" w:lastRow="0" w:firstColumn="0" w:lastColumn="0" w:noHBand="0" w:noVBand="0"/>
      </w:tblPr>
      <w:tblGrid>
        <w:gridCol w:w="3554"/>
        <w:gridCol w:w="851"/>
        <w:gridCol w:w="992"/>
        <w:gridCol w:w="850"/>
        <w:gridCol w:w="851"/>
        <w:gridCol w:w="850"/>
        <w:gridCol w:w="851"/>
        <w:gridCol w:w="850"/>
      </w:tblGrid>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 xml:space="preserve">  Приемы игры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ГНП-1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ГНП-2</w:t>
            </w:r>
            <w:r w:rsidR="00117057">
              <w:rPr>
                <w:rFonts w:eastAsia="Times New Roman" w:cs="Times New Roman"/>
                <w:kern w:val="0"/>
                <w:sz w:val="20"/>
                <w:szCs w:val="20"/>
                <w:lang w:bidi="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УТГ-1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УТГ-2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УТГ-3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УТГ-4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УТГ-5</w:t>
            </w: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Прыжок толчком двух ног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Прыжок толчком одной ноги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Остановка прыжком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Остановка двумя шагами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Повороты вперед-назад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Ловля мяча двумя руками на месте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Ловля мяча двумя руками в движении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Ловля мяча двумя руками в прыжке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 xml:space="preserve">Ловля мяча двумя руками при движении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Ловля мяча одной рукой на месте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Ловля мяча одной рукой в движении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Ловля мяча одной рукой в прыжке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300"/>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Ловля мяча одной рукой при движении с боку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40"/>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Ловля высоко летящего мяча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Передача мяча двумя руками сверху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Передача мяча двумя руками от плеча</w:t>
            </w:r>
          </w:p>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(с отскоком)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Передача мяча двумя руками от груди</w:t>
            </w:r>
          </w:p>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(с отскоком)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Передача мяча двумя руками снизу</w:t>
            </w:r>
          </w:p>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(с отскоком)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Передача мяча двумя руками с места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Передача мяча двумя руками в движении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Передача мяча двумя руками в прыжке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Передача мяча одной рукой сверху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Передача мяча одной рукой от головы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Передача мяча одной рукой от плеча</w:t>
            </w:r>
          </w:p>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(с отскоком)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Передача мяча одной рукой сбоку</w:t>
            </w:r>
          </w:p>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(с отскоком)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Передача мяча одной рукой снизу</w:t>
            </w:r>
          </w:p>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(с отскоком)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Передача мяча одной рукой с места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Передача мяча одной рукой в движении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6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Передача мяча одной рукой в прыжке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55"/>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Передача мяча одной рукой снизу от пола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Ведение мяча с высоким отскоком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Ведение мяча с низким отскоком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Ведение мяча со зрительным контролем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Ведение мяча без зрительного контроля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lastRenderedPageBreak/>
              <w:t>Ведение мяча на месте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Ведение мяча по прямой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Ведение мяча по дугам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291"/>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Ведение мяча зигзагом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Ведение мяча по кругам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Обводка соперника с изменением высоты отскока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142"/>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Обводка соперника с изменением направления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Обводка соперника с изменением скорости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534"/>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Обводка соперника с поворотом и переводом мяча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Обводка соперника с переводом по ногой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525"/>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 xml:space="preserve">Обводка соперника с использованием нескольких приемов подряд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85"/>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Обводка соперника за спиной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7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двумя руками сверху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двумя руками от груди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двумя руками снизу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двумя руками сверху вниз</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554"/>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двумя руками с отскоком от щита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534"/>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двумя руками без отскока от щита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двумя руками с места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двумя руками в движении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27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двумя руками в прыжке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двумя руками (дальние)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двумя руками (средние)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двумя руками (ближние)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554"/>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двумя руками прямо перед щитом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534"/>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двумя руками под углом к щиту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534"/>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двумя руками параллельно щиту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одной рукой сверху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одной рукой от плеча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27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одной рукой снизу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одной рукой сверху вниз</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534"/>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одной рукой с отскоком от щита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одной рукой с места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7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одной рукой в движении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 xml:space="preserve">Броски в корзину одной рукой в </w:t>
            </w:r>
            <w:r w:rsidRPr="00117057">
              <w:rPr>
                <w:rFonts w:eastAsia="Times New Roman" w:cs="Times New Roman"/>
                <w:kern w:val="0"/>
                <w:sz w:val="20"/>
                <w:szCs w:val="20"/>
                <w:lang w:bidi="ar-SA"/>
              </w:rPr>
              <w:lastRenderedPageBreak/>
              <w:t>прыжке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одной рукой (дальние)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7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одной рукой (средние)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57"/>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одной рукой (ближние)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534"/>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одной рукой прямо перед щитом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534"/>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одной рукой под углом к щиту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534"/>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Броски в корзину одной рукой параллельно щиту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55"/>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Вырывание мяча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85"/>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Выбивание мяча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bl>
    <w:p w:rsidR="00BE775B" w:rsidRPr="006B422F" w:rsidRDefault="00BE775B" w:rsidP="00BC3495">
      <w:pPr>
        <w:pStyle w:val="Standard"/>
        <w:ind w:left="25" w:hanging="360"/>
        <w:jc w:val="both"/>
        <w:rPr>
          <w:sz w:val="28"/>
          <w:szCs w:val="28"/>
        </w:rPr>
      </w:pPr>
    </w:p>
    <w:p w:rsidR="00BE775B" w:rsidRPr="006B422F" w:rsidRDefault="00BE775B" w:rsidP="00BC3495">
      <w:pPr>
        <w:pStyle w:val="Standard"/>
        <w:ind w:left="25" w:hanging="360"/>
        <w:jc w:val="both"/>
        <w:rPr>
          <w:sz w:val="28"/>
          <w:szCs w:val="28"/>
        </w:rPr>
      </w:pPr>
    </w:p>
    <w:p w:rsidR="001B3953" w:rsidRPr="001B3953" w:rsidRDefault="001B3953" w:rsidP="00C64629">
      <w:pPr>
        <w:pStyle w:val="ae"/>
        <w:spacing w:before="0" w:after="0"/>
        <w:jc w:val="both"/>
        <w:rPr>
          <w:sz w:val="28"/>
          <w:szCs w:val="28"/>
        </w:rPr>
      </w:pPr>
      <w:r w:rsidRPr="001B3953">
        <w:rPr>
          <w:sz w:val="28"/>
          <w:szCs w:val="28"/>
        </w:rPr>
        <w:t>Современная тактика баскетбола представляет собой сложный процесс взаимодействия игроков в нападении и защите. Успех этих взаимодействий зависит от уровня физической, технической, психологической подготовленности игроков, а также усвоение ими индивидуальных групповых, командных, тактических действий в нападении и защите. Поэтому в индивидуальном тренировке баскетболистов технико-тактическом подразделения совершенствования мастерства отводится видное место.</w:t>
      </w:r>
    </w:p>
    <w:p w:rsidR="001B3953" w:rsidRPr="00374A8D" w:rsidRDefault="001B3953" w:rsidP="00C64629">
      <w:pPr>
        <w:jc w:val="both"/>
        <w:rPr>
          <w:rFonts w:cs="Times New Roman"/>
          <w:sz w:val="28"/>
          <w:szCs w:val="28"/>
        </w:rPr>
      </w:pPr>
      <w:r w:rsidRPr="00374A8D">
        <w:rPr>
          <w:rFonts w:cs="Times New Roman"/>
          <w:sz w:val="28"/>
          <w:szCs w:val="28"/>
        </w:rPr>
        <w:t>Главными направлениями индивидуальной технико-тактической подготовки является изучение сущности и важнейших теоретико-методических положений тактики баскетбола; овладение техническими приемами и тактическими действиями; совершенствования тактического мышления; изучение информации, необходимой для практической реализации тактической подготовленности; практическая реализация тактической подготовленности, и тому подобное. Каждое из этих направлений технико-тактической подготовки основывается на использовании определенных средств и методов.</w:t>
      </w:r>
    </w:p>
    <w:p w:rsidR="001B3953" w:rsidRPr="00374A8D" w:rsidRDefault="001B3953" w:rsidP="00C64629">
      <w:pPr>
        <w:jc w:val="both"/>
        <w:rPr>
          <w:rFonts w:cs="Times New Roman"/>
          <w:sz w:val="28"/>
          <w:szCs w:val="28"/>
        </w:rPr>
      </w:pPr>
      <w:r w:rsidRPr="00374A8D">
        <w:rPr>
          <w:rFonts w:cs="Times New Roman"/>
          <w:sz w:val="28"/>
          <w:szCs w:val="28"/>
        </w:rPr>
        <w:t>В основу индивидуальной технико-тактической подготовки баскетболистов в последние годы успешно внедряется метод моделирования, имеет много вариантов. Обобщение опыта практики свидетельствует, что реализация индивидуальных модельных тренировок базируется преимущественно на качественных характеристиках соревновательной деятельности, что не всегда способствует эффективному развитию адаптационных процессов, адекватных условиям напряженных соревнований. Именно поэтому разработка и применение индивидуальных тренировок, комплексов упражнений, исходя из пространственных (взаиморасположение, траектория, расстояние и т.д.), временных (продолжительность, скорость, ускорение), динамических (параметры реакции опоры, усилия взаимодействия с мячом и т.п.) энергетических, психоэмоциональных (психическое напряжение) характеристик соревновательной деятельности ведущими специалистами рассматривается как один из оптимальных путей повышения эффективности индивидуального тренировки игроков.</w:t>
      </w:r>
    </w:p>
    <w:p w:rsidR="00BE775B" w:rsidRPr="006B422F" w:rsidRDefault="00BE775B" w:rsidP="00BC3495">
      <w:pPr>
        <w:pStyle w:val="Standard"/>
        <w:ind w:left="25" w:hanging="360"/>
        <w:jc w:val="both"/>
        <w:rPr>
          <w:sz w:val="28"/>
          <w:szCs w:val="28"/>
        </w:rPr>
      </w:pPr>
    </w:p>
    <w:p w:rsidR="00BE775B" w:rsidRPr="001B3953" w:rsidRDefault="00BC4FA2" w:rsidP="00117057">
      <w:pPr>
        <w:pStyle w:val="Standard"/>
        <w:ind w:left="25" w:hanging="360"/>
        <w:jc w:val="right"/>
        <w:rPr>
          <w:rFonts w:eastAsia="TimesNewRomanPS-BoldMT-Identity" w:cs="TimesNewRomanPS-BoldMT-Identity"/>
          <w:bCs/>
          <w:sz w:val="28"/>
          <w:szCs w:val="28"/>
        </w:rPr>
      </w:pPr>
      <w:r w:rsidRPr="001B3953">
        <w:rPr>
          <w:rFonts w:eastAsia="TimesNewRomanPS-BoldMT-Identity" w:cs="TimesNewRomanPS-BoldMT-Identity"/>
          <w:bCs/>
          <w:sz w:val="28"/>
          <w:szCs w:val="28"/>
        </w:rPr>
        <w:t>Таблица 6</w:t>
      </w:r>
      <w:r w:rsidR="006B422F" w:rsidRPr="001B3953">
        <w:rPr>
          <w:rFonts w:eastAsia="TimesNewRomanPS-BoldMT-Identity" w:cs="TimesNewRomanPS-BoldMT-Identity"/>
          <w:bCs/>
          <w:sz w:val="28"/>
          <w:szCs w:val="28"/>
        </w:rPr>
        <w:t>.</w:t>
      </w:r>
    </w:p>
    <w:p w:rsidR="00BE775B" w:rsidRPr="006B422F" w:rsidRDefault="006B422F" w:rsidP="00117057">
      <w:pPr>
        <w:pStyle w:val="Standard"/>
        <w:autoSpaceDE w:val="0"/>
        <w:jc w:val="center"/>
        <w:rPr>
          <w:rFonts w:eastAsia="TimesNewRomanPS-BoldMT-Identity" w:cs="TimesNewRomanPS-BoldMT-Identity"/>
          <w:sz w:val="28"/>
          <w:szCs w:val="28"/>
        </w:rPr>
      </w:pPr>
      <w:r w:rsidRPr="006B422F">
        <w:rPr>
          <w:rFonts w:eastAsia="TimesNewRomanPS-BoldMT-Identity" w:cs="TimesNewRomanPS-BoldMT-Identity"/>
          <w:sz w:val="28"/>
          <w:szCs w:val="28"/>
        </w:rPr>
        <w:t>Содержание  программного материала по тактической подготовке (тактика</w:t>
      </w:r>
    </w:p>
    <w:p w:rsidR="00BE775B" w:rsidRPr="006B422F" w:rsidRDefault="006B422F" w:rsidP="00117057">
      <w:pPr>
        <w:pStyle w:val="Standard"/>
        <w:autoSpaceDE w:val="0"/>
        <w:jc w:val="center"/>
        <w:rPr>
          <w:rFonts w:eastAsia="TimesNewRomanPS-BoldMT-Identity" w:cs="TimesNewRomanPS-BoldMT-Identity"/>
          <w:sz w:val="28"/>
          <w:szCs w:val="28"/>
        </w:rPr>
      </w:pPr>
      <w:r w:rsidRPr="006B422F">
        <w:rPr>
          <w:rFonts w:eastAsia="TimesNewRomanPS-BoldMT-Identity" w:cs="TimesNewRomanPS-BoldMT-Identity"/>
          <w:sz w:val="28"/>
          <w:szCs w:val="28"/>
        </w:rPr>
        <w:lastRenderedPageBreak/>
        <w:t>нападения) баскетболистов на учебно-тренировочных занятиях, для</w:t>
      </w:r>
    </w:p>
    <w:p w:rsidR="00BE775B" w:rsidRPr="006B422F" w:rsidRDefault="006B422F" w:rsidP="00117057">
      <w:pPr>
        <w:pStyle w:val="Standard"/>
        <w:autoSpaceDE w:val="0"/>
        <w:jc w:val="center"/>
        <w:rPr>
          <w:rFonts w:eastAsia="TimesNewRomanPS-BoldMT-Identity" w:cs="TimesNewRomanPS-BoldMT-Identity"/>
          <w:sz w:val="28"/>
          <w:szCs w:val="28"/>
        </w:rPr>
      </w:pPr>
      <w:r w:rsidRPr="006B422F">
        <w:rPr>
          <w:rFonts w:eastAsia="TimesNewRomanPS-BoldMT-Identity" w:cs="TimesNewRomanPS-BoldMT-Identity"/>
          <w:sz w:val="28"/>
          <w:szCs w:val="28"/>
        </w:rPr>
        <w:t>самостоятельной работы обучающихся и работе по индивидуальным планам</w:t>
      </w:r>
    </w:p>
    <w:p w:rsidR="00BE775B" w:rsidRPr="006B422F" w:rsidRDefault="00BE775B" w:rsidP="00BC3495">
      <w:pPr>
        <w:pStyle w:val="Standard"/>
        <w:ind w:left="25" w:hanging="360"/>
        <w:jc w:val="both"/>
        <w:rPr>
          <w:sz w:val="28"/>
          <w:szCs w:val="28"/>
        </w:rPr>
      </w:pPr>
    </w:p>
    <w:tbl>
      <w:tblPr>
        <w:tblW w:w="9747" w:type="dxa"/>
        <w:tblLayout w:type="fixed"/>
        <w:tblCellMar>
          <w:left w:w="10" w:type="dxa"/>
          <w:right w:w="10" w:type="dxa"/>
        </w:tblCellMar>
        <w:tblLook w:val="0000" w:firstRow="0" w:lastRow="0" w:firstColumn="0" w:lastColumn="0" w:noHBand="0" w:noVBand="0"/>
      </w:tblPr>
      <w:tblGrid>
        <w:gridCol w:w="3652"/>
        <w:gridCol w:w="851"/>
        <w:gridCol w:w="992"/>
        <w:gridCol w:w="850"/>
        <w:gridCol w:w="851"/>
        <w:gridCol w:w="850"/>
        <w:gridCol w:w="851"/>
        <w:gridCol w:w="850"/>
      </w:tblGrid>
      <w:tr w:rsidR="00BE775B" w:rsidRPr="006B422F" w:rsidTr="00117057">
        <w:trPr>
          <w:trHeight w:val="34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ГНП-1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ГНП-2</w:t>
            </w:r>
            <w:r w:rsidR="00117057" w:rsidRPr="00117057">
              <w:rPr>
                <w:rFonts w:eastAsia="Times New Roman" w:cs="Times New Roman"/>
                <w:kern w:val="0"/>
                <w:sz w:val="20"/>
                <w:szCs w:val="20"/>
                <w:lang w:bidi="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УТГ-1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УТГ-2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УТГ-3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УТГ-4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УТГ-5</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Выход для получения мяча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Розыгрыш мяча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Выбрасывание мяча из-за боковой линии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Атака корзины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 Передай мяч и выходи)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Заслон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Наведение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Пересечение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Тройка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Малая восьмерка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Система быстрого прорыва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Система эшелонированного прорыва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Система нападения через центрового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Система нападения без центрового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Игра в численном большинстве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Игра в меньшинстве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bl>
    <w:p w:rsidR="00BE775B" w:rsidRPr="006B422F" w:rsidRDefault="00BE775B" w:rsidP="00BC3495">
      <w:pPr>
        <w:pStyle w:val="Standard"/>
        <w:ind w:left="25" w:hanging="360"/>
        <w:jc w:val="both"/>
        <w:rPr>
          <w:sz w:val="28"/>
          <w:szCs w:val="28"/>
        </w:rPr>
      </w:pPr>
    </w:p>
    <w:p w:rsidR="00BE775B" w:rsidRPr="006B422F" w:rsidRDefault="00BE775B" w:rsidP="00BC3495">
      <w:pPr>
        <w:pStyle w:val="Standard"/>
        <w:ind w:left="25" w:hanging="360"/>
        <w:jc w:val="both"/>
        <w:rPr>
          <w:sz w:val="28"/>
          <w:szCs w:val="28"/>
        </w:rPr>
      </w:pPr>
    </w:p>
    <w:p w:rsidR="00BE775B" w:rsidRPr="006B422F" w:rsidRDefault="00BE775B" w:rsidP="00117057">
      <w:pPr>
        <w:pStyle w:val="Standard"/>
        <w:ind w:left="25" w:hanging="360"/>
        <w:jc w:val="right"/>
        <w:rPr>
          <w:sz w:val="28"/>
          <w:szCs w:val="28"/>
        </w:rPr>
      </w:pPr>
    </w:p>
    <w:p w:rsidR="00BE775B" w:rsidRPr="001B3953" w:rsidRDefault="00BC4FA2" w:rsidP="00117057">
      <w:pPr>
        <w:pStyle w:val="Standard"/>
        <w:ind w:left="25" w:hanging="360"/>
        <w:jc w:val="right"/>
        <w:rPr>
          <w:rFonts w:eastAsia="TimesNewRomanPS-BoldMT-Identity" w:cs="TimesNewRomanPS-BoldMT-Identity"/>
          <w:bCs/>
          <w:sz w:val="28"/>
          <w:szCs w:val="28"/>
        </w:rPr>
      </w:pPr>
      <w:r w:rsidRPr="001B3953">
        <w:rPr>
          <w:rFonts w:eastAsia="TimesNewRomanPS-BoldMT-Identity" w:cs="TimesNewRomanPS-BoldMT-Identity"/>
          <w:bCs/>
          <w:sz w:val="28"/>
          <w:szCs w:val="28"/>
        </w:rPr>
        <w:t>Т а б л и ц а 7</w:t>
      </w:r>
      <w:r w:rsidR="006B422F" w:rsidRPr="001B3953">
        <w:rPr>
          <w:rFonts w:eastAsia="TimesNewRomanPS-BoldMT-Identity" w:cs="TimesNewRomanPS-BoldMT-Identity"/>
          <w:bCs/>
          <w:sz w:val="28"/>
          <w:szCs w:val="28"/>
        </w:rPr>
        <w:t xml:space="preserve"> .</w:t>
      </w:r>
    </w:p>
    <w:p w:rsidR="00BE775B" w:rsidRPr="006B422F" w:rsidRDefault="006B422F" w:rsidP="00117057">
      <w:pPr>
        <w:pStyle w:val="Standard"/>
        <w:autoSpaceDE w:val="0"/>
        <w:jc w:val="center"/>
        <w:rPr>
          <w:rFonts w:eastAsia="TimesNewRomanPS-BoldMT-Identity" w:cs="TimesNewRomanPS-BoldMT-Identity"/>
          <w:sz w:val="28"/>
          <w:szCs w:val="28"/>
        </w:rPr>
      </w:pPr>
      <w:r w:rsidRPr="006B422F">
        <w:rPr>
          <w:rFonts w:eastAsia="TimesNewRomanPS-BoldMT-Identity" w:cs="TimesNewRomanPS-BoldMT-Identity"/>
          <w:sz w:val="28"/>
          <w:szCs w:val="28"/>
        </w:rPr>
        <w:t>Содержание  программного материала по тактической подготовке (тактика</w:t>
      </w:r>
    </w:p>
    <w:p w:rsidR="00BE775B" w:rsidRPr="006B422F" w:rsidRDefault="006B422F" w:rsidP="00117057">
      <w:pPr>
        <w:pStyle w:val="Standard"/>
        <w:autoSpaceDE w:val="0"/>
        <w:jc w:val="center"/>
        <w:rPr>
          <w:rFonts w:eastAsia="TimesNewRomanPS-BoldMT-Identity" w:cs="TimesNewRomanPS-BoldMT-Identity"/>
          <w:sz w:val="28"/>
          <w:szCs w:val="28"/>
        </w:rPr>
      </w:pPr>
      <w:r w:rsidRPr="006B422F">
        <w:rPr>
          <w:rFonts w:eastAsia="TimesNewRomanPS-BoldMT-Identity" w:cs="TimesNewRomanPS-BoldMT-Identity"/>
          <w:sz w:val="28"/>
          <w:szCs w:val="28"/>
        </w:rPr>
        <w:t>защиты) баскетболистов на учебно-тренировочных занятиях, для</w:t>
      </w:r>
    </w:p>
    <w:p w:rsidR="00BE775B" w:rsidRPr="006B422F" w:rsidRDefault="006B422F" w:rsidP="00117057">
      <w:pPr>
        <w:pStyle w:val="Standard"/>
        <w:autoSpaceDE w:val="0"/>
        <w:jc w:val="center"/>
        <w:rPr>
          <w:rFonts w:eastAsia="TimesNewRomanPS-BoldMT-Identity" w:cs="TimesNewRomanPS-BoldMT-Identity"/>
          <w:sz w:val="28"/>
          <w:szCs w:val="28"/>
        </w:rPr>
      </w:pPr>
      <w:r w:rsidRPr="006B422F">
        <w:rPr>
          <w:rFonts w:eastAsia="TimesNewRomanPS-BoldMT-Identity" w:cs="TimesNewRomanPS-BoldMT-Identity"/>
          <w:sz w:val="28"/>
          <w:szCs w:val="28"/>
        </w:rPr>
        <w:t>самостоятельной работы обучающихся и работе по индивидуальным планам</w:t>
      </w:r>
    </w:p>
    <w:p w:rsidR="00BE775B" w:rsidRPr="006B422F" w:rsidRDefault="00BE775B" w:rsidP="00BC3495">
      <w:pPr>
        <w:pStyle w:val="Standard"/>
        <w:ind w:left="25" w:hanging="360"/>
        <w:jc w:val="both"/>
        <w:rPr>
          <w:sz w:val="28"/>
          <w:szCs w:val="28"/>
        </w:rPr>
      </w:pPr>
    </w:p>
    <w:tbl>
      <w:tblPr>
        <w:tblW w:w="9747" w:type="dxa"/>
        <w:tblLayout w:type="fixed"/>
        <w:tblCellMar>
          <w:left w:w="10" w:type="dxa"/>
          <w:right w:w="10" w:type="dxa"/>
        </w:tblCellMar>
        <w:tblLook w:val="0000" w:firstRow="0" w:lastRow="0" w:firstColumn="0" w:lastColumn="0" w:noHBand="0" w:noVBand="0"/>
      </w:tblPr>
      <w:tblGrid>
        <w:gridCol w:w="3652"/>
        <w:gridCol w:w="851"/>
        <w:gridCol w:w="992"/>
        <w:gridCol w:w="850"/>
        <w:gridCol w:w="851"/>
        <w:gridCol w:w="850"/>
        <w:gridCol w:w="851"/>
        <w:gridCol w:w="850"/>
      </w:tblGrid>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Противодействие получению мяча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Противодействие выходу на свободное место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Противодействия розыгрышу мяча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r>
      <w:tr w:rsidR="00BE775B" w:rsidRPr="006B422F" w:rsidTr="00117057">
        <w:trPr>
          <w:trHeight w:val="180"/>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sz w:val="20"/>
                <w:szCs w:val="20"/>
              </w:rPr>
            </w:pPr>
            <w:r w:rsidRPr="00117057">
              <w:rPr>
                <w:rFonts w:eastAsia="Times New Roman" w:cs="Times New Roman"/>
                <w:kern w:val="0"/>
                <w:sz w:val="20"/>
                <w:szCs w:val="20"/>
                <w:lang w:bidi="ar-SA"/>
              </w:rPr>
              <w:t>Противодействие атаке корзины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37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Противодействие заслону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2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Подстраховка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315"/>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Перехват мяча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Переключение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Групповой отбор мяча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Протии тройки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Против  малой восьмерки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Против сдвоенного заслона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Система личной защиты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Система зонной защиты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Система смешанной защиты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Система личного прессинга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270"/>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Система зонного прессинга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330"/>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Игра в большинстве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r w:rsidR="00BE775B" w:rsidRPr="006B422F" w:rsidTr="00117057">
        <w:trPr>
          <w:trHeight w:val="317"/>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Игра в меньшинстве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BE775B" w:rsidP="00BC3495">
            <w:pPr>
              <w:widowControl/>
              <w:suppressAutoHyphens w:val="0"/>
              <w:jc w:val="both"/>
              <w:textAlignment w:val="auto"/>
              <w:rPr>
                <w:rFonts w:eastAsia="Times New Roman" w:cs="Times New Roman"/>
                <w:kern w:val="0"/>
                <w:sz w:val="20"/>
                <w:szCs w:val="20"/>
                <w:lang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75B" w:rsidRPr="00117057" w:rsidRDefault="006B422F" w:rsidP="00BC3495">
            <w:pPr>
              <w:widowControl/>
              <w:suppressAutoHyphens w:val="0"/>
              <w:jc w:val="both"/>
              <w:textAlignment w:val="auto"/>
              <w:rPr>
                <w:rFonts w:eastAsia="Times New Roman" w:cs="Times New Roman"/>
                <w:kern w:val="0"/>
                <w:sz w:val="20"/>
                <w:szCs w:val="20"/>
                <w:lang w:bidi="ar-SA"/>
              </w:rPr>
            </w:pPr>
            <w:r w:rsidRPr="00117057">
              <w:rPr>
                <w:rFonts w:eastAsia="Times New Roman" w:cs="Times New Roman"/>
                <w:kern w:val="0"/>
                <w:sz w:val="20"/>
                <w:szCs w:val="20"/>
                <w:lang w:bidi="ar-SA"/>
              </w:rPr>
              <w:t>+</w:t>
            </w:r>
          </w:p>
        </w:tc>
      </w:tr>
    </w:tbl>
    <w:p w:rsidR="00BE775B" w:rsidRPr="006B422F" w:rsidRDefault="00BE775B" w:rsidP="00BC3495">
      <w:pPr>
        <w:pStyle w:val="Standard"/>
        <w:ind w:left="25" w:hanging="360"/>
        <w:jc w:val="both"/>
        <w:rPr>
          <w:sz w:val="28"/>
          <w:szCs w:val="28"/>
        </w:rPr>
      </w:pPr>
    </w:p>
    <w:p w:rsidR="00BE775B" w:rsidRPr="006B422F" w:rsidRDefault="00BE775B" w:rsidP="00BC3495">
      <w:pPr>
        <w:pStyle w:val="Standard"/>
        <w:ind w:left="25" w:hanging="360"/>
        <w:jc w:val="both"/>
        <w:rPr>
          <w:sz w:val="28"/>
          <w:szCs w:val="28"/>
        </w:rPr>
      </w:pPr>
    </w:p>
    <w:p w:rsidR="00BE775B" w:rsidRPr="006B422F" w:rsidRDefault="00BE775B" w:rsidP="00BC3495">
      <w:pPr>
        <w:pStyle w:val="Standard"/>
        <w:ind w:left="25" w:hanging="360"/>
        <w:jc w:val="both"/>
        <w:rPr>
          <w:b/>
          <w:bCs/>
          <w:sz w:val="28"/>
          <w:szCs w:val="28"/>
        </w:rPr>
      </w:pPr>
    </w:p>
    <w:p w:rsidR="00BE775B" w:rsidRPr="006B422F" w:rsidRDefault="00BE775B" w:rsidP="00BC3495">
      <w:pPr>
        <w:pStyle w:val="Standard"/>
        <w:autoSpaceDE w:val="0"/>
        <w:jc w:val="both"/>
        <w:rPr>
          <w:rFonts w:eastAsia="TimesNewRomanPS-BoldMT-Identity" w:cs="TimesNewRomanPS-BoldMT-Identity"/>
          <w:sz w:val="28"/>
          <w:szCs w:val="28"/>
        </w:rPr>
      </w:pPr>
    </w:p>
    <w:p w:rsidR="00BE775B" w:rsidRPr="006B422F" w:rsidRDefault="006B422F" w:rsidP="00117057">
      <w:pPr>
        <w:pStyle w:val="Standard"/>
        <w:autoSpaceDE w:val="0"/>
        <w:jc w:val="right"/>
        <w:rPr>
          <w:rFonts w:eastAsia="TimesNewRomanPS-BoldMT-Identity" w:cs="TimesNewRomanPS-BoldMT-Identity"/>
          <w:sz w:val="28"/>
          <w:szCs w:val="28"/>
        </w:rPr>
      </w:pPr>
      <w:r w:rsidRPr="006B422F">
        <w:rPr>
          <w:rFonts w:eastAsia="TimesNewRomanPS-BoldMT-Identity" w:cs="TimesNewRomanPS-BoldMT-Identity"/>
          <w:sz w:val="28"/>
          <w:szCs w:val="28"/>
        </w:rPr>
        <w:lastRenderedPageBreak/>
        <w:t>Таблица 8.</w:t>
      </w:r>
    </w:p>
    <w:p w:rsidR="00BE775B" w:rsidRPr="006B422F" w:rsidRDefault="006B422F" w:rsidP="00117057">
      <w:pPr>
        <w:pStyle w:val="Standard"/>
        <w:autoSpaceDE w:val="0"/>
        <w:jc w:val="center"/>
        <w:rPr>
          <w:rFonts w:eastAsia="TimesNewRomanPS-BoldMT-Identity" w:cs="TimesNewRomanPS-BoldMT-Identity"/>
          <w:sz w:val="28"/>
          <w:szCs w:val="28"/>
        </w:rPr>
      </w:pPr>
      <w:r w:rsidRPr="006B422F">
        <w:rPr>
          <w:rFonts w:eastAsia="TimesNewRomanPS-BoldMT-Identity" w:cs="TimesNewRomanPS-BoldMT-Identity"/>
          <w:sz w:val="28"/>
          <w:szCs w:val="28"/>
        </w:rPr>
        <w:t>Классификация методов подготовки по направленности воздействия в</w:t>
      </w:r>
    </w:p>
    <w:p w:rsidR="00BE775B" w:rsidRPr="006B422F" w:rsidRDefault="006B422F" w:rsidP="00117057">
      <w:pPr>
        <w:pStyle w:val="Standard"/>
        <w:autoSpaceDE w:val="0"/>
        <w:jc w:val="center"/>
        <w:rPr>
          <w:rFonts w:eastAsia="TimesNewRomanPS-BoldMT-Identity" w:cs="TimesNewRomanPS-BoldMT-Identity"/>
          <w:sz w:val="28"/>
          <w:szCs w:val="28"/>
        </w:rPr>
      </w:pPr>
      <w:r w:rsidRPr="006B422F">
        <w:rPr>
          <w:rFonts w:eastAsia="TimesNewRomanPS-BoldMT-Identity" w:cs="TimesNewRomanPS-BoldMT-Identity"/>
          <w:sz w:val="28"/>
          <w:szCs w:val="28"/>
        </w:rPr>
        <w:t>рамках общей и специальной физической подготовки</w:t>
      </w:r>
    </w:p>
    <w:p w:rsidR="00BE775B" w:rsidRPr="006B422F" w:rsidRDefault="00BE775B" w:rsidP="00BC3495">
      <w:pPr>
        <w:pStyle w:val="Standard"/>
        <w:autoSpaceDE w:val="0"/>
        <w:jc w:val="both"/>
        <w:rPr>
          <w:rFonts w:eastAsia="TimesNewRomanPS-BoldMT-Identity" w:cs="TimesNewRomanPS-BoldMT-Identity"/>
          <w:b/>
          <w:bCs/>
          <w:sz w:val="28"/>
          <w:szCs w:val="28"/>
        </w:rPr>
      </w:pPr>
    </w:p>
    <w:tbl>
      <w:tblPr>
        <w:tblW w:w="9649" w:type="dxa"/>
        <w:tblInd w:w="45" w:type="dxa"/>
        <w:tblLayout w:type="fixed"/>
        <w:tblCellMar>
          <w:left w:w="10" w:type="dxa"/>
          <w:right w:w="10" w:type="dxa"/>
        </w:tblCellMar>
        <w:tblLook w:val="0000" w:firstRow="0" w:lastRow="0" w:firstColumn="0" w:lastColumn="0" w:noHBand="0" w:noVBand="0"/>
      </w:tblPr>
      <w:tblGrid>
        <w:gridCol w:w="2420"/>
        <w:gridCol w:w="2552"/>
        <w:gridCol w:w="2126"/>
        <w:gridCol w:w="2551"/>
      </w:tblGrid>
      <w:tr w:rsidR="00BE775B" w:rsidRPr="006B422F" w:rsidTr="00117057">
        <w:tc>
          <w:tcPr>
            <w:tcW w:w="242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jc w:val="both"/>
              <w:rPr>
                <w:rFonts w:eastAsia="TimesNewRomanPSMT-Identity-H" w:cs="TimesNewRomanPSMT-Identity-H"/>
                <w:sz w:val="20"/>
                <w:szCs w:val="20"/>
              </w:rPr>
            </w:pPr>
            <w:r w:rsidRPr="00117057">
              <w:rPr>
                <w:rFonts w:eastAsia="TimesNewRomanPSMT-Identity-H" w:cs="TimesNewRomanPSMT-Identity-H"/>
                <w:sz w:val="20"/>
                <w:szCs w:val="20"/>
              </w:rPr>
              <w:t xml:space="preserve"> Методы видов подготовки</w:t>
            </w:r>
          </w:p>
        </w:tc>
        <w:tc>
          <w:tcPr>
            <w:tcW w:w="7229"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117057">
            <w:pPr>
              <w:pStyle w:val="Standard"/>
              <w:jc w:val="center"/>
              <w:rPr>
                <w:rFonts w:eastAsia="TimesNewRomanPSMT-Identity-H" w:cs="TimesNewRomanPSMT-Identity-H"/>
                <w:sz w:val="20"/>
                <w:szCs w:val="20"/>
              </w:rPr>
            </w:pPr>
            <w:r w:rsidRPr="00117057">
              <w:rPr>
                <w:rFonts w:eastAsia="TimesNewRomanPSMT-Identity-H" w:cs="TimesNewRomanPSMT-Identity-H"/>
                <w:sz w:val="20"/>
                <w:szCs w:val="20"/>
              </w:rPr>
              <w:t>Направленность нагрузки</w:t>
            </w:r>
          </w:p>
          <w:p w:rsidR="00BE775B" w:rsidRPr="00117057" w:rsidRDefault="00BE775B" w:rsidP="00BC3495">
            <w:pPr>
              <w:pStyle w:val="Standard"/>
              <w:autoSpaceDE w:val="0"/>
              <w:jc w:val="both"/>
              <w:rPr>
                <w:rFonts w:eastAsia="TimesNewRomanPSMT-Identity-H" w:cs="TimesNewRomanPSMT-Identity-H"/>
                <w:sz w:val="20"/>
                <w:szCs w:val="20"/>
              </w:rPr>
            </w:pPr>
          </w:p>
        </w:tc>
      </w:tr>
      <w:tr w:rsidR="00BE775B" w:rsidRPr="006B422F" w:rsidTr="00117057">
        <w:tc>
          <w:tcPr>
            <w:tcW w:w="242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Неспецифическая</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специфическая</w:t>
            </w:r>
          </w:p>
        </w:tc>
        <w:tc>
          <w:tcPr>
            <w:tcW w:w="25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Специфическая Неспецифическая</w:t>
            </w:r>
          </w:p>
        </w:tc>
      </w:tr>
      <w:tr w:rsidR="00BE775B" w:rsidRPr="006B422F" w:rsidTr="00117057">
        <w:trPr>
          <w:trHeight w:val="789"/>
        </w:trPr>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Общая и специальная</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физическая подготовка</w:t>
            </w:r>
          </w:p>
          <w:p w:rsidR="00BE775B" w:rsidRPr="00117057" w:rsidRDefault="00BE775B" w:rsidP="00BC3495">
            <w:pPr>
              <w:pStyle w:val="Standard"/>
              <w:autoSpaceDE w:val="0"/>
              <w:jc w:val="both"/>
              <w:rPr>
                <w:rFonts w:eastAsia="TimesNewRomanPSMT-Identity-H" w:cs="TimesNewRomanPSMT-Identity-H"/>
                <w:sz w:val="20"/>
                <w:szCs w:val="20"/>
              </w:rPr>
            </w:pP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Равномерный метод,</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переменный,</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повторный</w:t>
            </w:r>
          </w:p>
          <w:p w:rsidR="00BE775B" w:rsidRPr="00117057" w:rsidRDefault="00BE775B" w:rsidP="00BC3495">
            <w:pPr>
              <w:pStyle w:val="Standard"/>
              <w:autoSpaceDE w:val="0"/>
              <w:jc w:val="both"/>
              <w:rPr>
                <w:rFonts w:eastAsia="TimesNewRomanPSMT-Identity-H" w:cs="TimesNewRomanPSMT-Identity-H"/>
                <w:sz w:val="20"/>
                <w:szCs w:val="20"/>
              </w:rPr>
            </w:pP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jc w:val="both"/>
              <w:rPr>
                <w:rFonts w:eastAsia="TimesNewRomanPSMT-Identity-H" w:cs="TimesNewRomanPSMT-Identity-H"/>
                <w:sz w:val="20"/>
                <w:szCs w:val="20"/>
              </w:rPr>
            </w:pPr>
            <w:r w:rsidRPr="00117057">
              <w:rPr>
                <w:rFonts w:eastAsia="TimesNewRomanPSMT-Identity-H" w:cs="TimesNewRomanPSMT-Identity-H"/>
                <w:sz w:val="20"/>
                <w:szCs w:val="20"/>
              </w:rPr>
              <w:t>Интервальный метод,целостного моделирования</w:t>
            </w:r>
          </w:p>
        </w:tc>
        <w:tc>
          <w:tcPr>
            <w:tcW w:w="25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jc w:val="both"/>
              <w:rPr>
                <w:rFonts w:eastAsia="TimesNewRomanPSMT-Identity-H" w:cs="TimesNewRomanPSMT-Identity-H"/>
                <w:sz w:val="20"/>
                <w:szCs w:val="20"/>
              </w:rPr>
            </w:pPr>
            <w:r w:rsidRPr="00117057">
              <w:rPr>
                <w:rFonts w:eastAsia="TimesNewRomanPSMT-Identity-H" w:cs="TimesNewRomanPSMT-Identity-H"/>
                <w:sz w:val="20"/>
                <w:szCs w:val="20"/>
              </w:rPr>
              <w:t>Метод сопряжения, круговая тренировка</w:t>
            </w:r>
          </w:p>
        </w:tc>
      </w:tr>
    </w:tbl>
    <w:p w:rsidR="00BE775B" w:rsidRPr="006B422F" w:rsidRDefault="00BE775B" w:rsidP="00BC3495">
      <w:pPr>
        <w:pStyle w:val="Standard"/>
        <w:ind w:left="25" w:hanging="360"/>
        <w:jc w:val="both"/>
        <w:rPr>
          <w:sz w:val="28"/>
          <w:szCs w:val="28"/>
        </w:rPr>
      </w:pPr>
    </w:p>
    <w:p w:rsidR="00BE775B" w:rsidRPr="006B422F" w:rsidRDefault="006B422F" w:rsidP="00117057">
      <w:pPr>
        <w:pStyle w:val="Standard"/>
        <w:ind w:left="25" w:hanging="360"/>
        <w:jc w:val="right"/>
        <w:rPr>
          <w:rFonts w:eastAsia="TimesNewRomanPS-BoldMT-Identity" w:cs="TimesNewRomanPS-BoldMT-Identity"/>
          <w:sz w:val="28"/>
          <w:szCs w:val="28"/>
        </w:rPr>
      </w:pPr>
      <w:r w:rsidRPr="006B422F">
        <w:rPr>
          <w:rFonts w:eastAsia="TimesNewRomanPS-BoldMT-Identity" w:cs="TimesNewRomanPS-BoldMT-Identity"/>
          <w:sz w:val="28"/>
          <w:szCs w:val="28"/>
        </w:rPr>
        <w:t>Таблица 9</w:t>
      </w:r>
    </w:p>
    <w:p w:rsidR="00BE775B" w:rsidRPr="006B422F" w:rsidRDefault="006B422F" w:rsidP="00117057">
      <w:pPr>
        <w:pStyle w:val="Standard"/>
        <w:autoSpaceDE w:val="0"/>
        <w:jc w:val="center"/>
        <w:rPr>
          <w:rFonts w:eastAsia="TimesNewRomanPS-BoldMT-Identity" w:cs="TimesNewRomanPS-BoldMT-Identity"/>
          <w:sz w:val="28"/>
          <w:szCs w:val="28"/>
        </w:rPr>
      </w:pPr>
      <w:r w:rsidRPr="006B422F">
        <w:rPr>
          <w:rFonts w:eastAsia="TimesNewRomanPS-BoldMT-Identity" w:cs="TimesNewRomanPS-BoldMT-Identity"/>
          <w:sz w:val="28"/>
          <w:szCs w:val="28"/>
        </w:rPr>
        <w:t>Классификация средств подготовки баскетболиста</w:t>
      </w:r>
    </w:p>
    <w:p w:rsidR="00BE775B" w:rsidRPr="006B422F" w:rsidRDefault="00BE775B" w:rsidP="00BC3495">
      <w:pPr>
        <w:pStyle w:val="Standard"/>
        <w:autoSpaceDE w:val="0"/>
        <w:jc w:val="both"/>
        <w:rPr>
          <w:rFonts w:eastAsia="TimesNewRomanPS-BoldMT-Identity" w:cs="TimesNewRomanPS-BoldMT-Identity"/>
          <w:b/>
          <w:bCs/>
          <w:sz w:val="28"/>
          <w:szCs w:val="28"/>
        </w:rPr>
      </w:pPr>
    </w:p>
    <w:tbl>
      <w:tblPr>
        <w:tblW w:w="9649" w:type="dxa"/>
        <w:tblInd w:w="45" w:type="dxa"/>
        <w:tblLayout w:type="fixed"/>
        <w:tblCellMar>
          <w:left w:w="10" w:type="dxa"/>
          <w:right w:w="10" w:type="dxa"/>
        </w:tblCellMar>
        <w:tblLook w:val="0000" w:firstRow="0" w:lastRow="0" w:firstColumn="0" w:lastColumn="0" w:noHBand="0" w:noVBand="0"/>
      </w:tblPr>
      <w:tblGrid>
        <w:gridCol w:w="2420"/>
        <w:gridCol w:w="2835"/>
        <w:gridCol w:w="2268"/>
        <w:gridCol w:w="2126"/>
      </w:tblGrid>
      <w:tr w:rsidR="00BE775B" w:rsidRPr="006B422F" w:rsidTr="00117057">
        <w:tc>
          <w:tcPr>
            <w:tcW w:w="242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rFonts w:eastAsia="TimesNewRomanPSMT-Identity-H" w:cs="TimesNewRomanPSMT-Identity-H"/>
                <w:sz w:val="20"/>
                <w:szCs w:val="20"/>
              </w:rPr>
            </w:pPr>
            <w:r w:rsidRPr="00117057">
              <w:rPr>
                <w:rFonts w:eastAsia="TimesNewRomanPSMT-Identity-H" w:cs="TimesNewRomanPSMT-Identity-H"/>
                <w:sz w:val="20"/>
                <w:szCs w:val="20"/>
              </w:rPr>
              <w:t>Средства</w:t>
            </w:r>
          </w:p>
        </w:tc>
        <w:tc>
          <w:tcPr>
            <w:tcW w:w="7229"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TableContents"/>
              <w:jc w:val="both"/>
              <w:rPr>
                <w:sz w:val="20"/>
                <w:szCs w:val="20"/>
              </w:rPr>
            </w:pPr>
            <w:r w:rsidRPr="00117057">
              <w:rPr>
                <w:sz w:val="20"/>
                <w:szCs w:val="20"/>
              </w:rPr>
              <w:t>Избранный вид спорта</w:t>
            </w:r>
          </w:p>
        </w:tc>
      </w:tr>
      <w:tr w:rsidR="00BE775B" w:rsidRPr="006B422F" w:rsidTr="00117057">
        <w:tc>
          <w:tcPr>
            <w:tcW w:w="242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BE775B" w:rsidP="00BC3495">
            <w:pPr>
              <w:suppressAutoHyphens w:val="0"/>
              <w:jc w:val="both"/>
              <w:rPr>
                <w:sz w:val="20"/>
                <w:szCs w:val="20"/>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Техническая</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Тактическая</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Соревновательная</w:t>
            </w:r>
          </w:p>
        </w:tc>
      </w:tr>
      <w:tr w:rsidR="00BE775B" w:rsidRPr="006B422F" w:rsidTr="00117057">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Общеподготовительные упражнения</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117057" w:rsidP="00117057">
            <w:pPr>
              <w:pStyle w:val="Standard"/>
              <w:autoSpaceDE w:val="0"/>
              <w:rPr>
                <w:rFonts w:eastAsia="TimesNewRomanPSMT-Identity-H" w:cs="TimesNewRomanPSMT-Identity-H"/>
                <w:sz w:val="20"/>
                <w:szCs w:val="20"/>
              </w:rPr>
            </w:pPr>
            <w:r>
              <w:rPr>
                <w:rFonts w:eastAsia="TimesNewRomanPSMT-Identity-H" w:cs="TimesNewRomanPSMT-Identity-H"/>
                <w:sz w:val="20"/>
                <w:szCs w:val="20"/>
              </w:rPr>
              <w:t xml:space="preserve">Имитационные и </w:t>
            </w:r>
            <w:r w:rsidR="006B422F" w:rsidRPr="00117057">
              <w:rPr>
                <w:rFonts w:eastAsia="TimesNewRomanPSMT-Identity-H" w:cs="TimesNewRomanPSMT-Identity-H"/>
                <w:sz w:val="20"/>
                <w:szCs w:val="20"/>
              </w:rPr>
              <w:t>подводящие</w:t>
            </w:r>
          </w:p>
          <w:p w:rsidR="00BE775B" w:rsidRPr="00117057" w:rsidRDefault="006B422F" w:rsidP="00117057">
            <w:pPr>
              <w:pStyle w:val="Standard"/>
              <w:autoSpaceDE w:val="0"/>
              <w:rPr>
                <w:rFonts w:eastAsia="TimesNewRomanPSMT-Identity-H" w:cs="TimesNewRomanPSMT-Identity-H"/>
                <w:sz w:val="20"/>
                <w:szCs w:val="20"/>
              </w:rPr>
            </w:pPr>
            <w:r w:rsidRPr="00117057">
              <w:rPr>
                <w:rFonts w:eastAsia="TimesNewRomanPSMT-Identity-H" w:cs="TimesNewRomanPSMT-Identity-H"/>
                <w:sz w:val="20"/>
                <w:szCs w:val="20"/>
              </w:rPr>
              <w:t>упражнения, выполнение безпомех</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117057">
            <w:pPr>
              <w:pStyle w:val="Standard"/>
              <w:autoSpaceDE w:val="0"/>
              <w:rPr>
                <w:rFonts w:eastAsia="TimesNewRomanPSMT-Identity-H" w:cs="TimesNewRomanPSMT-Identity-H"/>
                <w:sz w:val="20"/>
                <w:szCs w:val="20"/>
              </w:rPr>
            </w:pPr>
            <w:r w:rsidRPr="00117057">
              <w:rPr>
                <w:rFonts w:eastAsia="TimesNewRomanPSMT-Identity-H" w:cs="TimesNewRomanPSMT-Identity-H"/>
                <w:sz w:val="20"/>
                <w:szCs w:val="20"/>
              </w:rPr>
              <w:t>Наориентировку,   поточные упражнения</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117057">
            <w:pPr>
              <w:pStyle w:val="Standard"/>
              <w:autoSpaceDE w:val="0"/>
              <w:rPr>
                <w:rFonts w:eastAsia="TimesNewRomanPSMT-Identity-H" w:cs="TimesNewRomanPSMT-Identity-H"/>
                <w:sz w:val="20"/>
                <w:szCs w:val="20"/>
              </w:rPr>
            </w:pPr>
            <w:r w:rsidRPr="00117057">
              <w:rPr>
                <w:rFonts w:eastAsia="TimesNewRomanPSMT-Identity-H" w:cs="TimesNewRomanPSMT-Identity-H"/>
                <w:sz w:val="20"/>
                <w:szCs w:val="20"/>
              </w:rPr>
              <w:t>Комплексные</w:t>
            </w:r>
          </w:p>
          <w:p w:rsidR="00BE775B" w:rsidRPr="00117057" w:rsidRDefault="006B422F" w:rsidP="00117057">
            <w:pPr>
              <w:pStyle w:val="Standard"/>
              <w:autoSpaceDE w:val="0"/>
              <w:rPr>
                <w:rFonts w:eastAsia="TimesNewRomanPSMT-Identity-H" w:cs="TimesNewRomanPSMT-Identity-H"/>
                <w:sz w:val="20"/>
                <w:szCs w:val="20"/>
              </w:rPr>
            </w:pPr>
            <w:r w:rsidRPr="00117057">
              <w:rPr>
                <w:rFonts w:eastAsia="TimesNewRomanPSMT-Identity-H" w:cs="TimesNewRomanPSMT-Identity-H"/>
                <w:sz w:val="20"/>
                <w:szCs w:val="20"/>
              </w:rPr>
              <w:t>упражнения,</w:t>
            </w:r>
          </w:p>
          <w:p w:rsidR="00BE775B" w:rsidRPr="00117057" w:rsidRDefault="006B422F" w:rsidP="00117057">
            <w:pPr>
              <w:pStyle w:val="Standard"/>
              <w:autoSpaceDE w:val="0"/>
              <w:rPr>
                <w:rFonts w:eastAsia="TimesNewRomanPSMT-Identity-H" w:cs="TimesNewRomanPSMT-Identity-H"/>
                <w:sz w:val="20"/>
                <w:szCs w:val="20"/>
              </w:rPr>
            </w:pPr>
            <w:r w:rsidRPr="00117057">
              <w:rPr>
                <w:rFonts w:eastAsia="TimesNewRomanPSMT-Identity-H" w:cs="TimesNewRomanPSMT-Identity-H"/>
                <w:sz w:val="20"/>
                <w:szCs w:val="20"/>
              </w:rPr>
              <w:t>подвижные игры.</w:t>
            </w:r>
          </w:p>
        </w:tc>
      </w:tr>
      <w:tr w:rsidR="00BE775B" w:rsidRPr="006B422F" w:rsidTr="00117057">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Специально-</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подготовительные</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Выполнение технического</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действия при варьировании</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условий</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Индивидуальные,</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групповые</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Игры с заданием,</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товарищеские</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спарринги с</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установкой</w:t>
            </w:r>
          </w:p>
        </w:tc>
      </w:tr>
      <w:tr w:rsidR="00BE775B" w:rsidRPr="006B422F" w:rsidTr="00117057">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Тренировочные</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формы</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соревновательного</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упражнения</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Выполнение приемов в</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усложненных условиях,</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приближенных к</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соревновательным</w:t>
            </w: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Тактические</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действия во время</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соревнований</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Контрольные</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спарринги, 1х1; 2х2;</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3х3; 4х4; 5х5, 3х2,</w:t>
            </w:r>
          </w:p>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2х1, 2х3, 1х2</w:t>
            </w:r>
          </w:p>
        </w:tc>
      </w:tr>
      <w:tr w:rsidR="00BE775B" w:rsidRPr="006B422F" w:rsidTr="00117057">
        <w:tc>
          <w:tcPr>
            <w:tcW w:w="242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Соревновательные</w:t>
            </w:r>
          </w:p>
        </w:tc>
        <w:tc>
          <w:tcPr>
            <w:tcW w:w="722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117057" w:rsidRDefault="006B422F" w:rsidP="00BC3495">
            <w:pPr>
              <w:pStyle w:val="Standard"/>
              <w:autoSpaceDE w:val="0"/>
              <w:jc w:val="both"/>
              <w:rPr>
                <w:rFonts w:eastAsia="TimesNewRomanPSMT-Identity-H" w:cs="TimesNewRomanPSMT-Identity-H"/>
                <w:sz w:val="20"/>
                <w:szCs w:val="20"/>
              </w:rPr>
            </w:pPr>
            <w:r w:rsidRPr="00117057">
              <w:rPr>
                <w:rFonts w:eastAsia="TimesNewRomanPSMT-Identity-H" w:cs="TimesNewRomanPSMT-Identity-H"/>
                <w:sz w:val="20"/>
                <w:szCs w:val="20"/>
              </w:rPr>
              <w:t>Участие в соревнованиях, товарищеских матчах</w:t>
            </w:r>
          </w:p>
        </w:tc>
      </w:tr>
    </w:tbl>
    <w:p w:rsidR="00BE775B" w:rsidRPr="006B422F" w:rsidRDefault="00BE775B" w:rsidP="00BC3495">
      <w:pPr>
        <w:pStyle w:val="Standard"/>
        <w:autoSpaceDE w:val="0"/>
        <w:jc w:val="both"/>
        <w:rPr>
          <w:rFonts w:eastAsia="TimesNewRomanPS-BoldMT-Identity" w:cs="TimesNewRomanPS-BoldMT-Identity"/>
          <w:b/>
          <w:bCs/>
          <w:sz w:val="28"/>
          <w:szCs w:val="28"/>
        </w:rPr>
      </w:pPr>
    </w:p>
    <w:p w:rsidR="00BE775B" w:rsidRPr="006B422F" w:rsidRDefault="00BE775B" w:rsidP="00BC3495">
      <w:pPr>
        <w:pStyle w:val="Standard"/>
        <w:autoSpaceDE w:val="0"/>
        <w:jc w:val="both"/>
        <w:rPr>
          <w:rFonts w:eastAsia="TimesNewRomanPS-BoldMT-Identity" w:cs="TimesNewRomanPS-BoldMT-Identity"/>
          <w:b/>
          <w:bCs/>
          <w:sz w:val="28"/>
          <w:szCs w:val="28"/>
        </w:rPr>
      </w:pPr>
    </w:p>
    <w:p w:rsidR="00BE775B" w:rsidRPr="006B422F" w:rsidRDefault="006B422F" w:rsidP="00BC3495">
      <w:pPr>
        <w:pStyle w:val="Standard"/>
        <w:autoSpaceDE w:val="0"/>
        <w:jc w:val="both"/>
        <w:rPr>
          <w:rFonts w:eastAsia="TimesNewRomanPS-BoldMT-Identity" w:cs="TimesNewRomanPS-BoldMT-Identity"/>
          <w:b/>
          <w:bCs/>
          <w:sz w:val="28"/>
          <w:szCs w:val="28"/>
        </w:rPr>
      </w:pPr>
      <w:r w:rsidRPr="006B422F">
        <w:rPr>
          <w:rFonts w:eastAsia="TimesNewRomanPS-BoldMT-Identity" w:cs="TimesNewRomanPS-BoldMT-Identity"/>
          <w:b/>
          <w:bCs/>
          <w:sz w:val="28"/>
          <w:szCs w:val="28"/>
        </w:rPr>
        <w:t>Материально-техническое обеспечение</w:t>
      </w:r>
    </w:p>
    <w:p w:rsidR="00BE775B" w:rsidRPr="006B422F" w:rsidRDefault="006B422F" w:rsidP="00BC3495">
      <w:pPr>
        <w:pStyle w:val="Standard"/>
        <w:autoSpaceDE w:val="0"/>
        <w:jc w:val="both"/>
        <w:rPr>
          <w:rFonts w:eastAsia="TimesNewRomanPSMT-Identity-H" w:cs="TimesNewRomanPSMT-Identity-H"/>
          <w:sz w:val="28"/>
          <w:szCs w:val="28"/>
        </w:rPr>
      </w:pPr>
      <w:r w:rsidRPr="006B422F">
        <w:rPr>
          <w:rFonts w:eastAsia="TimesNewRomanPSMT-Identity-H" w:cs="TimesNewRomanPSMT-Identity-H"/>
          <w:sz w:val="28"/>
          <w:szCs w:val="28"/>
        </w:rPr>
        <w:t>1. Спортивный зал                                                   1 шт.</w:t>
      </w:r>
    </w:p>
    <w:p w:rsidR="00BE775B" w:rsidRPr="006B422F" w:rsidRDefault="006B422F" w:rsidP="00BC3495">
      <w:pPr>
        <w:pStyle w:val="Standard"/>
        <w:autoSpaceDE w:val="0"/>
        <w:jc w:val="both"/>
        <w:rPr>
          <w:rFonts w:eastAsia="TimesNewRomanPSMT-Identity-H" w:cs="TimesNewRomanPSMT-Identity-H"/>
          <w:sz w:val="28"/>
          <w:szCs w:val="28"/>
        </w:rPr>
      </w:pPr>
      <w:r w:rsidRPr="006B422F">
        <w:rPr>
          <w:rFonts w:eastAsia="TimesNewRomanPSMT-Identity-H" w:cs="TimesNewRomanPSMT-Identity-H"/>
          <w:sz w:val="28"/>
          <w:szCs w:val="28"/>
        </w:rPr>
        <w:t>2. Баскетбольные мячи                                            15 шт.</w:t>
      </w:r>
    </w:p>
    <w:p w:rsidR="00BE775B" w:rsidRPr="006B422F" w:rsidRDefault="006B422F" w:rsidP="00BC3495">
      <w:pPr>
        <w:pStyle w:val="Standard"/>
        <w:autoSpaceDE w:val="0"/>
        <w:jc w:val="both"/>
        <w:rPr>
          <w:rFonts w:eastAsia="TimesNewRomanPSMT-Identity-H" w:cs="TimesNewRomanPSMT-Identity-H"/>
          <w:sz w:val="28"/>
          <w:szCs w:val="28"/>
        </w:rPr>
      </w:pPr>
      <w:r w:rsidRPr="006B422F">
        <w:rPr>
          <w:rFonts w:eastAsia="TimesNewRomanPSMT-Identity-H" w:cs="TimesNewRomanPSMT-Identity-H"/>
          <w:sz w:val="28"/>
          <w:szCs w:val="28"/>
        </w:rPr>
        <w:t>3. Утяжелители                                                        1 шт.</w:t>
      </w:r>
    </w:p>
    <w:p w:rsidR="00BE775B" w:rsidRPr="006B422F" w:rsidRDefault="006B422F" w:rsidP="00BC3495">
      <w:pPr>
        <w:pStyle w:val="Standard"/>
        <w:autoSpaceDE w:val="0"/>
        <w:jc w:val="both"/>
        <w:rPr>
          <w:rFonts w:eastAsia="TimesNewRomanPSMT-Identity-H" w:cs="TimesNewRomanPSMT-Identity-H"/>
          <w:sz w:val="28"/>
          <w:szCs w:val="28"/>
        </w:rPr>
      </w:pPr>
      <w:r w:rsidRPr="006B422F">
        <w:rPr>
          <w:rFonts w:eastAsia="TimesNewRomanPSMT-Identity-H" w:cs="TimesNewRomanPSMT-Identity-H"/>
          <w:sz w:val="28"/>
          <w:szCs w:val="28"/>
        </w:rPr>
        <w:t>4. Набивные мячи                                                    10 шт.</w:t>
      </w:r>
    </w:p>
    <w:p w:rsidR="00BE775B" w:rsidRPr="006B422F" w:rsidRDefault="006B422F" w:rsidP="00BC3495">
      <w:pPr>
        <w:pStyle w:val="Standard"/>
        <w:autoSpaceDE w:val="0"/>
        <w:jc w:val="both"/>
        <w:rPr>
          <w:rFonts w:eastAsia="TimesNewRomanPSMT-Identity-H" w:cs="TimesNewRomanPSMT-Identity-H"/>
          <w:sz w:val="28"/>
          <w:szCs w:val="28"/>
        </w:rPr>
      </w:pPr>
      <w:r w:rsidRPr="006B422F">
        <w:rPr>
          <w:rFonts w:eastAsia="TimesNewRomanPSMT-Identity-H" w:cs="TimesNewRomanPSMT-Identity-H"/>
          <w:sz w:val="28"/>
          <w:szCs w:val="28"/>
        </w:rPr>
        <w:t>5. Скакалки                                                               15 шт.</w:t>
      </w:r>
    </w:p>
    <w:p w:rsidR="00BE775B" w:rsidRPr="006B422F" w:rsidRDefault="006B422F" w:rsidP="00BC3495">
      <w:pPr>
        <w:pStyle w:val="Standard"/>
        <w:autoSpaceDE w:val="0"/>
        <w:jc w:val="both"/>
        <w:rPr>
          <w:rFonts w:eastAsia="TimesNewRomanPSMT-Identity-H" w:cs="TimesNewRomanPSMT-Identity-H"/>
          <w:sz w:val="28"/>
          <w:szCs w:val="28"/>
        </w:rPr>
      </w:pPr>
      <w:r w:rsidRPr="006B422F">
        <w:rPr>
          <w:rFonts w:eastAsia="TimesNewRomanPSMT-Identity-H" w:cs="TimesNewRomanPSMT-Identity-H"/>
          <w:sz w:val="28"/>
          <w:szCs w:val="28"/>
        </w:rPr>
        <w:t>6. Конусы                                                                  15 шт.</w:t>
      </w:r>
    </w:p>
    <w:p w:rsidR="00BE775B" w:rsidRDefault="006B422F" w:rsidP="00BC3495">
      <w:pPr>
        <w:pStyle w:val="Standard"/>
        <w:autoSpaceDE w:val="0"/>
        <w:jc w:val="both"/>
        <w:rPr>
          <w:rFonts w:eastAsia="TimesNewRomanPSMT-Identity-H" w:cs="TimesNewRomanPSMT-Identity-H"/>
          <w:sz w:val="28"/>
          <w:szCs w:val="28"/>
        </w:rPr>
      </w:pPr>
      <w:r w:rsidRPr="006B422F">
        <w:rPr>
          <w:rFonts w:eastAsia="TimesNewRomanPSMT-Identity-H" w:cs="TimesNewRomanPSMT-Identity-H"/>
          <w:sz w:val="28"/>
          <w:szCs w:val="28"/>
        </w:rPr>
        <w:t xml:space="preserve">7. «Леддер»                                                               2 </w:t>
      </w:r>
    </w:p>
    <w:p w:rsidR="00CA041A" w:rsidRDefault="00CA041A" w:rsidP="00BC3495">
      <w:pPr>
        <w:pStyle w:val="Standard"/>
        <w:autoSpaceDE w:val="0"/>
        <w:jc w:val="both"/>
        <w:rPr>
          <w:rFonts w:eastAsia="TimesNewRomanPSMT-Identity-H" w:cs="TimesNewRomanPSMT-Identity-H"/>
          <w:sz w:val="28"/>
          <w:szCs w:val="28"/>
        </w:rPr>
      </w:pPr>
    </w:p>
    <w:p w:rsidR="00CA041A" w:rsidRDefault="00CA041A" w:rsidP="00BC3495">
      <w:pPr>
        <w:pStyle w:val="Standard"/>
        <w:autoSpaceDE w:val="0"/>
        <w:jc w:val="both"/>
        <w:rPr>
          <w:rFonts w:eastAsia="TimesNewRomanPSMT-Identity-H" w:cs="TimesNewRomanPSMT-Identity-H"/>
          <w:sz w:val="28"/>
          <w:szCs w:val="28"/>
        </w:rPr>
      </w:pPr>
    </w:p>
    <w:p w:rsidR="00CA041A" w:rsidRPr="006B422F" w:rsidRDefault="00CA041A" w:rsidP="00BC3495">
      <w:pPr>
        <w:pStyle w:val="Standard"/>
        <w:autoSpaceDE w:val="0"/>
        <w:jc w:val="both"/>
        <w:rPr>
          <w:rFonts w:eastAsia="TimesNewRomanPSMT-Identity-H" w:cs="TimesNewRomanPSMT-Identity-H"/>
          <w:sz w:val="28"/>
          <w:szCs w:val="28"/>
        </w:rPr>
      </w:pPr>
    </w:p>
    <w:p w:rsidR="00600B5C" w:rsidRDefault="00537E66" w:rsidP="00537E66">
      <w:pPr>
        <w:pStyle w:val="Standard"/>
        <w:autoSpaceDE w:val="0"/>
        <w:jc w:val="center"/>
        <w:rPr>
          <w:rFonts w:eastAsia="Calibri"/>
          <w:b/>
          <w:color w:val="000000"/>
          <w:sz w:val="36"/>
          <w:szCs w:val="36"/>
          <w:lang w:eastAsia="en-US"/>
        </w:rPr>
      </w:pPr>
      <w:r w:rsidRPr="00600B5C">
        <w:rPr>
          <w:rFonts w:eastAsia="Calibri"/>
          <w:b/>
          <w:color w:val="000000"/>
          <w:sz w:val="36"/>
          <w:szCs w:val="36"/>
          <w:lang w:eastAsia="en-US"/>
        </w:rPr>
        <w:t>5.</w:t>
      </w:r>
      <w:r w:rsidR="00600B5C">
        <w:rPr>
          <w:rFonts w:eastAsia="Calibri"/>
          <w:b/>
          <w:color w:val="000000"/>
          <w:sz w:val="36"/>
          <w:szCs w:val="36"/>
          <w:lang w:eastAsia="en-US"/>
        </w:rPr>
        <w:t>т</w:t>
      </w:r>
      <w:r w:rsidRPr="00600B5C">
        <w:rPr>
          <w:rFonts w:eastAsia="Calibri"/>
          <w:b/>
          <w:color w:val="000000"/>
          <w:sz w:val="36"/>
          <w:szCs w:val="36"/>
          <w:lang w:eastAsia="en-US"/>
        </w:rPr>
        <w:t xml:space="preserve">ребования техники безопасности </w:t>
      </w:r>
    </w:p>
    <w:p w:rsidR="00537E66" w:rsidRPr="00600B5C" w:rsidRDefault="00537E66" w:rsidP="00537E66">
      <w:pPr>
        <w:pStyle w:val="Standard"/>
        <w:autoSpaceDE w:val="0"/>
        <w:jc w:val="center"/>
        <w:rPr>
          <w:rFonts w:eastAsia="Calibri"/>
          <w:b/>
          <w:color w:val="000000"/>
          <w:sz w:val="36"/>
          <w:szCs w:val="36"/>
          <w:lang w:eastAsia="en-US"/>
        </w:rPr>
      </w:pPr>
      <w:r w:rsidRPr="00600B5C">
        <w:rPr>
          <w:rFonts w:eastAsia="Calibri"/>
          <w:b/>
          <w:color w:val="000000"/>
          <w:sz w:val="36"/>
          <w:szCs w:val="36"/>
          <w:lang w:eastAsia="en-US"/>
        </w:rPr>
        <w:t>и предупреждение травматизма</w:t>
      </w:r>
    </w:p>
    <w:p w:rsidR="00537E66" w:rsidRPr="00537E66" w:rsidRDefault="00537E66" w:rsidP="00537E66">
      <w:pPr>
        <w:pStyle w:val="Standard"/>
        <w:autoSpaceDE w:val="0"/>
        <w:jc w:val="both"/>
        <w:rPr>
          <w:sz w:val="28"/>
          <w:szCs w:val="28"/>
        </w:rPr>
      </w:pPr>
    </w:p>
    <w:p w:rsidR="00537E66" w:rsidRPr="007A0754" w:rsidRDefault="00537E66" w:rsidP="00537E66">
      <w:pPr>
        <w:autoSpaceDE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Во избежание травматизма при проведении занятий особое внимание уделяется подготовке места проведения занятий и организма обучаемых к </w:t>
      </w:r>
      <w:r w:rsidRPr="007A0754">
        <w:rPr>
          <w:rFonts w:eastAsia="Calibri"/>
          <w:color w:val="000000"/>
          <w:sz w:val="28"/>
          <w:szCs w:val="28"/>
          <w:lang w:eastAsia="en-US"/>
        </w:rPr>
        <w:lastRenderedPageBreak/>
        <w:t xml:space="preserve">выполнению технических действий, требующих высокой координации их исполнения, и дисциплине в группе занимающихся. </w:t>
      </w:r>
    </w:p>
    <w:p w:rsidR="00537E66" w:rsidRPr="007A0754" w:rsidRDefault="00537E66" w:rsidP="00537E66">
      <w:pPr>
        <w:autoSpaceDE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Вся ответственность за безопасность занимающихся возлагается на преподавателей, непосредственно проводящих занятия с группой. </w:t>
      </w:r>
    </w:p>
    <w:p w:rsidR="00537E66" w:rsidRPr="007A0754" w:rsidRDefault="00537E66" w:rsidP="00537E66">
      <w:pPr>
        <w:pStyle w:val="af1"/>
        <w:autoSpaceDE w:val="0"/>
        <w:adjustRightInd w:val="0"/>
        <w:ind w:left="0" w:firstLine="567"/>
        <w:jc w:val="both"/>
        <w:rPr>
          <w:rFonts w:eastAsia="Calibri"/>
          <w:color w:val="000000"/>
          <w:sz w:val="28"/>
          <w:szCs w:val="28"/>
          <w:lang w:eastAsia="en-US"/>
        </w:rPr>
      </w:pPr>
      <w:r w:rsidRPr="007A0754">
        <w:rPr>
          <w:rFonts w:eastAsia="Calibri"/>
          <w:color w:val="000000"/>
          <w:sz w:val="28"/>
          <w:szCs w:val="28"/>
          <w:lang w:eastAsia="en-US"/>
        </w:rPr>
        <w:t>На первом занятии необходимо ознакомить учащихся Учреждения с правилами безопасности при проведении занятий.</w:t>
      </w:r>
    </w:p>
    <w:p w:rsidR="00537E66" w:rsidRPr="007A0754" w:rsidRDefault="00537E66" w:rsidP="00537E66">
      <w:pPr>
        <w:autoSpaceDE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Тренер обязан: </w:t>
      </w:r>
    </w:p>
    <w:p w:rsidR="00537E66" w:rsidRPr="007A0754" w:rsidRDefault="00537E66" w:rsidP="00537E66">
      <w:pPr>
        <w:autoSpaceDE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1. Производить построение и перекличку учебных групп перед занятиями с последующей регистрацией в журнале. Опоздавшие к занятиям не допускаются. </w:t>
      </w:r>
    </w:p>
    <w:p w:rsidR="00537E66" w:rsidRPr="007A0754" w:rsidRDefault="00537E66" w:rsidP="00537E66">
      <w:pPr>
        <w:autoSpaceDE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2. Не допускать увеличения числа занимающихся в каждой группе сверх установленной нормы. </w:t>
      </w:r>
    </w:p>
    <w:p w:rsidR="00537E66" w:rsidRPr="005B7B2F" w:rsidRDefault="00537E66" w:rsidP="00537E66">
      <w:pPr>
        <w:pStyle w:val="af1"/>
        <w:autoSpaceDE w:val="0"/>
        <w:adjustRightInd w:val="0"/>
        <w:ind w:left="0" w:firstLine="567"/>
        <w:jc w:val="both"/>
        <w:rPr>
          <w:b/>
          <w:sz w:val="28"/>
          <w:szCs w:val="28"/>
        </w:rPr>
      </w:pPr>
      <w:r w:rsidRPr="007A0754">
        <w:rPr>
          <w:rFonts w:eastAsia="Calibri"/>
          <w:color w:val="000000"/>
          <w:sz w:val="28"/>
          <w:szCs w:val="28"/>
          <w:lang w:eastAsia="en-US"/>
        </w:rPr>
        <w:t>3. Подавать докладную записку в учебную часть Учреждения о происшествиях всякого рода, травмах и несчастных случаях.</w:t>
      </w:r>
    </w:p>
    <w:p w:rsidR="00537E66" w:rsidRPr="005B7B2F" w:rsidRDefault="00537E66" w:rsidP="00537E66">
      <w:pPr>
        <w:pStyle w:val="20"/>
        <w:rPr>
          <w:b/>
          <w:sz w:val="28"/>
          <w:szCs w:val="28"/>
        </w:rPr>
      </w:pPr>
      <w:r w:rsidRPr="005B7B2F">
        <w:rPr>
          <w:b/>
          <w:sz w:val="28"/>
          <w:szCs w:val="28"/>
        </w:rPr>
        <w:t>Основными причинами травматизма являются:</w:t>
      </w:r>
    </w:p>
    <w:p w:rsidR="00537E66" w:rsidRPr="005B7B2F" w:rsidRDefault="00537E66" w:rsidP="00537E66">
      <w:pPr>
        <w:pStyle w:val="20"/>
        <w:rPr>
          <w:sz w:val="28"/>
          <w:szCs w:val="28"/>
        </w:rPr>
      </w:pPr>
      <w:r w:rsidRPr="005B7B2F">
        <w:rPr>
          <w:i/>
          <w:iCs/>
          <w:sz w:val="28"/>
          <w:szCs w:val="28"/>
        </w:rPr>
        <w:t xml:space="preserve">Организационные недостатки при проведении занятий и соревнований. </w:t>
      </w:r>
      <w:r w:rsidRPr="005B7B2F">
        <w:rPr>
          <w:sz w:val="28"/>
          <w:szCs w:val="28"/>
        </w:rPr>
        <w:t>Это нарушения инструкций и положений о проведении занятий по видам спорта, соревнований, неквалифицированное составление программы соревнований, нарушение их правил; перегрузка программы и календаря соревнований; неправильное комплектование групп (по уровню подготовленности, возрасту, полу), многочисленность групп, занимающихся сложными в техническом отношении видами спорта в зале, на площадке; неорганизованные смена снарядов и переход с места занятий; проведение занятий в отсутствие  тренера-преподавателя.</w:t>
      </w:r>
    </w:p>
    <w:p w:rsidR="00537E66" w:rsidRPr="005B7B2F" w:rsidRDefault="00537E66" w:rsidP="00537E66">
      <w:pPr>
        <w:pStyle w:val="20"/>
        <w:rPr>
          <w:i/>
          <w:iCs/>
          <w:sz w:val="28"/>
          <w:szCs w:val="28"/>
        </w:rPr>
      </w:pPr>
      <w:r w:rsidRPr="005B7B2F">
        <w:rPr>
          <w:i/>
          <w:iCs/>
          <w:sz w:val="28"/>
          <w:szCs w:val="28"/>
        </w:rPr>
        <w:t xml:space="preserve">Ошибки в методике проведения занятий, </w:t>
      </w:r>
      <w:r w:rsidRPr="005B7B2F">
        <w:rPr>
          <w:sz w:val="28"/>
          <w:szCs w:val="28"/>
        </w:rPr>
        <w:t>которые связаны с нарушением дидактических принципов обучения (регулярность занятий, постепенность увеличения нагрузки, последовательность), отсутствие индивидуального подхода, недостаточный учет состояния здоровья, половых и возрастных особенностей, физической и технической подготовленности обучающихся.</w:t>
      </w:r>
    </w:p>
    <w:p w:rsidR="00537E66" w:rsidRPr="005B7B2F" w:rsidRDefault="00537E66" w:rsidP="00537E66">
      <w:pPr>
        <w:pStyle w:val="20"/>
        <w:rPr>
          <w:sz w:val="28"/>
          <w:szCs w:val="28"/>
        </w:rPr>
      </w:pPr>
      <w:r w:rsidRPr="005B7B2F">
        <w:rPr>
          <w:sz w:val="28"/>
          <w:szCs w:val="28"/>
        </w:rPr>
        <w:t>Часто причиной травмы является пренебрежительное отношение к вводной части занятия - разминке; неправильное обучение технике физических упражнений, отсутствие необходимой страховки, самостраховки, неправильное ее применение, частое применение максимальных или форсированных нагрузок; перенос средств и методов тренировки квалифицированных спортсменов на обучающихся начального этапа подготовки. Кроме этого, причинами травм являются недостатки учебного планирования, которое не может обеспечить полноценную общефизическую подготовку и преемственность в формировании и совершенствовании у обучающихся двигательных навыков и психофизических качеств.</w:t>
      </w:r>
    </w:p>
    <w:p w:rsidR="00537E66" w:rsidRPr="005B7B2F" w:rsidRDefault="00537E66" w:rsidP="00537E66">
      <w:pPr>
        <w:pStyle w:val="20"/>
        <w:rPr>
          <w:sz w:val="28"/>
          <w:szCs w:val="28"/>
        </w:rPr>
      </w:pPr>
      <w:r w:rsidRPr="005B7B2F">
        <w:rPr>
          <w:i/>
          <w:iCs/>
          <w:sz w:val="28"/>
          <w:szCs w:val="28"/>
        </w:rPr>
        <w:t xml:space="preserve">Недостаточное материально-техническое оснащение занятий: </w:t>
      </w:r>
      <w:r w:rsidRPr="005B7B2F">
        <w:rPr>
          <w:sz w:val="28"/>
          <w:szCs w:val="28"/>
        </w:rPr>
        <w:t>малые спортивные залы, тесные тренажерные комнаты, отсутствие зон безопасности на спортивных площадках, жесткое покрытие легкоатлетических дорожек и секторов, неровность футбольных и гандбольных полей, отсутствие табельного инвентаря и оборудования (жесткие маты), неправильно выбранные трассы для кроссов и лыжных гонок. Причиной травм может явиться плохое снаряжение занимающихся (одежда, обувь, защитные приспособления), его несоответствие особенностям вида спорта. Вероятность получения травм возрастает при плохой подготовке мест и инвентаря для проведения занятий и соревнований (плохое крепление снарядов, не выявленные дефекты снарядов, несоответствие массы снаряда возрасту занимаю</w:t>
      </w:r>
      <w:r w:rsidRPr="005B7B2F">
        <w:rPr>
          <w:sz w:val="28"/>
          <w:szCs w:val="28"/>
        </w:rPr>
        <w:lastRenderedPageBreak/>
        <w:t>щихся).</w:t>
      </w:r>
    </w:p>
    <w:p w:rsidR="00537E66" w:rsidRPr="005B7B2F" w:rsidRDefault="00537E66" w:rsidP="00537E66">
      <w:pPr>
        <w:pStyle w:val="20"/>
        <w:rPr>
          <w:sz w:val="28"/>
          <w:szCs w:val="28"/>
        </w:rPr>
      </w:pPr>
      <w:r w:rsidRPr="005B7B2F">
        <w:rPr>
          <w:i/>
          <w:iCs/>
          <w:sz w:val="28"/>
          <w:szCs w:val="28"/>
        </w:rPr>
        <w:t xml:space="preserve">Неудовлетворительное санитарно-гигиеническое состояние залов и площадок: </w:t>
      </w:r>
      <w:r w:rsidRPr="005B7B2F">
        <w:rPr>
          <w:sz w:val="28"/>
          <w:szCs w:val="28"/>
        </w:rPr>
        <w:t>плохая вентиляция, недостаточное освещение мест занятий, запыленность, неправильно спроектированные и построенные спортивные площадки (лучи солнечного света бьют в глаза). Неблагоприятные метеорологические условия: высокие влажность и температура воздуха; дождь, снег, сильный ветер. Недостаточная акклиматизация обучающихся.</w:t>
      </w:r>
    </w:p>
    <w:p w:rsidR="00537E66" w:rsidRPr="005B7B2F" w:rsidRDefault="00537E66" w:rsidP="00537E66">
      <w:pPr>
        <w:pStyle w:val="20"/>
        <w:rPr>
          <w:sz w:val="28"/>
          <w:szCs w:val="28"/>
        </w:rPr>
      </w:pPr>
      <w:r w:rsidRPr="005B7B2F">
        <w:rPr>
          <w:i/>
          <w:iCs/>
          <w:sz w:val="28"/>
          <w:szCs w:val="28"/>
        </w:rPr>
        <w:t xml:space="preserve">Низкий уровень воспитательной работы, </w:t>
      </w:r>
      <w:r w:rsidRPr="005B7B2F">
        <w:rPr>
          <w:sz w:val="28"/>
          <w:szCs w:val="28"/>
        </w:rPr>
        <w:t>который приводит к нарушению дисциплины, невнимательности, поспешности, несерьезному отношению к страховке. Зачастую этому способствуют либерализм или низкая квалификация судей и тренеров.</w:t>
      </w:r>
    </w:p>
    <w:p w:rsidR="00537E66" w:rsidRPr="005B7B2F" w:rsidRDefault="00537E66" w:rsidP="00537E66">
      <w:pPr>
        <w:pStyle w:val="20"/>
        <w:rPr>
          <w:i/>
          <w:iCs/>
          <w:sz w:val="28"/>
          <w:szCs w:val="28"/>
        </w:rPr>
      </w:pPr>
      <w:r w:rsidRPr="005B7B2F">
        <w:rPr>
          <w:i/>
          <w:iCs/>
          <w:sz w:val="28"/>
          <w:szCs w:val="28"/>
        </w:rPr>
        <w:t xml:space="preserve">Отсутствие медицинского контроля и нарушение врачебных требований. </w:t>
      </w:r>
      <w:r w:rsidRPr="005B7B2F">
        <w:rPr>
          <w:sz w:val="28"/>
          <w:szCs w:val="28"/>
        </w:rPr>
        <w:t>Причинами травм, иногда даже со смертельным исходом, могут стать допуск к занятиям и участию в соревнованиях учащихся без прохождения врачебного осмотра, невыполнение тренером и спортсменом врачебных рекомендаций по срокам возобновления тренировок после заболевания и травм, по ограничению интенсивности нагрузок, комплектованию групп в зависимости от степени подготовленности.</w:t>
      </w:r>
    </w:p>
    <w:p w:rsidR="00537E66" w:rsidRPr="005B7B2F" w:rsidRDefault="00537E66" w:rsidP="00537E66">
      <w:pPr>
        <w:pStyle w:val="20"/>
        <w:rPr>
          <w:sz w:val="28"/>
          <w:szCs w:val="28"/>
        </w:rPr>
      </w:pPr>
      <w:r w:rsidRPr="005B7B2F">
        <w:rPr>
          <w:sz w:val="28"/>
          <w:szCs w:val="28"/>
        </w:rPr>
        <w:t xml:space="preserve">Как видно из вышеизложенного, причины травм и несчастных случаев — это нарушения правил, обязательных при проведении учебно-тренировочных занятий  и соревнований. В основе борьбы с травматизмом и заболеваниями лежит строгое выполнение этих требований организаторами, тренерами-преподавателями, обучающимися. </w:t>
      </w:r>
    </w:p>
    <w:p w:rsidR="00537E66" w:rsidRPr="005B7B2F" w:rsidRDefault="00537E66" w:rsidP="00537E66">
      <w:pPr>
        <w:pStyle w:val="20"/>
        <w:rPr>
          <w:sz w:val="28"/>
          <w:szCs w:val="28"/>
        </w:rPr>
      </w:pPr>
      <w:r w:rsidRPr="005B7B2F">
        <w:rPr>
          <w:b/>
          <w:sz w:val="28"/>
          <w:szCs w:val="28"/>
        </w:rPr>
        <w:t>Профилактика спортивного травматизма</w:t>
      </w:r>
      <w:r w:rsidRPr="005B7B2F">
        <w:rPr>
          <w:sz w:val="28"/>
          <w:szCs w:val="28"/>
        </w:rPr>
        <w:t xml:space="preserve"> заключается в устранении факторов, приводящих к повреждениям, и заключается в следующем:</w:t>
      </w:r>
    </w:p>
    <w:p w:rsidR="00537E66" w:rsidRPr="005B7B2F" w:rsidRDefault="00537E66" w:rsidP="00537E66">
      <w:pPr>
        <w:pStyle w:val="20"/>
        <w:rPr>
          <w:sz w:val="28"/>
          <w:szCs w:val="28"/>
        </w:rPr>
      </w:pPr>
      <w:r w:rsidRPr="005B7B2F">
        <w:rPr>
          <w:sz w:val="28"/>
          <w:szCs w:val="28"/>
        </w:rPr>
        <w:t>- осуществление постоянного контроля  состояния мест занятий в соответствии с санитарно-гигиеническими требованиями;</w:t>
      </w:r>
    </w:p>
    <w:p w:rsidR="00537E66" w:rsidRPr="005B7B2F" w:rsidRDefault="00537E66" w:rsidP="00537E66">
      <w:pPr>
        <w:pStyle w:val="20"/>
        <w:rPr>
          <w:sz w:val="28"/>
          <w:szCs w:val="28"/>
        </w:rPr>
      </w:pPr>
      <w:r w:rsidRPr="005B7B2F">
        <w:rPr>
          <w:sz w:val="28"/>
          <w:szCs w:val="28"/>
        </w:rPr>
        <w:t>- изучение учащимися инструкций по охране труда и мерам безопасности при занятиях определённым видом спорта;</w:t>
      </w:r>
    </w:p>
    <w:p w:rsidR="00537E66" w:rsidRPr="005B7B2F" w:rsidRDefault="00537E66" w:rsidP="00537E66">
      <w:pPr>
        <w:pStyle w:val="20"/>
        <w:rPr>
          <w:sz w:val="28"/>
          <w:szCs w:val="28"/>
        </w:rPr>
      </w:pPr>
      <w:r w:rsidRPr="005B7B2F">
        <w:rPr>
          <w:sz w:val="28"/>
          <w:szCs w:val="28"/>
        </w:rPr>
        <w:t>- обязательное включение в каждое тренировочное занятие упражнений в самостраховке, страховке и оказании помощи при выполнении различных упражнений и технических действий;</w:t>
      </w:r>
    </w:p>
    <w:p w:rsidR="00537E66" w:rsidRPr="005B7B2F" w:rsidRDefault="00537E66" w:rsidP="00537E66">
      <w:pPr>
        <w:pStyle w:val="20"/>
        <w:rPr>
          <w:sz w:val="28"/>
          <w:szCs w:val="28"/>
        </w:rPr>
      </w:pPr>
      <w:r w:rsidRPr="005B7B2F">
        <w:rPr>
          <w:sz w:val="28"/>
          <w:szCs w:val="28"/>
        </w:rPr>
        <w:t>- тщательное проведение разминки;</w:t>
      </w:r>
    </w:p>
    <w:p w:rsidR="00537E66" w:rsidRPr="005B7B2F" w:rsidRDefault="00537E66" w:rsidP="00537E66">
      <w:pPr>
        <w:pStyle w:val="20"/>
        <w:rPr>
          <w:sz w:val="28"/>
          <w:szCs w:val="28"/>
        </w:rPr>
      </w:pPr>
      <w:r w:rsidRPr="005B7B2F">
        <w:rPr>
          <w:sz w:val="28"/>
          <w:szCs w:val="28"/>
        </w:rPr>
        <w:t>- тщательное планирование занятий (последовательность тренировочных заданий, определение величины тренировочных нагрузок в зависимости от индивидуальных особенностей занимающихся и т.д.);</w:t>
      </w:r>
    </w:p>
    <w:p w:rsidR="00537E66" w:rsidRPr="005B7B2F" w:rsidRDefault="00537E66" w:rsidP="00537E66">
      <w:pPr>
        <w:pStyle w:val="20"/>
        <w:rPr>
          <w:sz w:val="28"/>
          <w:szCs w:val="28"/>
        </w:rPr>
      </w:pPr>
      <w:r w:rsidRPr="005B7B2F">
        <w:rPr>
          <w:sz w:val="28"/>
          <w:szCs w:val="28"/>
        </w:rPr>
        <w:t>- осуществление постоянного контроля  состояния занимающихся (спортсменов);</w:t>
      </w:r>
    </w:p>
    <w:p w:rsidR="00537E66" w:rsidRPr="005B7B2F" w:rsidRDefault="00537E66" w:rsidP="00537E66">
      <w:pPr>
        <w:pStyle w:val="20"/>
        <w:rPr>
          <w:sz w:val="28"/>
          <w:szCs w:val="28"/>
        </w:rPr>
      </w:pPr>
      <w:r w:rsidRPr="005B7B2F">
        <w:rPr>
          <w:sz w:val="28"/>
          <w:szCs w:val="28"/>
        </w:rPr>
        <w:t>- снижение нагрузки в случае утомления, первыми признаками которого являются бледность, блеск глаз, перевозбуждение, нарушение координации движений, ухудшение внимания, апатия, сонливость и др.;</w:t>
      </w:r>
    </w:p>
    <w:p w:rsidR="00537E66" w:rsidRPr="005B7B2F" w:rsidRDefault="00537E66" w:rsidP="00537E66">
      <w:pPr>
        <w:pStyle w:val="20"/>
        <w:rPr>
          <w:sz w:val="28"/>
          <w:szCs w:val="28"/>
        </w:rPr>
      </w:pPr>
      <w:r w:rsidRPr="005B7B2F">
        <w:rPr>
          <w:sz w:val="28"/>
          <w:szCs w:val="28"/>
        </w:rPr>
        <w:t>- обязательное регулярное медицинское обследование занимающихся (спортсменов);</w:t>
      </w:r>
    </w:p>
    <w:p w:rsidR="00537E66" w:rsidRPr="005B7B2F" w:rsidRDefault="00537E66" w:rsidP="00537E66">
      <w:pPr>
        <w:pStyle w:val="20"/>
        <w:rPr>
          <w:sz w:val="28"/>
          <w:szCs w:val="28"/>
        </w:rPr>
      </w:pPr>
      <w:r w:rsidRPr="005B7B2F">
        <w:rPr>
          <w:sz w:val="28"/>
          <w:szCs w:val="28"/>
        </w:rPr>
        <w:t>- соблюдение строгого режима и правил здорового образа жизни;</w:t>
      </w:r>
    </w:p>
    <w:p w:rsidR="00537E66" w:rsidRPr="005B7B2F" w:rsidRDefault="00537E66" w:rsidP="00537E66">
      <w:pPr>
        <w:pStyle w:val="20"/>
        <w:rPr>
          <w:sz w:val="28"/>
          <w:szCs w:val="28"/>
        </w:rPr>
      </w:pPr>
      <w:r w:rsidRPr="005B7B2F">
        <w:rPr>
          <w:sz w:val="28"/>
          <w:szCs w:val="28"/>
        </w:rPr>
        <w:t>- соблюдение всех педагогических принципов организации и построения тренировочных занятий (доступность, постепенность, прочность, наглядность, активность, индивидуальность и др.;</w:t>
      </w:r>
    </w:p>
    <w:p w:rsidR="00537E66" w:rsidRPr="005B7B2F" w:rsidRDefault="00537E66" w:rsidP="00537E66">
      <w:pPr>
        <w:pStyle w:val="20"/>
        <w:rPr>
          <w:sz w:val="28"/>
          <w:szCs w:val="28"/>
        </w:rPr>
      </w:pPr>
      <w:r w:rsidRPr="005B7B2F">
        <w:rPr>
          <w:sz w:val="28"/>
          <w:szCs w:val="28"/>
        </w:rPr>
        <w:lastRenderedPageBreak/>
        <w:t>- индивидуальный подход к занимающимся видами спорта;</w:t>
      </w:r>
    </w:p>
    <w:p w:rsidR="00537E66" w:rsidRPr="005B7B2F" w:rsidRDefault="00537E66" w:rsidP="00537E66">
      <w:pPr>
        <w:pStyle w:val="20"/>
        <w:rPr>
          <w:sz w:val="28"/>
          <w:szCs w:val="28"/>
        </w:rPr>
      </w:pPr>
      <w:r w:rsidRPr="005B7B2F">
        <w:rPr>
          <w:sz w:val="28"/>
          <w:szCs w:val="28"/>
        </w:rPr>
        <w:t>- оптимально сочетание нагрузки и отдыха;</w:t>
      </w:r>
    </w:p>
    <w:p w:rsidR="00307C51" w:rsidRPr="006B422F" w:rsidRDefault="00F4596A" w:rsidP="00537E66">
      <w:pPr>
        <w:pStyle w:val="Standard"/>
        <w:autoSpaceDE w:val="0"/>
        <w:jc w:val="both"/>
        <w:rPr>
          <w:b/>
          <w:bCs/>
          <w:sz w:val="28"/>
          <w:szCs w:val="28"/>
        </w:rPr>
      </w:pPr>
      <w:r>
        <w:rPr>
          <w:sz w:val="28"/>
          <w:szCs w:val="28"/>
        </w:rPr>
        <w:t xml:space="preserve">      </w:t>
      </w:r>
      <w:r w:rsidR="00537E66" w:rsidRPr="005B7B2F">
        <w:rPr>
          <w:sz w:val="28"/>
          <w:szCs w:val="28"/>
        </w:rPr>
        <w:t>- постоянная воспитательная работа с занимающимися (строгая дисциплина на занятиях, товарищеская взаимопомощь, требовательность к себе и к своим товарищам, максимальная собранность на занятиях, своевременное пресечение грубости, запрещённых приёмов, воспитание уважения к противнику, воспитание творческого отношения к тренировке и т.п.).</w:t>
      </w:r>
    </w:p>
    <w:p w:rsidR="00BE775B" w:rsidRPr="006B422F" w:rsidRDefault="00BE775B" w:rsidP="00BC3495">
      <w:pPr>
        <w:pStyle w:val="Standard"/>
        <w:jc w:val="both"/>
        <w:rPr>
          <w:sz w:val="28"/>
          <w:szCs w:val="28"/>
        </w:rPr>
      </w:pPr>
    </w:p>
    <w:p w:rsidR="00BE775B" w:rsidRPr="006B422F" w:rsidRDefault="00BE775B" w:rsidP="00BC3495">
      <w:pPr>
        <w:pStyle w:val="Standard"/>
        <w:jc w:val="both"/>
        <w:rPr>
          <w:sz w:val="28"/>
          <w:szCs w:val="28"/>
        </w:rPr>
      </w:pPr>
    </w:p>
    <w:p w:rsidR="00BE775B" w:rsidRPr="006B422F" w:rsidRDefault="006B422F" w:rsidP="00600B5C">
      <w:pPr>
        <w:pStyle w:val="Standard"/>
        <w:numPr>
          <w:ilvl w:val="0"/>
          <w:numId w:val="23"/>
        </w:numPr>
        <w:autoSpaceDE w:val="0"/>
        <w:jc w:val="center"/>
        <w:rPr>
          <w:b/>
          <w:bCs/>
          <w:sz w:val="28"/>
          <w:szCs w:val="28"/>
        </w:rPr>
      </w:pPr>
      <w:r w:rsidRPr="006B422F">
        <w:rPr>
          <w:b/>
          <w:bCs/>
          <w:sz w:val="28"/>
          <w:szCs w:val="28"/>
        </w:rPr>
        <w:t>СИСТЕМА КОНТРОЛЯ И ЗАЧЁТНЫЕ ТРЕБОВАНИЯ</w:t>
      </w:r>
    </w:p>
    <w:p w:rsidR="00BE775B" w:rsidRPr="006B422F" w:rsidRDefault="00BE775B" w:rsidP="00BC3495">
      <w:pPr>
        <w:pStyle w:val="Standard"/>
        <w:autoSpaceDE w:val="0"/>
        <w:jc w:val="both"/>
        <w:rPr>
          <w:b/>
          <w:bCs/>
          <w:sz w:val="28"/>
          <w:szCs w:val="28"/>
        </w:rPr>
      </w:pPr>
    </w:p>
    <w:p w:rsidR="00BE775B" w:rsidRPr="006B422F" w:rsidRDefault="006B422F" w:rsidP="00BC3495">
      <w:pPr>
        <w:pStyle w:val="Standard"/>
        <w:autoSpaceDE w:val="0"/>
        <w:jc w:val="both"/>
        <w:rPr>
          <w:sz w:val="28"/>
          <w:szCs w:val="28"/>
        </w:rPr>
      </w:pPr>
      <w:r w:rsidRPr="006B422F">
        <w:rPr>
          <w:sz w:val="28"/>
          <w:szCs w:val="28"/>
        </w:rPr>
        <w:t xml:space="preserve">    Важнейшей функцией управления наряду с планированием является контроль учебно-тренировочного процесса баскетболиста, определяющий эффективность учебно-тренировочной работы на всех этапах многолетней подготовки. Для определения уровня спортивной подготовленности обучающихся, возможности их перехода на следующий этап спортивной подготовки или завершения обучения важной формой является промежуточная и итоговая аттестация спортсменов на базе ДЮСШ.  </w:t>
      </w:r>
    </w:p>
    <w:p w:rsidR="00BE775B" w:rsidRPr="006B422F" w:rsidRDefault="006B422F" w:rsidP="00BC3495">
      <w:pPr>
        <w:pStyle w:val="Standard"/>
        <w:autoSpaceDE w:val="0"/>
        <w:jc w:val="both"/>
        <w:rPr>
          <w:sz w:val="28"/>
          <w:szCs w:val="28"/>
        </w:rPr>
      </w:pPr>
      <w:r w:rsidRPr="006B422F">
        <w:rPr>
          <w:i/>
          <w:iCs/>
          <w:sz w:val="28"/>
          <w:szCs w:val="28"/>
          <w:u w:val="single"/>
        </w:rPr>
        <w:t xml:space="preserve">    Цель:</w:t>
      </w:r>
      <w:r w:rsidRPr="006B422F">
        <w:rPr>
          <w:sz w:val="28"/>
          <w:szCs w:val="28"/>
        </w:rPr>
        <w:t xml:space="preserve"> объективная оценка результативности реализации образовательных программ посредством анализа полученных знаний, умений, навыков физкультурно-спортивной деятельности учащихся.  </w:t>
      </w:r>
    </w:p>
    <w:p w:rsidR="00BE775B" w:rsidRPr="006B422F" w:rsidRDefault="006B422F" w:rsidP="00BC3495">
      <w:pPr>
        <w:pStyle w:val="Standard"/>
        <w:autoSpaceDE w:val="0"/>
        <w:jc w:val="both"/>
        <w:rPr>
          <w:i/>
          <w:iCs/>
          <w:sz w:val="28"/>
          <w:szCs w:val="28"/>
          <w:u w:val="single"/>
        </w:rPr>
      </w:pPr>
      <w:r w:rsidRPr="006B422F">
        <w:rPr>
          <w:i/>
          <w:iCs/>
          <w:sz w:val="28"/>
          <w:szCs w:val="28"/>
          <w:u w:val="single"/>
        </w:rPr>
        <w:t xml:space="preserve">    Задачи:</w:t>
      </w:r>
    </w:p>
    <w:p w:rsidR="00BE775B" w:rsidRPr="006B422F" w:rsidRDefault="006B422F" w:rsidP="00BC3495">
      <w:pPr>
        <w:pStyle w:val="Standard"/>
        <w:autoSpaceDE w:val="0"/>
        <w:jc w:val="both"/>
        <w:rPr>
          <w:sz w:val="28"/>
          <w:szCs w:val="28"/>
        </w:rPr>
      </w:pPr>
      <w:r w:rsidRPr="006B422F">
        <w:rPr>
          <w:sz w:val="28"/>
          <w:szCs w:val="28"/>
        </w:rPr>
        <w:t xml:space="preserve">    - определение уровня теоретической подготовки обучающихся в области физической культуры, спорта, баскетбола;  </w:t>
      </w:r>
    </w:p>
    <w:p w:rsidR="00BE775B" w:rsidRPr="006B422F" w:rsidRDefault="006B422F" w:rsidP="00BC3495">
      <w:pPr>
        <w:pStyle w:val="Standard"/>
        <w:autoSpaceDE w:val="0"/>
        <w:jc w:val="both"/>
        <w:rPr>
          <w:sz w:val="28"/>
          <w:szCs w:val="28"/>
        </w:rPr>
      </w:pPr>
      <w:r w:rsidRPr="006B422F">
        <w:rPr>
          <w:sz w:val="28"/>
          <w:szCs w:val="28"/>
        </w:rPr>
        <w:t xml:space="preserve">    - выявление степени сформированности практических умений и навыков обучающихся для возможности перехода на следующий этап подготовки; - выявление на основе анализа необходимости корректировки образовательной программы ДЮСШ;</w:t>
      </w:r>
    </w:p>
    <w:p w:rsidR="00BE775B" w:rsidRPr="006B422F" w:rsidRDefault="006B422F" w:rsidP="00BC3495">
      <w:pPr>
        <w:pStyle w:val="Standard"/>
        <w:autoSpaceDE w:val="0"/>
        <w:jc w:val="both"/>
        <w:rPr>
          <w:sz w:val="28"/>
          <w:szCs w:val="28"/>
        </w:rPr>
      </w:pPr>
      <w:r w:rsidRPr="006B422F">
        <w:rPr>
          <w:sz w:val="28"/>
          <w:szCs w:val="28"/>
        </w:rPr>
        <w:t xml:space="preserve">    - повышения ответственности тренеров-преподавателей за качество образования на этапах подготовки.</w:t>
      </w:r>
    </w:p>
    <w:p w:rsidR="00BE775B" w:rsidRPr="006B422F" w:rsidRDefault="006B422F" w:rsidP="00BC3495">
      <w:pPr>
        <w:pStyle w:val="Standard"/>
        <w:autoSpaceDE w:val="0"/>
        <w:jc w:val="both"/>
        <w:rPr>
          <w:sz w:val="28"/>
          <w:szCs w:val="28"/>
        </w:rPr>
      </w:pPr>
      <w:r w:rsidRPr="006B422F">
        <w:rPr>
          <w:i/>
          <w:iCs/>
          <w:sz w:val="28"/>
          <w:szCs w:val="28"/>
          <w:u w:val="single"/>
        </w:rPr>
        <w:t xml:space="preserve">      Формы промежуточной аттестации обучающихся</w:t>
      </w:r>
      <w:r w:rsidRPr="006B422F">
        <w:rPr>
          <w:sz w:val="28"/>
          <w:szCs w:val="28"/>
        </w:rPr>
        <w:t>:</w:t>
      </w:r>
    </w:p>
    <w:p w:rsidR="00BE775B" w:rsidRPr="006B422F" w:rsidRDefault="006B422F" w:rsidP="00BC3495">
      <w:pPr>
        <w:pStyle w:val="Standard"/>
        <w:autoSpaceDE w:val="0"/>
        <w:jc w:val="both"/>
        <w:rPr>
          <w:sz w:val="28"/>
          <w:szCs w:val="28"/>
        </w:rPr>
      </w:pPr>
      <w:r w:rsidRPr="006B422F">
        <w:rPr>
          <w:sz w:val="28"/>
          <w:szCs w:val="28"/>
        </w:rPr>
        <w:t xml:space="preserve">   - беседа, для определения теоретической подготовленности;</w:t>
      </w:r>
    </w:p>
    <w:p w:rsidR="00BE775B" w:rsidRPr="006B422F" w:rsidRDefault="006B422F" w:rsidP="00BC3495">
      <w:pPr>
        <w:pStyle w:val="Standard"/>
        <w:autoSpaceDE w:val="0"/>
        <w:jc w:val="both"/>
        <w:rPr>
          <w:sz w:val="28"/>
          <w:szCs w:val="28"/>
        </w:rPr>
      </w:pPr>
      <w:r w:rsidRPr="006B422F">
        <w:rPr>
          <w:sz w:val="28"/>
          <w:szCs w:val="28"/>
        </w:rPr>
        <w:t xml:space="preserve">   - практической сдачи контрольно-переводных испытаний по общей физической подготовке (ОФП), специальной физической подготовке (СФП) и техническому мастерству (по избранному виду спорта: баскетбол);</w:t>
      </w:r>
    </w:p>
    <w:p w:rsidR="00BE775B" w:rsidRPr="006B422F" w:rsidRDefault="006B422F" w:rsidP="00BC3495">
      <w:pPr>
        <w:pStyle w:val="Standard"/>
        <w:autoSpaceDE w:val="0"/>
        <w:jc w:val="both"/>
        <w:rPr>
          <w:sz w:val="28"/>
          <w:szCs w:val="28"/>
        </w:rPr>
      </w:pPr>
      <w:r w:rsidRPr="006B422F">
        <w:rPr>
          <w:sz w:val="28"/>
          <w:szCs w:val="28"/>
        </w:rPr>
        <w:t xml:space="preserve">    - результаты выполнение требований ЕВСК (на основании результатов участия в соревнованиях).</w:t>
      </w:r>
    </w:p>
    <w:p w:rsidR="00BE775B" w:rsidRPr="006B422F" w:rsidRDefault="006B422F" w:rsidP="00BC3495">
      <w:pPr>
        <w:pStyle w:val="Standard"/>
        <w:autoSpaceDE w:val="0"/>
        <w:jc w:val="both"/>
        <w:rPr>
          <w:sz w:val="28"/>
          <w:szCs w:val="28"/>
        </w:rPr>
      </w:pPr>
      <w:r w:rsidRPr="006B422F">
        <w:rPr>
          <w:sz w:val="28"/>
          <w:szCs w:val="28"/>
        </w:rPr>
        <w:t xml:space="preserve">     Промежуточная аттестация проводится ежегодно по окончанию очередного учебного года обучения. Расписание проведения промежуточной аттестации доводится до сведения обучающихся и их родителей (законных представителей) не позднее, чем за 2 недели до начала аттестации. Итоги промежуточной аттестации фиксируются в протоколах сдачи контрольно-переводных испытаний.  </w:t>
      </w:r>
    </w:p>
    <w:p w:rsidR="00BE775B" w:rsidRPr="006B422F" w:rsidRDefault="006B422F" w:rsidP="00BC3495">
      <w:pPr>
        <w:pStyle w:val="Standard"/>
        <w:autoSpaceDE w:val="0"/>
        <w:jc w:val="both"/>
        <w:rPr>
          <w:sz w:val="28"/>
          <w:szCs w:val="28"/>
        </w:rPr>
      </w:pPr>
      <w:r w:rsidRPr="006B422F">
        <w:rPr>
          <w:sz w:val="28"/>
          <w:szCs w:val="28"/>
        </w:rPr>
        <w:t xml:space="preserve">   Перевод обучающихся на последующий год обучения проводиться на основании набранных баллов в результате промежуточной аттестации при выполнении условий комплектования учебных групп на основании сдачи контрольно-переводных испытаний, теоретической подготовки и вып</w:t>
      </w:r>
      <w:r w:rsidR="00440466">
        <w:rPr>
          <w:sz w:val="28"/>
          <w:szCs w:val="28"/>
        </w:rPr>
        <w:t xml:space="preserve">олнения требований </w:t>
      </w:r>
      <w:r w:rsidR="00440466">
        <w:rPr>
          <w:sz w:val="28"/>
          <w:szCs w:val="28"/>
        </w:rPr>
        <w:lastRenderedPageBreak/>
        <w:t>ЕВСК (табл.10</w:t>
      </w:r>
      <w:r w:rsidRPr="006B422F">
        <w:rPr>
          <w:sz w:val="28"/>
          <w:szCs w:val="28"/>
        </w:rPr>
        <w:t>).</w:t>
      </w:r>
    </w:p>
    <w:p w:rsidR="00BE775B" w:rsidRPr="006B422F" w:rsidRDefault="00BE775B" w:rsidP="00BC3495">
      <w:pPr>
        <w:pStyle w:val="Standard"/>
        <w:autoSpaceDE w:val="0"/>
        <w:jc w:val="both"/>
        <w:rPr>
          <w:sz w:val="28"/>
          <w:szCs w:val="28"/>
        </w:rPr>
      </w:pPr>
    </w:p>
    <w:p w:rsidR="00BE775B" w:rsidRPr="006B422F" w:rsidRDefault="00BC4FA2" w:rsidP="00537E66">
      <w:pPr>
        <w:pStyle w:val="Standard"/>
        <w:autoSpaceDE w:val="0"/>
        <w:jc w:val="right"/>
        <w:rPr>
          <w:sz w:val="28"/>
          <w:szCs w:val="28"/>
        </w:rPr>
      </w:pPr>
      <w:r>
        <w:rPr>
          <w:sz w:val="28"/>
          <w:szCs w:val="28"/>
        </w:rPr>
        <w:t xml:space="preserve">                      Таблица 10</w:t>
      </w:r>
      <w:r w:rsidR="006B422F" w:rsidRPr="006B422F">
        <w:rPr>
          <w:sz w:val="28"/>
          <w:szCs w:val="28"/>
        </w:rPr>
        <w:t>.</w:t>
      </w:r>
    </w:p>
    <w:p w:rsidR="00BE775B" w:rsidRPr="006B422F" w:rsidRDefault="006B422F" w:rsidP="00537E66">
      <w:pPr>
        <w:pStyle w:val="Standard"/>
        <w:autoSpaceDE w:val="0"/>
        <w:jc w:val="center"/>
        <w:rPr>
          <w:sz w:val="28"/>
          <w:szCs w:val="28"/>
        </w:rPr>
      </w:pPr>
      <w:r w:rsidRPr="006B422F">
        <w:rPr>
          <w:sz w:val="28"/>
          <w:szCs w:val="28"/>
        </w:rPr>
        <w:t>Проходные баллы для комплектования учебных групп на основании сдачи</w:t>
      </w:r>
    </w:p>
    <w:p w:rsidR="00BE775B" w:rsidRPr="006B422F" w:rsidRDefault="006B422F" w:rsidP="00537E66">
      <w:pPr>
        <w:pStyle w:val="Standard"/>
        <w:autoSpaceDE w:val="0"/>
        <w:jc w:val="center"/>
        <w:rPr>
          <w:sz w:val="28"/>
          <w:szCs w:val="28"/>
        </w:rPr>
      </w:pPr>
      <w:r w:rsidRPr="006B422F">
        <w:rPr>
          <w:sz w:val="28"/>
          <w:szCs w:val="28"/>
        </w:rPr>
        <w:t>контрольно-переводных испытаний и выполнения требований ЕВСК,</w:t>
      </w:r>
    </w:p>
    <w:p w:rsidR="00BE775B" w:rsidRPr="006B422F" w:rsidRDefault="006B422F" w:rsidP="00537E66">
      <w:pPr>
        <w:pStyle w:val="Standard"/>
        <w:autoSpaceDE w:val="0"/>
        <w:jc w:val="center"/>
        <w:rPr>
          <w:sz w:val="28"/>
          <w:szCs w:val="28"/>
        </w:rPr>
      </w:pPr>
      <w:r w:rsidRPr="006B422F">
        <w:rPr>
          <w:sz w:val="28"/>
          <w:szCs w:val="28"/>
        </w:rPr>
        <w:t>промежуточной и итоговой аттестации.</w:t>
      </w:r>
    </w:p>
    <w:p w:rsidR="00BE775B" w:rsidRPr="006B422F" w:rsidRDefault="00BE775B" w:rsidP="00BC3495">
      <w:pPr>
        <w:pStyle w:val="Standard"/>
        <w:autoSpaceDE w:val="0"/>
        <w:jc w:val="both"/>
        <w:rPr>
          <w:sz w:val="28"/>
          <w:szCs w:val="28"/>
        </w:rPr>
      </w:pPr>
    </w:p>
    <w:tbl>
      <w:tblPr>
        <w:tblW w:w="8838" w:type="dxa"/>
        <w:tblInd w:w="45" w:type="dxa"/>
        <w:tblLayout w:type="fixed"/>
        <w:tblCellMar>
          <w:left w:w="10" w:type="dxa"/>
          <w:right w:w="10" w:type="dxa"/>
        </w:tblCellMar>
        <w:tblLook w:val="0000" w:firstRow="0" w:lastRow="0" w:firstColumn="0" w:lastColumn="0" w:noHBand="0" w:noVBand="0"/>
      </w:tblPr>
      <w:tblGrid>
        <w:gridCol w:w="3554"/>
        <w:gridCol w:w="851"/>
        <w:gridCol w:w="850"/>
        <w:gridCol w:w="709"/>
        <w:gridCol w:w="850"/>
        <w:gridCol w:w="709"/>
        <w:gridCol w:w="709"/>
        <w:gridCol w:w="606"/>
      </w:tblGrid>
      <w:tr w:rsidR="00BE775B" w:rsidRPr="006B422F" w:rsidTr="00537E66">
        <w:tc>
          <w:tcPr>
            <w:tcW w:w="355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Этапы подготовки</w:t>
            </w:r>
          </w:p>
        </w:tc>
        <w:tc>
          <w:tcPr>
            <w:tcW w:w="1701"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Начальной</w:t>
            </w:r>
          </w:p>
          <w:p w:rsidR="00BE775B" w:rsidRPr="00537E66" w:rsidRDefault="006B422F" w:rsidP="00BC3495">
            <w:pPr>
              <w:pStyle w:val="TableContents"/>
              <w:jc w:val="both"/>
              <w:rPr>
                <w:sz w:val="20"/>
                <w:szCs w:val="20"/>
              </w:rPr>
            </w:pPr>
            <w:r w:rsidRPr="00537E66">
              <w:rPr>
                <w:sz w:val="20"/>
                <w:szCs w:val="20"/>
              </w:rPr>
              <w:t>подготовки</w:t>
            </w:r>
          </w:p>
        </w:tc>
        <w:tc>
          <w:tcPr>
            <w:tcW w:w="3583"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тренировочный</w:t>
            </w:r>
          </w:p>
        </w:tc>
      </w:tr>
      <w:tr w:rsidR="00BE775B" w:rsidRPr="006B422F" w:rsidTr="00537E66">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2B27C3" w:rsidP="00BC3495">
            <w:pPr>
              <w:pStyle w:val="TableContents"/>
              <w:jc w:val="both"/>
              <w:rPr>
                <w:sz w:val="20"/>
                <w:szCs w:val="20"/>
              </w:rPr>
            </w:pPr>
            <w:r w:rsidRPr="00537E66">
              <w:rPr>
                <w:sz w:val="20"/>
                <w:szCs w:val="20"/>
              </w:rPr>
              <w:t>О</w:t>
            </w:r>
            <w:r w:rsidR="006B422F" w:rsidRPr="00537E66">
              <w:rPr>
                <w:sz w:val="20"/>
                <w:szCs w:val="20"/>
              </w:rPr>
              <w:t>бучения</w:t>
            </w:r>
            <w:r w:rsidRPr="00537E66">
              <w:rPr>
                <w:sz w:val="20"/>
                <w:szCs w:val="20"/>
              </w:rPr>
              <w:t xml:space="preserve"> /</w:t>
            </w:r>
            <w:r w:rsidR="006B422F" w:rsidRPr="00537E66">
              <w:rPr>
                <w:sz w:val="20"/>
                <w:szCs w:val="20"/>
              </w:rPr>
              <w:t>год</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1-й</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w:t>
            </w:r>
            <w:r w:rsidR="00537E66">
              <w:rPr>
                <w:sz w:val="20"/>
                <w:szCs w:val="20"/>
              </w:rPr>
              <w:t>;3</w:t>
            </w:r>
            <w:r w:rsidRPr="00537E66">
              <w:rPr>
                <w:sz w:val="20"/>
                <w:szCs w:val="20"/>
              </w:rPr>
              <w:t>-й</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1-й</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2-й</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3-й</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4-й</w:t>
            </w:r>
          </w:p>
        </w:tc>
        <w:tc>
          <w:tcPr>
            <w:tcW w:w="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5-й</w:t>
            </w:r>
          </w:p>
        </w:tc>
      </w:tr>
      <w:tr w:rsidR="00BE775B" w:rsidRPr="006B422F" w:rsidTr="00537E66">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537E66">
            <w:pPr>
              <w:pStyle w:val="Standard"/>
              <w:jc w:val="both"/>
              <w:rPr>
                <w:rFonts w:eastAsia="TimesNewRomanPS-BoldMT-Identity" w:cs="TimesNewRomanPS-BoldMT-Identity"/>
                <w:sz w:val="20"/>
                <w:szCs w:val="20"/>
              </w:rPr>
            </w:pPr>
            <w:r w:rsidRPr="00537E66">
              <w:rPr>
                <w:rFonts w:eastAsia="TimesNewRomanPS-BoldMT-Identity" w:cs="TimesNewRomanPS-BoldMT-Identity"/>
                <w:sz w:val="20"/>
                <w:szCs w:val="20"/>
              </w:rPr>
              <w:t>Физическаяподготовленность</w:t>
            </w:r>
          </w:p>
          <w:p w:rsidR="00BE775B" w:rsidRPr="00537E66" w:rsidRDefault="006B422F" w:rsidP="00BC3495">
            <w:pPr>
              <w:pStyle w:val="Standard"/>
              <w:autoSpaceDE w:val="0"/>
              <w:jc w:val="both"/>
              <w:rPr>
                <w:rFonts w:eastAsia="TimesNewRomanPS-BoldMT-Identity" w:cs="TimesNewRomanPS-BoldMT-Identity"/>
                <w:sz w:val="20"/>
                <w:szCs w:val="20"/>
              </w:rPr>
            </w:pPr>
            <w:r w:rsidRPr="00537E66">
              <w:rPr>
                <w:rFonts w:eastAsia="TimesNewRomanPS-BoldMT-Identity" w:cs="TimesNewRomanPS-BoldMT-Identity"/>
                <w:sz w:val="20"/>
                <w:szCs w:val="20"/>
              </w:rPr>
              <w:t>ОФП (баллы)</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8</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9</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13</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15</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16</w:t>
            </w:r>
          </w:p>
        </w:tc>
        <w:tc>
          <w:tcPr>
            <w:tcW w:w="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18</w:t>
            </w:r>
          </w:p>
        </w:tc>
      </w:tr>
      <w:tr w:rsidR="00BE775B" w:rsidRPr="006B422F" w:rsidTr="00537E66">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Физическая подготовленность СФП (баллы)</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8</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9</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7</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7</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8</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8</w:t>
            </w:r>
          </w:p>
        </w:tc>
        <w:tc>
          <w:tcPr>
            <w:tcW w:w="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8</w:t>
            </w:r>
          </w:p>
        </w:tc>
      </w:tr>
      <w:tr w:rsidR="00BE775B" w:rsidRPr="006B422F" w:rsidTr="00537E66">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Избранный вид спорта(баллы)</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13</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15</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16</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17</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18</w:t>
            </w:r>
          </w:p>
        </w:tc>
        <w:tc>
          <w:tcPr>
            <w:tcW w:w="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19</w:t>
            </w:r>
          </w:p>
        </w:tc>
      </w:tr>
      <w:tr w:rsidR="00BE775B" w:rsidRPr="006B422F" w:rsidTr="00BE775B">
        <w:tc>
          <w:tcPr>
            <w:tcW w:w="8838" w:type="dxa"/>
            <w:gridSpan w:val="8"/>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Теоретическая подготовка (обязательное знание материала)</w:t>
            </w:r>
          </w:p>
        </w:tc>
      </w:tr>
      <w:tr w:rsidR="00BE775B" w:rsidRPr="006B422F" w:rsidTr="00537E66">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Место и роль физической культуры и спорта в современном мире</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r>
      <w:tr w:rsidR="00BE775B" w:rsidRPr="006B422F" w:rsidTr="00537E66">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История развития баскетбола</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r>
      <w:tr w:rsidR="00BE775B" w:rsidRPr="006B422F" w:rsidTr="00537E66">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Гигиенические знания, умения и навыки.</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r>
      <w:tr w:rsidR="00BE775B" w:rsidRPr="006B422F" w:rsidTr="00537E66">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Основы спортивного питания</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r>
      <w:tr w:rsidR="00BE775B" w:rsidRPr="006B422F" w:rsidTr="00537E66">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Режим дня, закаливание организма, здоровый образ жизни</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r>
      <w:tr w:rsidR="00BE775B" w:rsidRPr="006B422F" w:rsidTr="00537E66">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Строение и функции организма человека.</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r>
      <w:tr w:rsidR="00BE775B" w:rsidRPr="006B422F" w:rsidTr="00537E66">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Требования техники безопасности при занятиях баскетболом</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r>
      <w:tr w:rsidR="00BE775B" w:rsidRPr="006B422F" w:rsidTr="00537E66">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Основы спортивной подготовк</w:t>
            </w:r>
            <w:r w:rsidR="00F660B3">
              <w:rPr>
                <w:sz w:val="20"/>
                <w:szCs w:val="20"/>
              </w:rPr>
              <w:t>и</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r>
      <w:tr w:rsidR="00BE775B" w:rsidRPr="006B422F" w:rsidTr="00537E66">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Основы законодательства в сфере физической культуры и спорта</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r>
      <w:tr w:rsidR="00BE775B" w:rsidRPr="006B422F" w:rsidTr="00537E66">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Требования к оборудованию, инвентарю и спортивной экипировке.</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r>
      <w:tr w:rsidR="00BE775B" w:rsidRPr="006B422F" w:rsidTr="00537E66">
        <w:tc>
          <w:tcPr>
            <w:tcW w:w="35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b/>
                <w:bCs/>
                <w:sz w:val="20"/>
                <w:szCs w:val="20"/>
              </w:rPr>
            </w:pPr>
            <w:r w:rsidRPr="00537E66">
              <w:rPr>
                <w:b/>
                <w:bCs/>
                <w:sz w:val="20"/>
                <w:szCs w:val="20"/>
              </w:rPr>
              <w:t>Спортивный разряд по ЕВСК</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pStyle w:val="TableContents"/>
              <w:jc w:val="both"/>
              <w:rPr>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b/>
                <w:bCs/>
                <w:sz w:val="20"/>
                <w:szCs w:val="20"/>
              </w:rPr>
            </w:pPr>
            <w:r w:rsidRPr="00537E66">
              <w:rPr>
                <w:b/>
                <w:bCs/>
                <w:sz w:val="20"/>
                <w:szCs w:val="20"/>
              </w:rPr>
              <w:t>III-й</w:t>
            </w:r>
          </w:p>
          <w:p w:rsidR="00BE775B" w:rsidRPr="00537E66" w:rsidRDefault="006B422F" w:rsidP="00BC3495">
            <w:pPr>
              <w:pStyle w:val="TableContents"/>
              <w:jc w:val="both"/>
              <w:rPr>
                <w:b/>
                <w:bCs/>
                <w:sz w:val="20"/>
                <w:szCs w:val="20"/>
              </w:rPr>
            </w:pPr>
            <w:r w:rsidRPr="00537E66">
              <w:rPr>
                <w:b/>
                <w:bCs/>
                <w:sz w:val="20"/>
                <w:szCs w:val="20"/>
              </w:rPr>
              <w:t>юн.р</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b/>
                <w:bCs/>
                <w:sz w:val="20"/>
                <w:szCs w:val="20"/>
              </w:rPr>
            </w:pPr>
            <w:r w:rsidRPr="00537E66">
              <w:rPr>
                <w:b/>
                <w:bCs/>
                <w:sz w:val="20"/>
                <w:szCs w:val="20"/>
              </w:rPr>
              <w:t>II-й</w:t>
            </w:r>
          </w:p>
          <w:p w:rsidR="00BE775B" w:rsidRPr="00537E66" w:rsidRDefault="006B422F" w:rsidP="00BC3495">
            <w:pPr>
              <w:pStyle w:val="TableContents"/>
              <w:jc w:val="both"/>
              <w:rPr>
                <w:b/>
                <w:bCs/>
                <w:sz w:val="20"/>
                <w:szCs w:val="20"/>
              </w:rPr>
            </w:pPr>
            <w:r w:rsidRPr="00537E66">
              <w:rPr>
                <w:b/>
                <w:bCs/>
                <w:sz w:val="20"/>
                <w:szCs w:val="20"/>
              </w:rPr>
              <w:t>юн.р</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b/>
                <w:bCs/>
                <w:sz w:val="20"/>
                <w:szCs w:val="20"/>
              </w:rPr>
            </w:pPr>
            <w:r w:rsidRPr="00537E66">
              <w:rPr>
                <w:b/>
                <w:bCs/>
                <w:sz w:val="20"/>
                <w:szCs w:val="20"/>
              </w:rPr>
              <w:t>II-й</w:t>
            </w:r>
          </w:p>
          <w:p w:rsidR="00BE775B" w:rsidRPr="00537E66" w:rsidRDefault="006B422F" w:rsidP="00BC3495">
            <w:pPr>
              <w:pStyle w:val="TableContents"/>
              <w:jc w:val="both"/>
              <w:rPr>
                <w:b/>
                <w:bCs/>
                <w:sz w:val="20"/>
                <w:szCs w:val="20"/>
              </w:rPr>
            </w:pPr>
            <w:r w:rsidRPr="00537E66">
              <w:rPr>
                <w:b/>
                <w:bCs/>
                <w:sz w:val="20"/>
                <w:szCs w:val="20"/>
              </w:rPr>
              <w:t>юн.р</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b/>
                <w:bCs/>
                <w:sz w:val="20"/>
                <w:szCs w:val="20"/>
              </w:rPr>
            </w:pPr>
            <w:r w:rsidRPr="00537E66">
              <w:rPr>
                <w:b/>
                <w:bCs/>
                <w:sz w:val="20"/>
                <w:szCs w:val="20"/>
              </w:rPr>
              <w:t>I-й</w:t>
            </w:r>
          </w:p>
          <w:p w:rsidR="00BE775B" w:rsidRPr="00537E66" w:rsidRDefault="006B422F" w:rsidP="00BC3495">
            <w:pPr>
              <w:pStyle w:val="TableContents"/>
              <w:jc w:val="both"/>
              <w:rPr>
                <w:b/>
                <w:bCs/>
                <w:sz w:val="20"/>
                <w:szCs w:val="20"/>
              </w:rPr>
            </w:pPr>
            <w:r w:rsidRPr="00537E66">
              <w:rPr>
                <w:b/>
                <w:bCs/>
                <w:sz w:val="20"/>
                <w:szCs w:val="20"/>
              </w:rPr>
              <w:t>юн.р</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b/>
                <w:bCs/>
                <w:sz w:val="20"/>
                <w:szCs w:val="20"/>
              </w:rPr>
            </w:pPr>
            <w:r w:rsidRPr="00537E66">
              <w:rPr>
                <w:b/>
                <w:bCs/>
                <w:sz w:val="20"/>
                <w:szCs w:val="20"/>
              </w:rPr>
              <w:t>III-й</w:t>
            </w:r>
          </w:p>
          <w:p w:rsidR="00BE775B" w:rsidRPr="00537E66" w:rsidRDefault="006B422F" w:rsidP="00BC3495">
            <w:pPr>
              <w:pStyle w:val="TableContents"/>
              <w:jc w:val="both"/>
              <w:rPr>
                <w:b/>
                <w:bCs/>
                <w:sz w:val="20"/>
                <w:szCs w:val="20"/>
              </w:rPr>
            </w:pPr>
            <w:r w:rsidRPr="00537E66">
              <w:rPr>
                <w:b/>
                <w:bCs/>
                <w:sz w:val="20"/>
                <w:szCs w:val="20"/>
              </w:rPr>
              <w:t>сп.р</w:t>
            </w:r>
          </w:p>
        </w:tc>
        <w:tc>
          <w:tcPr>
            <w:tcW w:w="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b/>
                <w:bCs/>
                <w:sz w:val="20"/>
                <w:szCs w:val="20"/>
              </w:rPr>
            </w:pPr>
            <w:r w:rsidRPr="00537E66">
              <w:rPr>
                <w:b/>
                <w:bCs/>
                <w:sz w:val="20"/>
                <w:szCs w:val="20"/>
              </w:rPr>
              <w:t>II-й</w:t>
            </w:r>
          </w:p>
          <w:p w:rsidR="00BE775B" w:rsidRPr="00537E66" w:rsidRDefault="006B422F" w:rsidP="00BC3495">
            <w:pPr>
              <w:pStyle w:val="TableContents"/>
              <w:jc w:val="both"/>
              <w:rPr>
                <w:b/>
                <w:bCs/>
                <w:sz w:val="20"/>
                <w:szCs w:val="20"/>
              </w:rPr>
            </w:pPr>
            <w:r w:rsidRPr="00537E66">
              <w:rPr>
                <w:b/>
                <w:bCs/>
                <w:sz w:val="20"/>
                <w:szCs w:val="20"/>
              </w:rPr>
              <w:t>сп.р</w:t>
            </w:r>
          </w:p>
        </w:tc>
      </w:tr>
    </w:tbl>
    <w:p w:rsidR="00BE775B" w:rsidRPr="006B422F" w:rsidRDefault="00BE775B" w:rsidP="00BC3495">
      <w:pPr>
        <w:pStyle w:val="Standard"/>
        <w:autoSpaceDE w:val="0"/>
        <w:jc w:val="both"/>
        <w:rPr>
          <w:sz w:val="28"/>
          <w:szCs w:val="28"/>
        </w:rPr>
      </w:pPr>
    </w:p>
    <w:p w:rsidR="00BE775B" w:rsidRPr="006B422F" w:rsidRDefault="00BE775B" w:rsidP="00BC3495">
      <w:pPr>
        <w:pStyle w:val="Standard"/>
        <w:autoSpaceDE w:val="0"/>
        <w:jc w:val="both"/>
        <w:rPr>
          <w:sz w:val="28"/>
          <w:szCs w:val="28"/>
        </w:rPr>
      </w:pPr>
    </w:p>
    <w:p w:rsidR="00BE775B" w:rsidRPr="006B422F" w:rsidRDefault="006B422F" w:rsidP="00BC3495">
      <w:pPr>
        <w:pStyle w:val="Standard"/>
        <w:autoSpaceDE w:val="0"/>
        <w:jc w:val="both"/>
        <w:rPr>
          <w:sz w:val="28"/>
          <w:szCs w:val="28"/>
        </w:rPr>
      </w:pPr>
      <w:r w:rsidRPr="006B422F">
        <w:rPr>
          <w:b/>
          <w:bCs/>
          <w:sz w:val="28"/>
          <w:szCs w:val="28"/>
        </w:rPr>
        <w:t>Указания к выполнению контрольно-переводных испытаний, их описание.</w:t>
      </w:r>
    </w:p>
    <w:p w:rsidR="00BE775B" w:rsidRPr="006B422F" w:rsidRDefault="00BE775B" w:rsidP="00BC3495">
      <w:pPr>
        <w:pStyle w:val="Standard"/>
        <w:autoSpaceDE w:val="0"/>
        <w:jc w:val="both"/>
        <w:rPr>
          <w:sz w:val="28"/>
          <w:szCs w:val="28"/>
        </w:rPr>
      </w:pPr>
    </w:p>
    <w:p w:rsidR="00BE775B" w:rsidRPr="006B422F" w:rsidRDefault="00BC4FA2" w:rsidP="00BC3495">
      <w:pPr>
        <w:pStyle w:val="Standard"/>
        <w:autoSpaceDE w:val="0"/>
        <w:ind w:left="343"/>
        <w:jc w:val="both"/>
        <w:rPr>
          <w:b/>
          <w:bCs/>
          <w:sz w:val="28"/>
          <w:szCs w:val="28"/>
        </w:rPr>
      </w:pPr>
      <w:r>
        <w:rPr>
          <w:b/>
          <w:bCs/>
          <w:sz w:val="28"/>
          <w:szCs w:val="28"/>
        </w:rPr>
        <w:t>Таблица 11</w:t>
      </w:r>
    </w:p>
    <w:p w:rsidR="00BE775B" w:rsidRPr="006B422F" w:rsidRDefault="006B422F" w:rsidP="00BC3495">
      <w:pPr>
        <w:pStyle w:val="Standard"/>
        <w:numPr>
          <w:ilvl w:val="1"/>
          <w:numId w:val="26"/>
        </w:numPr>
        <w:autoSpaceDE w:val="0"/>
        <w:ind w:left="343" w:hanging="360"/>
        <w:jc w:val="both"/>
        <w:rPr>
          <w:sz w:val="28"/>
          <w:szCs w:val="28"/>
        </w:rPr>
      </w:pPr>
      <w:r w:rsidRPr="006B422F">
        <w:rPr>
          <w:sz w:val="28"/>
          <w:szCs w:val="28"/>
        </w:rPr>
        <w:t>Контрольно-переводные испытания общей физической и специальной физической подготовки на этапах начальной подготовки</w:t>
      </w:r>
    </w:p>
    <w:p w:rsidR="00BE775B" w:rsidRPr="006B422F" w:rsidRDefault="00BE775B" w:rsidP="00BC3495">
      <w:pPr>
        <w:pStyle w:val="Standard"/>
        <w:autoSpaceDE w:val="0"/>
        <w:ind w:left="343"/>
        <w:jc w:val="both"/>
        <w:rPr>
          <w:b/>
          <w:bCs/>
          <w:sz w:val="28"/>
          <w:szCs w:val="28"/>
        </w:rPr>
      </w:pPr>
    </w:p>
    <w:tbl>
      <w:tblPr>
        <w:tblW w:w="8838" w:type="dxa"/>
        <w:tblInd w:w="45" w:type="dxa"/>
        <w:tblLayout w:type="fixed"/>
        <w:tblCellMar>
          <w:left w:w="10" w:type="dxa"/>
          <w:right w:w="10" w:type="dxa"/>
        </w:tblCellMar>
        <w:tblLook w:val="0000" w:firstRow="0" w:lastRow="0" w:firstColumn="0" w:lastColumn="0" w:noHBand="0" w:noVBand="0"/>
      </w:tblPr>
      <w:tblGrid>
        <w:gridCol w:w="1951"/>
        <w:gridCol w:w="1879"/>
        <w:gridCol w:w="922"/>
        <w:gridCol w:w="886"/>
        <w:gridCol w:w="885"/>
        <w:gridCol w:w="831"/>
        <w:gridCol w:w="741"/>
        <w:gridCol w:w="743"/>
      </w:tblGrid>
      <w:tr w:rsidR="00BE775B" w:rsidRPr="006B422F" w:rsidTr="00BE775B">
        <w:tc>
          <w:tcPr>
            <w:tcW w:w="195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Развиваемое физическое качество</w:t>
            </w:r>
          </w:p>
        </w:tc>
        <w:tc>
          <w:tcPr>
            <w:tcW w:w="6887" w:type="dxa"/>
            <w:gridSpan w:val="7"/>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Контрольно-переводные испытания</w:t>
            </w:r>
          </w:p>
        </w:tc>
      </w:tr>
      <w:tr w:rsidR="00BE775B" w:rsidRPr="006B422F" w:rsidTr="00BE775B">
        <w:tc>
          <w:tcPr>
            <w:tcW w:w="195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18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пол</w:t>
            </w:r>
          </w:p>
        </w:tc>
        <w:tc>
          <w:tcPr>
            <w:tcW w:w="2693"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юноши</w:t>
            </w:r>
          </w:p>
        </w:tc>
        <w:tc>
          <w:tcPr>
            <w:tcW w:w="231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девушки</w:t>
            </w:r>
          </w:p>
        </w:tc>
      </w:tr>
      <w:tr w:rsidR="00BE775B" w:rsidRPr="006B422F" w:rsidTr="00BE775B">
        <w:tc>
          <w:tcPr>
            <w:tcW w:w="195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18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баллы</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5</w:t>
            </w:r>
          </w:p>
        </w:tc>
        <w:tc>
          <w:tcPr>
            <w:tcW w:w="886"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w:t>
            </w:r>
          </w:p>
        </w:tc>
        <w:tc>
          <w:tcPr>
            <w:tcW w:w="83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5</w:t>
            </w:r>
          </w:p>
        </w:tc>
        <w:tc>
          <w:tcPr>
            <w:tcW w:w="74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w:t>
            </w:r>
          </w:p>
        </w:tc>
        <w:tc>
          <w:tcPr>
            <w:tcW w:w="7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w:t>
            </w:r>
          </w:p>
        </w:tc>
      </w:tr>
      <w:tr w:rsidR="00BE775B" w:rsidRPr="006B422F" w:rsidTr="00BE775B">
        <w:tc>
          <w:tcPr>
            <w:tcW w:w="195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Быстрота</w:t>
            </w:r>
          </w:p>
        </w:tc>
        <w:tc>
          <w:tcPr>
            <w:tcW w:w="18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Бег на 20 м (сек.)</w:t>
            </w:r>
          </w:p>
          <w:p w:rsidR="00BE775B" w:rsidRPr="00537E66" w:rsidRDefault="00BE775B" w:rsidP="00BC3495">
            <w:pPr>
              <w:pStyle w:val="TableContents"/>
              <w:jc w:val="both"/>
              <w:rPr>
                <w:sz w:val="20"/>
                <w:szCs w:val="20"/>
              </w:rPr>
            </w:pP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4.3</w:t>
            </w:r>
          </w:p>
        </w:tc>
        <w:tc>
          <w:tcPr>
            <w:tcW w:w="886"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4.4</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4.5</w:t>
            </w:r>
          </w:p>
        </w:tc>
        <w:tc>
          <w:tcPr>
            <w:tcW w:w="83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4.5</w:t>
            </w:r>
          </w:p>
        </w:tc>
        <w:tc>
          <w:tcPr>
            <w:tcW w:w="74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4.6</w:t>
            </w:r>
          </w:p>
        </w:tc>
        <w:tc>
          <w:tcPr>
            <w:tcW w:w="7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4.7</w:t>
            </w:r>
          </w:p>
        </w:tc>
      </w:tr>
      <w:tr w:rsidR="00BE775B" w:rsidRPr="006B422F" w:rsidTr="00BE775B">
        <w:tc>
          <w:tcPr>
            <w:tcW w:w="195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18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Скоростное ведение мяча 20 м (сек.)</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9.0</w:t>
            </w:r>
          </w:p>
        </w:tc>
        <w:tc>
          <w:tcPr>
            <w:tcW w:w="886"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10.0</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11.0</w:t>
            </w:r>
          </w:p>
        </w:tc>
        <w:tc>
          <w:tcPr>
            <w:tcW w:w="83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11.2</w:t>
            </w:r>
          </w:p>
        </w:tc>
        <w:tc>
          <w:tcPr>
            <w:tcW w:w="74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11.3</w:t>
            </w:r>
          </w:p>
        </w:tc>
        <w:tc>
          <w:tcPr>
            <w:tcW w:w="7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11.4</w:t>
            </w:r>
          </w:p>
        </w:tc>
      </w:tr>
      <w:tr w:rsidR="00BE775B" w:rsidRPr="006B422F" w:rsidTr="00BE775B">
        <w:tc>
          <w:tcPr>
            <w:tcW w:w="195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Скоростно-силовые качества</w:t>
            </w:r>
          </w:p>
        </w:tc>
        <w:tc>
          <w:tcPr>
            <w:tcW w:w="18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Прыжок в длину с места (см)</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140</w:t>
            </w:r>
          </w:p>
        </w:tc>
        <w:tc>
          <w:tcPr>
            <w:tcW w:w="886"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135</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130</w:t>
            </w:r>
          </w:p>
        </w:tc>
        <w:tc>
          <w:tcPr>
            <w:tcW w:w="83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125</w:t>
            </w:r>
          </w:p>
        </w:tc>
        <w:tc>
          <w:tcPr>
            <w:tcW w:w="74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120</w:t>
            </w:r>
          </w:p>
        </w:tc>
        <w:tc>
          <w:tcPr>
            <w:tcW w:w="7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115</w:t>
            </w:r>
          </w:p>
        </w:tc>
      </w:tr>
      <w:tr w:rsidR="00BE775B" w:rsidRPr="006B422F" w:rsidTr="00BE775B">
        <w:tc>
          <w:tcPr>
            <w:tcW w:w="195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18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Прыжок вверх с места со взмахом руками (см)</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28</w:t>
            </w:r>
          </w:p>
        </w:tc>
        <w:tc>
          <w:tcPr>
            <w:tcW w:w="886"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25</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24</w:t>
            </w:r>
          </w:p>
        </w:tc>
        <w:tc>
          <w:tcPr>
            <w:tcW w:w="83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25</w:t>
            </w:r>
          </w:p>
        </w:tc>
        <w:tc>
          <w:tcPr>
            <w:tcW w:w="74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23</w:t>
            </w:r>
          </w:p>
        </w:tc>
        <w:tc>
          <w:tcPr>
            <w:tcW w:w="7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20</w:t>
            </w:r>
          </w:p>
        </w:tc>
      </w:tr>
    </w:tbl>
    <w:p w:rsidR="00BE775B" w:rsidRPr="006B422F" w:rsidRDefault="00BE775B" w:rsidP="00F4596A">
      <w:pPr>
        <w:pStyle w:val="Standard"/>
        <w:autoSpaceDE w:val="0"/>
        <w:jc w:val="both"/>
        <w:rPr>
          <w:b/>
          <w:bCs/>
          <w:sz w:val="28"/>
          <w:szCs w:val="28"/>
        </w:rPr>
      </w:pPr>
    </w:p>
    <w:p w:rsidR="00BE775B" w:rsidRPr="006B422F" w:rsidRDefault="00BE775B" w:rsidP="00BC3495">
      <w:pPr>
        <w:pStyle w:val="Standard"/>
        <w:autoSpaceDE w:val="0"/>
        <w:ind w:left="343" w:hanging="360"/>
        <w:jc w:val="both"/>
        <w:rPr>
          <w:b/>
          <w:bCs/>
          <w:sz w:val="28"/>
          <w:szCs w:val="28"/>
        </w:rPr>
      </w:pPr>
    </w:p>
    <w:p w:rsidR="00BE775B" w:rsidRPr="006B422F" w:rsidRDefault="00BC4FA2" w:rsidP="00BC4FA2">
      <w:pPr>
        <w:pStyle w:val="Standard"/>
        <w:autoSpaceDE w:val="0"/>
        <w:ind w:left="343" w:hanging="360"/>
        <w:jc w:val="right"/>
        <w:rPr>
          <w:b/>
          <w:bCs/>
          <w:sz w:val="28"/>
          <w:szCs w:val="28"/>
        </w:rPr>
      </w:pPr>
      <w:r>
        <w:rPr>
          <w:b/>
          <w:bCs/>
          <w:sz w:val="28"/>
          <w:szCs w:val="28"/>
        </w:rPr>
        <w:t>Таблица 12</w:t>
      </w:r>
    </w:p>
    <w:p w:rsidR="00BE775B" w:rsidRPr="006B422F" w:rsidRDefault="006B422F" w:rsidP="00BC3495">
      <w:pPr>
        <w:pStyle w:val="Standard"/>
        <w:autoSpaceDE w:val="0"/>
        <w:ind w:left="343" w:hanging="360"/>
        <w:jc w:val="both"/>
        <w:rPr>
          <w:sz w:val="28"/>
          <w:szCs w:val="28"/>
        </w:rPr>
      </w:pPr>
      <w:r w:rsidRPr="006B422F">
        <w:rPr>
          <w:sz w:val="28"/>
          <w:szCs w:val="28"/>
        </w:rPr>
        <w:t xml:space="preserve"> Контрольно-переводные испытания общей физической и специальной физической подготовке на тренировочных этапах</w:t>
      </w:r>
    </w:p>
    <w:p w:rsidR="00BE775B" w:rsidRPr="006B422F" w:rsidRDefault="00BE775B" w:rsidP="00BC3495">
      <w:pPr>
        <w:pStyle w:val="Standard"/>
        <w:autoSpaceDE w:val="0"/>
        <w:ind w:left="343" w:hanging="360"/>
        <w:jc w:val="both"/>
        <w:rPr>
          <w:b/>
          <w:bCs/>
          <w:sz w:val="28"/>
          <w:szCs w:val="28"/>
        </w:rPr>
      </w:pPr>
    </w:p>
    <w:tbl>
      <w:tblPr>
        <w:tblW w:w="8838" w:type="dxa"/>
        <w:tblInd w:w="45" w:type="dxa"/>
        <w:tblLayout w:type="fixed"/>
        <w:tblCellMar>
          <w:left w:w="10" w:type="dxa"/>
          <w:right w:w="10" w:type="dxa"/>
        </w:tblCellMar>
        <w:tblLook w:val="0000" w:firstRow="0" w:lastRow="0" w:firstColumn="0" w:lastColumn="0" w:noHBand="0" w:noVBand="0"/>
      </w:tblPr>
      <w:tblGrid>
        <w:gridCol w:w="1951"/>
        <w:gridCol w:w="1879"/>
        <w:gridCol w:w="922"/>
        <w:gridCol w:w="886"/>
        <w:gridCol w:w="885"/>
        <w:gridCol w:w="831"/>
        <w:gridCol w:w="741"/>
        <w:gridCol w:w="743"/>
      </w:tblGrid>
      <w:tr w:rsidR="00BE775B" w:rsidRPr="006B422F" w:rsidTr="00BE775B">
        <w:tc>
          <w:tcPr>
            <w:tcW w:w="195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Развиваемое физическое качество</w:t>
            </w:r>
          </w:p>
        </w:tc>
        <w:tc>
          <w:tcPr>
            <w:tcW w:w="6887" w:type="dxa"/>
            <w:gridSpan w:val="7"/>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Контрольно-переводные испытания</w:t>
            </w:r>
          </w:p>
        </w:tc>
      </w:tr>
      <w:tr w:rsidR="00BE775B" w:rsidRPr="006B422F" w:rsidTr="00BE775B">
        <w:tc>
          <w:tcPr>
            <w:tcW w:w="195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18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пол</w:t>
            </w:r>
          </w:p>
        </w:tc>
        <w:tc>
          <w:tcPr>
            <w:tcW w:w="2693" w:type="dxa"/>
            <w:gridSpan w:val="3"/>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юноши</w:t>
            </w:r>
          </w:p>
        </w:tc>
        <w:tc>
          <w:tcPr>
            <w:tcW w:w="231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девушки</w:t>
            </w:r>
          </w:p>
        </w:tc>
      </w:tr>
      <w:tr w:rsidR="00BE775B" w:rsidRPr="006B422F" w:rsidTr="00BE775B">
        <w:tc>
          <w:tcPr>
            <w:tcW w:w="195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18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баллы</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5</w:t>
            </w:r>
          </w:p>
        </w:tc>
        <w:tc>
          <w:tcPr>
            <w:tcW w:w="886"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w:t>
            </w:r>
          </w:p>
        </w:tc>
        <w:tc>
          <w:tcPr>
            <w:tcW w:w="83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5</w:t>
            </w:r>
          </w:p>
        </w:tc>
        <w:tc>
          <w:tcPr>
            <w:tcW w:w="74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w:t>
            </w:r>
          </w:p>
        </w:tc>
        <w:tc>
          <w:tcPr>
            <w:tcW w:w="7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w:t>
            </w:r>
          </w:p>
        </w:tc>
      </w:tr>
      <w:tr w:rsidR="00BE775B" w:rsidRPr="006B422F" w:rsidTr="00BE775B">
        <w:tc>
          <w:tcPr>
            <w:tcW w:w="195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Быстрота</w:t>
            </w:r>
          </w:p>
        </w:tc>
        <w:tc>
          <w:tcPr>
            <w:tcW w:w="18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Бег на 20 м (сек.)</w:t>
            </w:r>
          </w:p>
          <w:p w:rsidR="00BE775B" w:rsidRPr="00537E66" w:rsidRDefault="00BE775B" w:rsidP="00BC3495">
            <w:pPr>
              <w:pStyle w:val="TableContents"/>
              <w:jc w:val="both"/>
              <w:rPr>
                <w:sz w:val="20"/>
                <w:szCs w:val="20"/>
              </w:rPr>
            </w:pP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3.8</w:t>
            </w:r>
          </w:p>
        </w:tc>
        <w:tc>
          <w:tcPr>
            <w:tcW w:w="886"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3.9</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4.0</w:t>
            </w:r>
          </w:p>
        </w:tc>
        <w:tc>
          <w:tcPr>
            <w:tcW w:w="83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4.1</w:t>
            </w:r>
          </w:p>
        </w:tc>
        <w:tc>
          <w:tcPr>
            <w:tcW w:w="74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4.2</w:t>
            </w:r>
          </w:p>
        </w:tc>
        <w:tc>
          <w:tcPr>
            <w:tcW w:w="7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4.3</w:t>
            </w:r>
          </w:p>
        </w:tc>
      </w:tr>
      <w:tr w:rsidR="00BE775B" w:rsidRPr="006B422F" w:rsidTr="00BE775B">
        <w:tc>
          <w:tcPr>
            <w:tcW w:w="195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18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Скоростное ведение мяча 20 м (сек.)</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9.8</w:t>
            </w:r>
          </w:p>
        </w:tc>
        <w:tc>
          <w:tcPr>
            <w:tcW w:w="886"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9.9</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10.0</w:t>
            </w:r>
          </w:p>
        </w:tc>
        <w:tc>
          <w:tcPr>
            <w:tcW w:w="83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10.5</w:t>
            </w:r>
          </w:p>
        </w:tc>
        <w:tc>
          <w:tcPr>
            <w:tcW w:w="74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10.6</w:t>
            </w:r>
          </w:p>
        </w:tc>
        <w:tc>
          <w:tcPr>
            <w:tcW w:w="7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10.7</w:t>
            </w:r>
          </w:p>
        </w:tc>
      </w:tr>
      <w:tr w:rsidR="00BE775B" w:rsidRPr="006B422F" w:rsidTr="00BE775B">
        <w:tc>
          <w:tcPr>
            <w:tcW w:w="195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Скоростно-силовые качества</w:t>
            </w:r>
          </w:p>
        </w:tc>
        <w:tc>
          <w:tcPr>
            <w:tcW w:w="18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Прыжок в длину с места (см)</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190</w:t>
            </w:r>
          </w:p>
        </w:tc>
        <w:tc>
          <w:tcPr>
            <w:tcW w:w="886"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185</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180</w:t>
            </w:r>
          </w:p>
        </w:tc>
        <w:tc>
          <w:tcPr>
            <w:tcW w:w="83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170</w:t>
            </w:r>
          </w:p>
        </w:tc>
        <w:tc>
          <w:tcPr>
            <w:tcW w:w="74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165</w:t>
            </w:r>
          </w:p>
        </w:tc>
        <w:tc>
          <w:tcPr>
            <w:tcW w:w="7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160</w:t>
            </w:r>
          </w:p>
        </w:tc>
      </w:tr>
      <w:tr w:rsidR="00BE775B" w:rsidRPr="006B422F" w:rsidTr="00BE775B">
        <w:tc>
          <w:tcPr>
            <w:tcW w:w="195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18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Прыжок вверх с места со взмахом руками (см)</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45</w:t>
            </w:r>
          </w:p>
        </w:tc>
        <w:tc>
          <w:tcPr>
            <w:tcW w:w="886"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40</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c>
          <w:tcPr>
            <w:tcW w:w="83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40</w:t>
            </w:r>
          </w:p>
        </w:tc>
        <w:tc>
          <w:tcPr>
            <w:tcW w:w="74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c>
          <w:tcPr>
            <w:tcW w:w="7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30</w:t>
            </w:r>
          </w:p>
        </w:tc>
      </w:tr>
      <w:tr w:rsidR="00BE775B" w:rsidRPr="006B422F" w:rsidTr="00BE775B">
        <w:tc>
          <w:tcPr>
            <w:tcW w:w="195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Выносливость</w:t>
            </w:r>
          </w:p>
          <w:p w:rsidR="00BE775B" w:rsidRPr="00537E66" w:rsidRDefault="00BE775B" w:rsidP="00BC3495">
            <w:pPr>
              <w:pStyle w:val="TableContents"/>
              <w:jc w:val="both"/>
              <w:rPr>
                <w:sz w:val="20"/>
                <w:szCs w:val="20"/>
              </w:rPr>
            </w:pPr>
          </w:p>
        </w:tc>
        <w:tc>
          <w:tcPr>
            <w:tcW w:w="18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Челночный бег 40 с на 28м (м)</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188</w:t>
            </w:r>
          </w:p>
        </w:tc>
        <w:tc>
          <w:tcPr>
            <w:tcW w:w="886"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185</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180</w:t>
            </w:r>
          </w:p>
        </w:tc>
        <w:tc>
          <w:tcPr>
            <w:tcW w:w="83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173</w:t>
            </w:r>
          </w:p>
        </w:tc>
        <w:tc>
          <w:tcPr>
            <w:tcW w:w="74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170</w:t>
            </w:r>
          </w:p>
        </w:tc>
        <w:tc>
          <w:tcPr>
            <w:tcW w:w="7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168</w:t>
            </w:r>
          </w:p>
        </w:tc>
      </w:tr>
      <w:tr w:rsidR="00BE775B" w:rsidRPr="006B422F" w:rsidTr="00BE775B">
        <w:tc>
          <w:tcPr>
            <w:tcW w:w="195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187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Бег 600 м</w:t>
            </w:r>
          </w:p>
        </w:tc>
        <w:tc>
          <w:tcPr>
            <w:tcW w:w="92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1.45</w:t>
            </w:r>
          </w:p>
        </w:tc>
        <w:tc>
          <w:tcPr>
            <w:tcW w:w="886"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1.50</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1.55</w:t>
            </w:r>
          </w:p>
        </w:tc>
        <w:tc>
          <w:tcPr>
            <w:tcW w:w="83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2.00</w:t>
            </w:r>
          </w:p>
        </w:tc>
        <w:tc>
          <w:tcPr>
            <w:tcW w:w="74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2.05</w:t>
            </w:r>
          </w:p>
        </w:tc>
        <w:tc>
          <w:tcPr>
            <w:tcW w:w="7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2.10</w:t>
            </w:r>
          </w:p>
        </w:tc>
      </w:tr>
      <w:tr w:rsidR="00BE775B" w:rsidRPr="006B422F" w:rsidTr="00BE775B">
        <w:tc>
          <w:tcPr>
            <w:tcW w:w="1951"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Техническое мастерство</w:t>
            </w:r>
          </w:p>
        </w:tc>
        <w:tc>
          <w:tcPr>
            <w:tcW w:w="6887"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 xml:space="preserve">Обязательная техническая программа </w:t>
            </w:r>
          </w:p>
        </w:tc>
      </w:tr>
    </w:tbl>
    <w:p w:rsidR="00BE775B" w:rsidRPr="006B422F" w:rsidRDefault="00BE775B" w:rsidP="00BC3495">
      <w:pPr>
        <w:pStyle w:val="Standard"/>
        <w:autoSpaceDE w:val="0"/>
        <w:ind w:left="343" w:hanging="360"/>
        <w:jc w:val="both"/>
        <w:rPr>
          <w:b/>
          <w:bCs/>
          <w:sz w:val="28"/>
          <w:szCs w:val="28"/>
        </w:rPr>
      </w:pPr>
    </w:p>
    <w:p w:rsidR="00BE775B" w:rsidRPr="006B422F" w:rsidRDefault="00440466" w:rsidP="00440466">
      <w:pPr>
        <w:pStyle w:val="Standard"/>
        <w:autoSpaceDE w:val="0"/>
        <w:ind w:left="343" w:hanging="360"/>
        <w:jc w:val="right"/>
        <w:rPr>
          <w:b/>
          <w:bCs/>
          <w:sz w:val="28"/>
          <w:szCs w:val="28"/>
        </w:rPr>
      </w:pPr>
      <w:r>
        <w:rPr>
          <w:b/>
          <w:bCs/>
          <w:sz w:val="28"/>
          <w:szCs w:val="28"/>
        </w:rPr>
        <w:t>Таблица 13</w:t>
      </w:r>
      <w:r w:rsidR="006B422F" w:rsidRPr="006B422F">
        <w:rPr>
          <w:b/>
          <w:bCs/>
          <w:sz w:val="28"/>
          <w:szCs w:val="28"/>
        </w:rPr>
        <w:t>.</w:t>
      </w:r>
    </w:p>
    <w:p w:rsidR="00BE775B" w:rsidRPr="006B422F" w:rsidRDefault="006B422F" w:rsidP="00BC3495">
      <w:pPr>
        <w:pStyle w:val="Standard"/>
        <w:autoSpaceDE w:val="0"/>
        <w:ind w:left="343" w:hanging="360"/>
        <w:jc w:val="both"/>
        <w:rPr>
          <w:sz w:val="28"/>
          <w:szCs w:val="28"/>
        </w:rPr>
      </w:pPr>
      <w:r w:rsidRPr="006B422F">
        <w:rPr>
          <w:sz w:val="28"/>
          <w:szCs w:val="28"/>
        </w:rPr>
        <w:t>Контрольно-переводные испытания по обязательной технической программе</w:t>
      </w:r>
    </w:p>
    <w:p w:rsidR="00BE775B" w:rsidRPr="006B422F" w:rsidRDefault="00BE775B" w:rsidP="00BC3495">
      <w:pPr>
        <w:pStyle w:val="Standard"/>
        <w:autoSpaceDE w:val="0"/>
        <w:ind w:left="343" w:hanging="360"/>
        <w:jc w:val="both"/>
        <w:rPr>
          <w:sz w:val="28"/>
          <w:szCs w:val="28"/>
        </w:rPr>
      </w:pPr>
    </w:p>
    <w:tbl>
      <w:tblPr>
        <w:tblW w:w="8808" w:type="dxa"/>
        <w:tblLayout w:type="fixed"/>
        <w:tblCellMar>
          <w:left w:w="10" w:type="dxa"/>
          <w:right w:w="10" w:type="dxa"/>
        </w:tblCellMar>
        <w:tblLook w:val="0000" w:firstRow="0" w:lastRow="0" w:firstColumn="0" w:lastColumn="0" w:noHBand="0" w:noVBand="0"/>
      </w:tblPr>
      <w:tblGrid>
        <w:gridCol w:w="1331"/>
        <w:gridCol w:w="675"/>
        <w:gridCol w:w="697"/>
        <w:gridCol w:w="812"/>
        <w:gridCol w:w="854"/>
        <w:gridCol w:w="959"/>
        <w:gridCol w:w="663"/>
        <w:gridCol w:w="872"/>
        <w:gridCol w:w="602"/>
        <w:gridCol w:w="829"/>
        <w:gridCol w:w="514"/>
      </w:tblGrid>
      <w:tr w:rsidR="00BE775B" w:rsidRPr="006B422F" w:rsidTr="00BE775B">
        <w:tc>
          <w:tcPr>
            <w:tcW w:w="2006" w:type="dxa"/>
            <w:gridSpan w:val="2"/>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Этапы подготовки</w:t>
            </w:r>
          </w:p>
        </w:tc>
        <w:tc>
          <w:tcPr>
            <w:tcW w:w="697"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оценка</w:t>
            </w:r>
          </w:p>
        </w:tc>
        <w:tc>
          <w:tcPr>
            <w:tcW w:w="1666"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Передвижение в защитной стойке</w:t>
            </w:r>
          </w:p>
        </w:tc>
        <w:tc>
          <w:tcPr>
            <w:tcW w:w="162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Передача мяча в движении(сек)</w:t>
            </w:r>
          </w:p>
        </w:tc>
        <w:tc>
          <w:tcPr>
            <w:tcW w:w="1474"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Дистанционные броски(%)</w:t>
            </w:r>
          </w:p>
        </w:tc>
        <w:tc>
          <w:tcPr>
            <w:tcW w:w="1343"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Штрафные броски(%)</w:t>
            </w:r>
          </w:p>
        </w:tc>
      </w:tr>
      <w:tr w:rsidR="00BE775B" w:rsidRPr="006B422F" w:rsidTr="00BE775B">
        <w:tc>
          <w:tcPr>
            <w:tcW w:w="2006" w:type="dxa"/>
            <w:gridSpan w:val="2"/>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9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юн</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дев</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юн</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дев</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юн</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дев</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юн</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дев</w:t>
            </w:r>
          </w:p>
        </w:tc>
      </w:tr>
      <w:tr w:rsidR="00BE775B" w:rsidRPr="006B422F" w:rsidTr="00537E66">
        <w:tc>
          <w:tcPr>
            <w:tcW w:w="133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Этап  начальной подготовки</w:t>
            </w:r>
          </w:p>
        </w:tc>
        <w:tc>
          <w:tcPr>
            <w:tcW w:w="67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1-й</w:t>
            </w:r>
          </w:p>
          <w:p w:rsidR="00BE775B" w:rsidRPr="00537E66" w:rsidRDefault="006B422F" w:rsidP="00BC3495">
            <w:pPr>
              <w:pStyle w:val="TableContents"/>
              <w:jc w:val="both"/>
              <w:rPr>
                <w:sz w:val="20"/>
                <w:szCs w:val="20"/>
              </w:rPr>
            </w:pPr>
            <w:r w:rsidRPr="00537E66">
              <w:rPr>
                <w:sz w:val="20"/>
                <w:szCs w:val="20"/>
              </w:rPr>
              <w:t>год</w:t>
            </w: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5</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11.3</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11.3</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14.5</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14.5</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11.9</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11.9</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15.0</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15.0</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30</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30</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30</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30</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12.5</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12.5</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15.5</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15.5</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25</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25</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25</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25</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7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537E66" w:rsidRDefault="00537E66" w:rsidP="00BC3495">
            <w:pPr>
              <w:pStyle w:val="TableContents"/>
              <w:jc w:val="both"/>
              <w:rPr>
                <w:sz w:val="20"/>
                <w:szCs w:val="20"/>
              </w:rPr>
            </w:pPr>
            <w:r>
              <w:rPr>
                <w:sz w:val="20"/>
                <w:szCs w:val="20"/>
              </w:rPr>
              <w:t>2-</w:t>
            </w:r>
            <w:r w:rsidR="006B422F" w:rsidRPr="00537E66">
              <w:rPr>
                <w:sz w:val="20"/>
                <w:szCs w:val="20"/>
              </w:rPr>
              <w:t>й</w:t>
            </w:r>
            <w:r>
              <w:rPr>
                <w:sz w:val="20"/>
                <w:szCs w:val="20"/>
              </w:rPr>
              <w:t>;</w:t>
            </w:r>
          </w:p>
          <w:p w:rsidR="00BE775B" w:rsidRPr="00537E66" w:rsidRDefault="00537E66" w:rsidP="00BC3495">
            <w:pPr>
              <w:pStyle w:val="TableContents"/>
              <w:jc w:val="both"/>
              <w:rPr>
                <w:sz w:val="20"/>
                <w:szCs w:val="20"/>
              </w:rPr>
            </w:pPr>
            <w:r>
              <w:rPr>
                <w:sz w:val="20"/>
                <w:szCs w:val="20"/>
              </w:rPr>
              <w:t>3-й</w:t>
            </w:r>
          </w:p>
          <w:p w:rsidR="00BE775B" w:rsidRPr="00537E66" w:rsidRDefault="006B422F" w:rsidP="00BC3495">
            <w:pPr>
              <w:pStyle w:val="TableContents"/>
              <w:jc w:val="both"/>
              <w:rPr>
                <w:sz w:val="20"/>
                <w:szCs w:val="20"/>
              </w:rPr>
            </w:pPr>
            <w:r w:rsidRPr="00537E66">
              <w:rPr>
                <w:sz w:val="20"/>
                <w:szCs w:val="20"/>
              </w:rPr>
              <w:t>год</w:t>
            </w: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5</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11.0</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11.2</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14.1</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14.3</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40</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40</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11.5</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11.6</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14.6</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14.8</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30</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30</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12.0</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12.0</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14.9</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15.0</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25</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25</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30</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30</w:t>
            </w:r>
          </w:p>
        </w:tc>
      </w:tr>
      <w:tr w:rsidR="00BE775B" w:rsidRPr="006B422F" w:rsidTr="00537E66">
        <w:tc>
          <w:tcPr>
            <w:tcW w:w="133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Тренировочные</w:t>
            </w:r>
          </w:p>
          <w:p w:rsidR="00BE775B" w:rsidRPr="00537E66" w:rsidRDefault="006B422F" w:rsidP="00BC3495">
            <w:pPr>
              <w:pStyle w:val="TableContents"/>
              <w:jc w:val="both"/>
              <w:rPr>
                <w:sz w:val="20"/>
                <w:szCs w:val="20"/>
              </w:rPr>
            </w:pPr>
            <w:r w:rsidRPr="00537E66">
              <w:rPr>
                <w:sz w:val="20"/>
                <w:szCs w:val="20"/>
              </w:rPr>
              <w:t>этапы</w:t>
            </w:r>
          </w:p>
        </w:tc>
        <w:tc>
          <w:tcPr>
            <w:tcW w:w="67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1-й</w:t>
            </w:r>
          </w:p>
          <w:p w:rsidR="00BE775B" w:rsidRPr="00537E66" w:rsidRDefault="006B422F" w:rsidP="00BC3495">
            <w:pPr>
              <w:pStyle w:val="TableContents"/>
              <w:jc w:val="both"/>
              <w:rPr>
                <w:sz w:val="20"/>
                <w:szCs w:val="20"/>
              </w:rPr>
            </w:pPr>
            <w:r w:rsidRPr="00537E66">
              <w:rPr>
                <w:sz w:val="20"/>
                <w:szCs w:val="20"/>
              </w:rPr>
              <w:t>год</w:t>
            </w: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5</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9.0</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9.5</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13.8</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14.1</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40</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40</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45</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45</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9.4</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9.9</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14.1</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14.4</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40</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40</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10.0</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10.6</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14.5</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14.9</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30</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30</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7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2-й</w:t>
            </w:r>
          </w:p>
          <w:p w:rsidR="00BE775B" w:rsidRPr="00537E66" w:rsidRDefault="006B422F" w:rsidP="00BC3495">
            <w:pPr>
              <w:pStyle w:val="TableContents"/>
              <w:jc w:val="both"/>
              <w:rPr>
                <w:sz w:val="20"/>
                <w:szCs w:val="20"/>
              </w:rPr>
            </w:pPr>
            <w:r w:rsidRPr="00537E66">
              <w:rPr>
                <w:sz w:val="20"/>
                <w:szCs w:val="20"/>
              </w:rPr>
              <w:lastRenderedPageBreak/>
              <w:t>год</w:t>
            </w: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lastRenderedPageBreak/>
              <w:t>5</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8.7</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9.0</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13.6</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13.9</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45</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45</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50</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50</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9.1</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9.4</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13.9</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14.2</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40</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40</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45</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45</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9.7</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10.2</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14.3</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14.7</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40</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40</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7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3-й</w:t>
            </w:r>
          </w:p>
          <w:p w:rsidR="00BE775B" w:rsidRPr="00537E66" w:rsidRDefault="006B422F" w:rsidP="00BC3495">
            <w:pPr>
              <w:pStyle w:val="TableContents"/>
              <w:jc w:val="both"/>
              <w:rPr>
                <w:sz w:val="20"/>
                <w:szCs w:val="20"/>
              </w:rPr>
            </w:pPr>
            <w:r w:rsidRPr="00537E66">
              <w:rPr>
                <w:sz w:val="20"/>
                <w:szCs w:val="20"/>
              </w:rPr>
              <w:t>год</w:t>
            </w: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5</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8.5</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8.8</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13.5</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13.8</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48</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48</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60</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60</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8.9</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9.4</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13.8</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14.1</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45</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45</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55</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55</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9.5</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10.0</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14.2</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14.6</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40</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40</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50</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50</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7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4-й</w:t>
            </w:r>
          </w:p>
          <w:p w:rsidR="00BE775B" w:rsidRPr="003E43B9" w:rsidRDefault="006B422F" w:rsidP="00BC3495">
            <w:pPr>
              <w:pStyle w:val="TableContents"/>
              <w:jc w:val="both"/>
              <w:rPr>
                <w:sz w:val="20"/>
                <w:szCs w:val="20"/>
              </w:rPr>
            </w:pPr>
            <w:r w:rsidRPr="003E43B9">
              <w:rPr>
                <w:sz w:val="20"/>
                <w:szCs w:val="20"/>
              </w:rPr>
              <w:t>год</w:t>
            </w: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5</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8.3</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8.7</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13.2</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13.6</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50</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50</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70</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70</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BE775B" w:rsidP="00BC3495">
            <w:pPr>
              <w:suppressAutoHyphens w:val="0"/>
              <w:jc w:val="both"/>
              <w:rPr>
                <w:sz w:val="20"/>
                <w:szCs w:val="20"/>
              </w:rPr>
            </w:pP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4</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8.7</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9.1</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13.5</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13.9</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45</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45</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65</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65</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6B422F" w:rsidRDefault="00BE775B" w:rsidP="00BC3495">
            <w:pPr>
              <w:suppressAutoHyphens w:val="0"/>
              <w:jc w:val="both"/>
              <w:rPr>
                <w:sz w:val="28"/>
                <w:szCs w:val="28"/>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BE775B" w:rsidP="00BC3495">
            <w:pPr>
              <w:suppressAutoHyphens w:val="0"/>
              <w:jc w:val="both"/>
              <w:rPr>
                <w:sz w:val="20"/>
                <w:szCs w:val="20"/>
              </w:rPr>
            </w:pP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3</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9.3</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9.8</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14.0</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14.4</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40</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40</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60</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60</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6B422F" w:rsidRDefault="00BE775B" w:rsidP="00BC3495">
            <w:pPr>
              <w:suppressAutoHyphens w:val="0"/>
              <w:jc w:val="both"/>
              <w:rPr>
                <w:sz w:val="28"/>
                <w:szCs w:val="28"/>
              </w:rPr>
            </w:pPr>
          </w:p>
        </w:tc>
        <w:tc>
          <w:tcPr>
            <w:tcW w:w="67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5-й</w:t>
            </w:r>
          </w:p>
          <w:p w:rsidR="00BE775B" w:rsidRPr="003E43B9" w:rsidRDefault="006B422F" w:rsidP="00BC3495">
            <w:pPr>
              <w:pStyle w:val="TableContents"/>
              <w:jc w:val="both"/>
              <w:rPr>
                <w:sz w:val="20"/>
                <w:szCs w:val="20"/>
              </w:rPr>
            </w:pPr>
            <w:r w:rsidRPr="003E43B9">
              <w:rPr>
                <w:sz w:val="20"/>
                <w:szCs w:val="20"/>
              </w:rPr>
              <w:t>год</w:t>
            </w: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5</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8.1</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8.5</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13.0</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13.5</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55</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55</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80</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80</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6B422F" w:rsidRDefault="00BE775B" w:rsidP="00BC3495">
            <w:pPr>
              <w:suppressAutoHyphens w:val="0"/>
              <w:jc w:val="both"/>
              <w:rPr>
                <w:sz w:val="28"/>
                <w:szCs w:val="28"/>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BE775B" w:rsidP="00BC3495">
            <w:pPr>
              <w:suppressAutoHyphens w:val="0"/>
              <w:jc w:val="both"/>
              <w:rPr>
                <w:sz w:val="20"/>
                <w:szCs w:val="20"/>
              </w:rPr>
            </w:pP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4</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8.5</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8.9</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13.3</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13.8</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50</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50</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75</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75</w:t>
            </w:r>
          </w:p>
        </w:tc>
      </w:tr>
      <w:tr w:rsidR="00BE775B" w:rsidRPr="006B422F" w:rsidTr="00537E66">
        <w:tc>
          <w:tcPr>
            <w:tcW w:w="1331"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6B422F" w:rsidRDefault="00BE775B" w:rsidP="00BC3495">
            <w:pPr>
              <w:suppressAutoHyphens w:val="0"/>
              <w:jc w:val="both"/>
              <w:rPr>
                <w:sz w:val="28"/>
                <w:szCs w:val="28"/>
              </w:rPr>
            </w:pPr>
          </w:p>
        </w:tc>
        <w:tc>
          <w:tcPr>
            <w:tcW w:w="675" w:type="dxa"/>
            <w:vMerge/>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BE775B" w:rsidP="00BC3495">
            <w:pPr>
              <w:suppressAutoHyphens w:val="0"/>
              <w:jc w:val="both"/>
              <w:rPr>
                <w:sz w:val="20"/>
                <w:szCs w:val="20"/>
              </w:rPr>
            </w:pPr>
          </w:p>
        </w:tc>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3</w:t>
            </w:r>
          </w:p>
        </w:tc>
        <w:tc>
          <w:tcPr>
            <w:tcW w:w="81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9.0</w:t>
            </w:r>
          </w:p>
        </w:tc>
        <w:tc>
          <w:tcPr>
            <w:tcW w:w="854"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9.6</w:t>
            </w:r>
          </w:p>
        </w:tc>
        <w:tc>
          <w:tcPr>
            <w:tcW w:w="95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13.8</w:t>
            </w:r>
          </w:p>
        </w:tc>
        <w:tc>
          <w:tcPr>
            <w:tcW w:w="663"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14.3</w:t>
            </w:r>
          </w:p>
        </w:tc>
        <w:tc>
          <w:tcPr>
            <w:tcW w:w="87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45</w:t>
            </w:r>
          </w:p>
        </w:tc>
        <w:tc>
          <w:tcPr>
            <w:tcW w:w="602"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45</w:t>
            </w:r>
          </w:p>
        </w:tc>
        <w:tc>
          <w:tcPr>
            <w:tcW w:w="829"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70</w:t>
            </w:r>
          </w:p>
        </w:tc>
        <w:tc>
          <w:tcPr>
            <w:tcW w:w="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3E43B9" w:rsidRDefault="006B422F" w:rsidP="00BC3495">
            <w:pPr>
              <w:pStyle w:val="TableContents"/>
              <w:jc w:val="both"/>
              <w:rPr>
                <w:sz w:val="20"/>
                <w:szCs w:val="20"/>
              </w:rPr>
            </w:pPr>
            <w:r w:rsidRPr="003E43B9">
              <w:rPr>
                <w:sz w:val="20"/>
                <w:szCs w:val="20"/>
              </w:rPr>
              <w:t>70</w:t>
            </w:r>
          </w:p>
        </w:tc>
      </w:tr>
    </w:tbl>
    <w:p w:rsidR="00440466" w:rsidRDefault="00440466" w:rsidP="00537E66">
      <w:pPr>
        <w:pStyle w:val="Standard"/>
        <w:autoSpaceDE w:val="0"/>
        <w:jc w:val="both"/>
        <w:rPr>
          <w:b/>
          <w:bCs/>
          <w:sz w:val="28"/>
          <w:szCs w:val="28"/>
        </w:rPr>
      </w:pPr>
    </w:p>
    <w:p w:rsidR="00537E66" w:rsidRPr="006B422F" w:rsidRDefault="00537E66" w:rsidP="00537E66">
      <w:pPr>
        <w:pStyle w:val="Standard"/>
        <w:autoSpaceDE w:val="0"/>
        <w:jc w:val="both"/>
        <w:rPr>
          <w:sz w:val="28"/>
          <w:szCs w:val="28"/>
        </w:rPr>
      </w:pPr>
      <w:r w:rsidRPr="006B422F">
        <w:rPr>
          <w:b/>
          <w:bCs/>
          <w:i/>
          <w:iCs/>
          <w:sz w:val="28"/>
          <w:szCs w:val="28"/>
        </w:rPr>
        <w:t>Прыжок в длину с места</w:t>
      </w:r>
    </w:p>
    <w:p w:rsidR="00537E66" w:rsidRPr="006B422F" w:rsidRDefault="00537E66" w:rsidP="00537E66">
      <w:pPr>
        <w:pStyle w:val="Standard"/>
        <w:autoSpaceDE w:val="0"/>
        <w:jc w:val="both"/>
        <w:rPr>
          <w:sz w:val="28"/>
          <w:szCs w:val="28"/>
        </w:rPr>
      </w:pPr>
      <w:r w:rsidRPr="006B422F">
        <w:rPr>
          <w:sz w:val="28"/>
          <w:szCs w:val="28"/>
        </w:rPr>
        <w:t xml:space="preserve">   Используется для определения скоростно-силовых качеств. Из исходного положения, стоя, стопы врозь, носки стоп на одной линии со стартовой чертой выполняется прыжок вперёд с места на максимально возможное расстояние. Приземление осуществляется на обе ноги одновременно. Результат фиксируется по ближней точке тела к линии старта (в сантиметрах).</w:t>
      </w:r>
    </w:p>
    <w:p w:rsidR="00537E66" w:rsidRPr="006B422F" w:rsidRDefault="00537E66" w:rsidP="00537E66">
      <w:pPr>
        <w:pStyle w:val="Standard"/>
        <w:autoSpaceDE w:val="0"/>
        <w:jc w:val="both"/>
        <w:rPr>
          <w:i/>
          <w:iCs/>
          <w:sz w:val="28"/>
          <w:szCs w:val="28"/>
        </w:rPr>
      </w:pPr>
      <w:r w:rsidRPr="006B422F">
        <w:rPr>
          <w:i/>
          <w:iCs/>
          <w:sz w:val="28"/>
          <w:szCs w:val="28"/>
        </w:rPr>
        <w:t>Инвентарь: рулетка</w:t>
      </w:r>
    </w:p>
    <w:p w:rsidR="00537E66" w:rsidRPr="006B422F" w:rsidRDefault="00537E66" w:rsidP="00537E66">
      <w:pPr>
        <w:pStyle w:val="Standard"/>
        <w:autoSpaceDE w:val="0"/>
        <w:jc w:val="both"/>
        <w:rPr>
          <w:i/>
          <w:iCs/>
          <w:sz w:val="28"/>
          <w:szCs w:val="28"/>
        </w:rPr>
      </w:pPr>
    </w:p>
    <w:p w:rsidR="00537E66" w:rsidRPr="006B422F" w:rsidRDefault="00537E66" w:rsidP="00537E66">
      <w:pPr>
        <w:pStyle w:val="Standard"/>
        <w:autoSpaceDE w:val="0"/>
        <w:jc w:val="both"/>
        <w:rPr>
          <w:sz w:val="28"/>
          <w:szCs w:val="28"/>
        </w:rPr>
      </w:pPr>
      <w:r w:rsidRPr="006B422F">
        <w:rPr>
          <w:b/>
          <w:bCs/>
          <w:i/>
          <w:iCs/>
          <w:sz w:val="28"/>
          <w:szCs w:val="28"/>
        </w:rPr>
        <w:t>Прыжок вверх с места со взмахом руками (высота подскока по Абалакову</w:t>
      </w:r>
      <w:r w:rsidRPr="006B422F">
        <w:rPr>
          <w:i/>
          <w:iCs/>
          <w:sz w:val="28"/>
          <w:szCs w:val="28"/>
        </w:rPr>
        <w:t>)</w:t>
      </w:r>
    </w:p>
    <w:p w:rsidR="00537E66" w:rsidRPr="006B422F" w:rsidRDefault="00537E66" w:rsidP="00537E66">
      <w:pPr>
        <w:pStyle w:val="Standard"/>
        <w:autoSpaceDE w:val="0"/>
        <w:jc w:val="both"/>
        <w:rPr>
          <w:sz w:val="28"/>
          <w:szCs w:val="28"/>
        </w:rPr>
      </w:pPr>
      <w:r w:rsidRPr="006B422F">
        <w:rPr>
          <w:sz w:val="28"/>
          <w:szCs w:val="28"/>
        </w:rPr>
        <w:t xml:space="preserve">      Используется для определения скоростно-силовых качеств. Обучающийся располагается под щитом на рисованном на полу квадрате 50 x 50 см. и, отталкиваясь двумя ногами, прыгает вверх, стремясь достать рукой как можно более высокую точку на ленте с сантиметровыми делениями, укреплённую на баскетбольном щите. В зачёт идёт лучший результат из трёх попыток. Показатель прыгучести рассчитывается по разнице между высотой доставания в прыжке и высотой доставания рукой, стоя на полу на носочках. Результат фиксируется (в сантиметрах).</w:t>
      </w:r>
    </w:p>
    <w:p w:rsidR="00537E66" w:rsidRPr="006B422F" w:rsidRDefault="00537E66" w:rsidP="00537E66">
      <w:pPr>
        <w:pStyle w:val="Standard"/>
        <w:autoSpaceDE w:val="0"/>
        <w:jc w:val="both"/>
        <w:rPr>
          <w:i/>
          <w:iCs/>
          <w:sz w:val="28"/>
          <w:szCs w:val="28"/>
        </w:rPr>
      </w:pPr>
      <w:r w:rsidRPr="006B422F">
        <w:rPr>
          <w:i/>
          <w:iCs/>
          <w:sz w:val="28"/>
          <w:szCs w:val="28"/>
        </w:rPr>
        <w:t>Инвентарь: рулетка</w:t>
      </w:r>
    </w:p>
    <w:p w:rsidR="00537E66" w:rsidRPr="006B422F" w:rsidRDefault="00537E66" w:rsidP="00537E66">
      <w:pPr>
        <w:pStyle w:val="Standard"/>
        <w:autoSpaceDE w:val="0"/>
        <w:jc w:val="both"/>
        <w:rPr>
          <w:i/>
          <w:iCs/>
          <w:sz w:val="28"/>
          <w:szCs w:val="28"/>
        </w:rPr>
      </w:pPr>
    </w:p>
    <w:p w:rsidR="00537E66" w:rsidRPr="006B422F" w:rsidRDefault="00537E66" w:rsidP="00537E66">
      <w:pPr>
        <w:pStyle w:val="Standard"/>
        <w:autoSpaceDE w:val="0"/>
        <w:jc w:val="both"/>
        <w:rPr>
          <w:b/>
          <w:bCs/>
          <w:i/>
          <w:iCs/>
          <w:sz w:val="28"/>
          <w:szCs w:val="28"/>
        </w:rPr>
      </w:pPr>
      <w:r w:rsidRPr="006B422F">
        <w:rPr>
          <w:b/>
          <w:bCs/>
          <w:i/>
          <w:iCs/>
          <w:sz w:val="28"/>
          <w:szCs w:val="28"/>
        </w:rPr>
        <w:t xml:space="preserve">     Бег 20 метров  </w:t>
      </w:r>
    </w:p>
    <w:p w:rsidR="00537E66" w:rsidRPr="006B422F" w:rsidRDefault="00537E66" w:rsidP="00537E66">
      <w:pPr>
        <w:pStyle w:val="Standard"/>
        <w:autoSpaceDE w:val="0"/>
        <w:jc w:val="both"/>
        <w:rPr>
          <w:sz w:val="28"/>
          <w:szCs w:val="28"/>
        </w:rPr>
      </w:pPr>
      <w:r w:rsidRPr="006B422F">
        <w:rPr>
          <w:sz w:val="28"/>
          <w:szCs w:val="28"/>
        </w:rPr>
        <w:t>Используется для определения скоростных качеств. Из положения «высокого старта» по сигналу тренера-преподавателя испытуемый выполняет рывок от линии старта до преодоления полной дистанции. Результат фиксируется в секундах.</w:t>
      </w:r>
    </w:p>
    <w:p w:rsidR="00537E66" w:rsidRPr="006B422F" w:rsidRDefault="00537E66" w:rsidP="00537E66">
      <w:pPr>
        <w:pStyle w:val="Standard"/>
        <w:autoSpaceDE w:val="0"/>
        <w:jc w:val="both"/>
        <w:rPr>
          <w:i/>
          <w:iCs/>
          <w:sz w:val="28"/>
          <w:szCs w:val="28"/>
        </w:rPr>
      </w:pPr>
      <w:r w:rsidRPr="006B422F">
        <w:rPr>
          <w:i/>
          <w:iCs/>
          <w:sz w:val="28"/>
          <w:szCs w:val="28"/>
        </w:rPr>
        <w:t>Инвентарь: секундомер</w:t>
      </w:r>
    </w:p>
    <w:p w:rsidR="00537E66" w:rsidRPr="006B422F" w:rsidRDefault="00537E66" w:rsidP="00537E66">
      <w:pPr>
        <w:pStyle w:val="Standard"/>
        <w:autoSpaceDE w:val="0"/>
        <w:jc w:val="both"/>
        <w:rPr>
          <w:i/>
          <w:iCs/>
          <w:sz w:val="28"/>
          <w:szCs w:val="28"/>
        </w:rPr>
      </w:pPr>
    </w:p>
    <w:p w:rsidR="00537E66" w:rsidRPr="006B422F" w:rsidRDefault="00537E66" w:rsidP="00537E66">
      <w:pPr>
        <w:pStyle w:val="Standard"/>
        <w:autoSpaceDE w:val="0"/>
        <w:jc w:val="both"/>
        <w:rPr>
          <w:sz w:val="28"/>
          <w:szCs w:val="28"/>
        </w:rPr>
      </w:pPr>
      <w:r w:rsidRPr="006B422F">
        <w:rPr>
          <w:i/>
          <w:iCs/>
          <w:sz w:val="28"/>
          <w:szCs w:val="28"/>
        </w:rPr>
        <w:t>Ч</w:t>
      </w:r>
      <w:r w:rsidRPr="006B422F">
        <w:rPr>
          <w:b/>
          <w:bCs/>
          <w:i/>
          <w:iCs/>
          <w:sz w:val="28"/>
          <w:szCs w:val="28"/>
        </w:rPr>
        <w:t>елночный бег 40 секунд на 28 м.</w:t>
      </w:r>
    </w:p>
    <w:p w:rsidR="00537E66" w:rsidRPr="006B422F" w:rsidRDefault="00537E66" w:rsidP="00537E66">
      <w:pPr>
        <w:pStyle w:val="Standard"/>
        <w:autoSpaceDE w:val="0"/>
        <w:jc w:val="both"/>
        <w:rPr>
          <w:sz w:val="28"/>
          <w:szCs w:val="28"/>
        </w:rPr>
      </w:pPr>
      <w:r w:rsidRPr="006B422F">
        <w:rPr>
          <w:sz w:val="28"/>
          <w:szCs w:val="28"/>
        </w:rPr>
        <w:t xml:space="preserve">     Используется для определения скоростной выносливости. Из положения «высокого старта» по сигналу тренера-преподавателя обучающийся выполняет рывки от лицевой до лицевой линии, в течение 40 секунд. По окончании времени фиксируется количество пройденных дистанций. Результат фиксируется (в метрах). </w:t>
      </w:r>
      <w:r w:rsidRPr="006B422F">
        <w:rPr>
          <w:i/>
          <w:iCs/>
          <w:sz w:val="28"/>
          <w:szCs w:val="28"/>
        </w:rPr>
        <w:t>Инвентарь: секундомер, рулетка</w:t>
      </w:r>
    </w:p>
    <w:p w:rsidR="00537E66" w:rsidRPr="006B422F" w:rsidRDefault="00537E66" w:rsidP="00537E66">
      <w:pPr>
        <w:pStyle w:val="Standard"/>
        <w:autoSpaceDE w:val="0"/>
        <w:jc w:val="both"/>
        <w:rPr>
          <w:i/>
          <w:iCs/>
          <w:sz w:val="28"/>
          <w:szCs w:val="28"/>
        </w:rPr>
      </w:pPr>
    </w:p>
    <w:p w:rsidR="00537E66" w:rsidRPr="006B422F" w:rsidRDefault="00537E66" w:rsidP="00537E66">
      <w:pPr>
        <w:pStyle w:val="Standard"/>
        <w:autoSpaceDE w:val="0"/>
        <w:jc w:val="both"/>
        <w:rPr>
          <w:sz w:val="28"/>
          <w:szCs w:val="28"/>
        </w:rPr>
      </w:pPr>
      <w:r w:rsidRPr="006B422F">
        <w:rPr>
          <w:b/>
          <w:bCs/>
          <w:i/>
          <w:iCs/>
          <w:sz w:val="28"/>
          <w:szCs w:val="28"/>
        </w:rPr>
        <w:t>Бег 600 метров</w:t>
      </w:r>
    </w:p>
    <w:p w:rsidR="00537E66" w:rsidRPr="006B422F" w:rsidRDefault="00537E66" w:rsidP="00537E66">
      <w:pPr>
        <w:pStyle w:val="Standard"/>
        <w:autoSpaceDE w:val="0"/>
        <w:jc w:val="both"/>
        <w:rPr>
          <w:sz w:val="28"/>
          <w:szCs w:val="28"/>
        </w:rPr>
      </w:pPr>
      <w:r w:rsidRPr="006B422F">
        <w:rPr>
          <w:sz w:val="28"/>
          <w:szCs w:val="28"/>
        </w:rPr>
        <w:lastRenderedPageBreak/>
        <w:t>Используется для определения скоростной выносливости. Тест проводится на ровной беговой поверхности. Из положения «высокого старта» по сигналу тренера-преподавателя обучающийся выполняет равноускоренный бег до преодоления полной дистанции.  Результат фиксируется (в секундах).</w:t>
      </w:r>
    </w:p>
    <w:p w:rsidR="00537E66" w:rsidRPr="006B422F" w:rsidRDefault="00537E66" w:rsidP="00537E66">
      <w:pPr>
        <w:pStyle w:val="Standard"/>
        <w:autoSpaceDE w:val="0"/>
        <w:jc w:val="both"/>
        <w:rPr>
          <w:sz w:val="28"/>
          <w:szCs w:val="28"/>
        </w:rPr>
      </w:pPr>
      <w:r w:rsidRPr="006B422F">
        <w:rPr>
          <w:sz w:val="28"/>
          <w:szCs w:val="28"/>
        </w:rPr>
        <w:t xml:space="preserve"> Инвентарь: секундомер</w:t>
      </w:r>
    </w:p>
    <w:p w:rsidR="00537E66" w:rsidRPr="006B422F" w:rsidRDefault="00537E66" w:rsidP="00537E66">
      <w:pPr>
        <w:pStyle w:val="Standard"/>
        <w:autoSpaceDE w:val="0"/>
        <w:jc w:val="both"/>
        <w:rPr>
          <w:sz w:val="28"/>
          <w:szCs w:val="28"/>
        </w:rPr>
      </w:pPr>
    </w:p>
    <w:p w:rsidR="00537E66" w:rsidRPr="006B422F" w:rsidRDefault="00537E66" w:rsidP="00537E66">
      <w:pPr>
        <w:pStyle w:val="Standard"/>
        <w:autoSpaceDE w:val="0"/>
        <w:jc w:val="both"/>
        <w:rPr>
          <w:sz w:val="28"/>
          <w:szCs w:val="28"/>
        </w:rPr>
      </w:pPr>
      <w:r w:rsidRPr="006B422F">
        <w:rPr>
          <w:b/>
          <w:bCs/>
          <w:i/>
          <w:iCs/>
          <w:sz w:val="28"/>
          <w:szCs w:val="28"/>
        </w:rPr>
        <w:t>Скоростное ведение</w:t>
      </w:r>
    </w:p>
    <w:p w:rsidR="00537E66" w:rsidRPr="006B422F" w:rsidRDefault="00537E66" w:rsidP="00537E66">
      <w:pPr>
        <w:pStyle w:val="Standard"/>
        <w:autoSpaceDE w:val="0"/>
        <w:jc w:val="both"/>
        <w:rPr>
          <w:sz w:val="28"/>
          <w:szCs w:val="28"/>
        </w:rPr>
      </w:pPr>
      <w:r w:rsidRPr="006B422F">
        <w:rPr>
          <w:sz w:val="28"/>
          <w:szCs w:val="28"/>
        </w:rPr>
        <w:t>Используется для определения скоростной техники владения мячом в движении. Обучающийся по сигналу тренера-преподавателя начинает ведение левой рукой в направлении первых ворот (две рядом стоящие стойки), выполняет перевод мяча на правую руку, проходит внутри ворот и т.д. Каждый раз, проходя ворота, игрок должен выполнить перевод мяча и менять ведущую руку. Преодолев последние, пятые ворота, обучающийся выполняет ведение правой рукой и бросок в движении на 2-х шагах (правой рукой). После броска обучающийся снимает мяч с кольца и начинает движение в обратном направлении, только ведёт мяч правой рукой, а в конце, преодолев последние ворота, выполняет ведение левой рукой и бросок в движении на 2-х шагах (левой рукой).</w:t>
      </w:r>
    </w:p>
    <w:p w:rsidR="00537E66" w:rsidRPr="006B422F" w:rsidRDefault="00537E66" w:rsidP="00537E66">
      <w:pPr>
        <w:pStyle w:val="Standard"/>
        <w:autoSpaceDE w:val="0"/>
        <w:jc w:val="both"/>
        <w:rPr>
          <w:sz w:val="28"/>
          <w:szCs w:val="28"/>
        </w:rPr>
      </w:pPr>
      <w:r w:rsidRPr="006B422F">
        <w:rPr>
          <w:sz w:val="28"/>
          <w:szCs w:val="28"/>
        </w:rPr>
        <w:t>Инвентарь: 10 стоек, баскетбольные мячи № 5, 6, 7</w:t>
      </w:r>
    </w:p>
    <w:p w:rsidR="00537E66" w:rsidRPr="006B422F" w:rsidRDefault="00537E66" w:rsidP="00537E66">
      <w:pPr>
        <w:pStyle w:val="Standard"/>
        <w:autoSpaceDE w:val="0"/>
        <w:jc w:val="both"/>
        <w:rPr>
          <w:sz w:val="28"/>
          <w:szCs w:val="28"/>
        </w:rPr>
      </w:pPr>
      <w:r w:rsidRPr="006B422F">
        <w:rPr>
          <w:sz w:val="28"/>
          <w:szCs w:val="28"/>
        </w:rPr>
        <w:t>Организационно-методические указания:</w:t>
      </w:r>
    </w:p>
    <w:p w:rsidR="00537E66" w:rsidRPr="006B422F" w:rsidRDefault="00537E66" w:rsidP="00537E66">
      <w:pPr>
        <w:pStyle w:val="Standard"/>
        <w:numPr>
          <w:ilvl w:val="0"/>
          <w:numId w:val="24"/>
        </w:numPr>
        <w:autoSpaceDE w:val="0"/>
        <w:jc w:val="both"/>
        <w:rPr>
          <w:sz w:val="28"/>
          <w:szCs w:val="28"/>
        </w:rPr>
      </w:pPr>
      <w:r w:rsidRPr="006B422F">
        <w:rPr>
          <w:sz w:val="28"/>
          <w:szCs w:val="28"/>
        </w:rPr>
        <w:t>для обучающихся групп начальной подготовки (НП):</w:t>
      </w:r>
    </w:p>
    <w:p w:rsidR="00537E66" w:rsidRPr="006B422F" w:rsidRDefault="00537E66" w:rsidP="00537E66">
      <w:pPr>
        <w:pStyle w:val="Standard"/>
        <w:autoSpaceDE w:val="0"/>
        <w:jc w:val="both"/>
        <w:rPr>
          <w:sz w:val="28"/>
          <w:szCs w:val="28"/>
        </w:rPr>
      </w:pPr>
      <w:r w:rsidRPr="006B422F">
        <w:rPr>
          <w:sz w:val="28"/>
          <w:szCs w:val="28"/>
        </w:rPr>
        <w:t xml:space="preserve"> - перевод выполняется с руки на руку через пол  </w:t>
      </w:r>
    </w:p>
    <w:p w:rsidR="00537E66" w:rsidRPr="006B422F" w:rsidRDefault="00537E66" w:rsidP="00537E66">
      <w:pPr>
        <w:pStyle w:val="Standard"/>
        <w:autoSpaceDE w:val="0"/>
        <w:jc w:val="both"/>
        <w:rPr>
          <w:sz w:val="28"/>
          <w:szCs w:val="28"/>
        </w:rPr>
      </w:pPr>
      <w:r w:rsidRPr="006B422F">
        <w:rPr>
          <w:sz w:val="28"/>
          <w:szCs w:val="28"/>
        </w:rPr>
        <w:t>- задание выполняется 2 дистанции (4 броска)</w:t>
      </w:r>
    </w:p>
    <w:p w:rsidR="00537E66" w:rsidRPr="006B422F" w:rsidRDefault="00537E66" w:rsidP="00537E66">
      <w:pPr>
        <w:pStyle w:val="Standard"/>
        <w:numPr>
          <w:ilvl w:val="0"/>
          <w:numId w:val="24"/>
        </w:numPr>
        <w:autoSpaceDE w:val="0"/>
        <w:jc w:val="both"/>
        <w:rPr>
          <w:sz w:val="28"/>
          <w:szCs w:val="28"/>
        </w:rPr>
      </w:pPr>
      <w:r w:rsidRPr="006B422F">
        <w:rPr>
          <w:sz w:val="28"/>
          <w:szCs w:val="28"/>
        </w:rPr>
        <w:t xml:space="preserve"> для обучающихся тренировочных групп (Т) :</w:t>
      </w:r>
    </w:p>
    <w:p w:rsidR="00537E66" w:rsidRPr="006B422F" w:rsidRDefault="00537E66" w:rsidP="00537E66">
      <w:pPr>
        <w:pStyle w:val="Standard"/>
        <w:autoSpaceDE w:val="0"/>
        <w:jc w:val="both"/>
        <w:rPr>
          <w:sz w:val="28"/>
          <w:szCs w:val="28"/>
        </w:rPr>
      </w:pPr>
      <w:r w:rsidRPr="006B422F">
        <w:rPr>
          <w:sz w:val="28"/>
          <w:szCs w:val="28"/>
        </w:rPr>
        <w:t>- перевод выполняется с руки на руку под ногой или за спиной</w:t>
      </w:r>
    </w:p>
    <w:p w:rsidR="00537E66" w:rsidRPr="006B422F" w:rsidRDefault="00537E66" w:rsidP="00537E66">
      <w:pPr>
        <w:pStyle w:val="Standard"/>
        <w:autoSpaceDE w:val="0"/>
        <w:jc w:val="both"/>
        <w:rPr>
          <w:sz w:val="28"/>
          <w:szCs w:val="28"/>
        </w:rPr>
      </w:pPr>
      <w:r w:rsidRPr="006B422F">
        <w:rPr>
          <w:sz w:val="28"/>
          <w:szCs w:val="28"/>
        </w:rPr>
        <w:t xml:space="preserve"> -задание выполняется 3 дистанции (6 бросков)</w:t>
      </w:r>
    </w:p>
    <w:p w:rsidR="00537E66" w:rsidRPr="006B422F" w:rsidRDefault="00537E66" w:rsidP="00537E66">
      <w:pPr>
        <w:pStyle w:val="Standard"/>
        <w:autoSpaceDE w:val="0"/>
        <w:jc w:val="both"/>
        <w:rPr>
          <w:sz w:val="28"/>
          <w:szCs w:val="28"/>
        </w:rPr>
      </w:pPr>
      <w:r w:rsidRPr="006B422F">
        <w:rPr>
          <w:sz w:val="28"/>
          <w:szCs w:val="28"/>
        </w:rPr>
        <w:t xml:space="preserve">Фиксируется общее время выполнения задания и общее количество заброшенных мячей.  </w:t>
      </w:r>
    </w:p>
    <w:p w:rsidR="00537E66" w:rsidRPr="006B422F" w:rsidRDefault="00537E66" w:rsidP="00537E66">
      <w:pPr>
        <w:pStyle w:val="Standard"/>
        <w:autoSpaceDE w:val="0"/>
        <w:jc w:val="both"/>
        <w:rPr>
          <w:sz w:val="28"/>
          <w:szCs w:val="28"/>
        </w:rPr>
      </w:pPr>
      <w:r w:rsidRPr="006B422F">
        <w:rPr>
          <w:sz w:val="28"/>
          <w:szCs w:val="28"/>
        </w:rPr>
        <w:t>В протокол записывается время, за каждый заброшенный мяч из общего времени отнимается 1 секунда. За выполнение неправильного перевода мяча, за каждую ошибку при обводке стоек, ошибках при  ведении и т.д. к общему времени прибавляется 1 секунда.</w:t>
      </w:r>
    </w:p>
    <w:p w:rsidR="00537E66" w:rsidRPr="006B422F" w:rsidRDefault="00537E66" w:rsidP="00537E66">
      <w:pPr>
        <w:pStyle w:val="Standard"/>
        <w:autoSpaceDE w:val="0"/>
        <w:jc w:val="both"/>
        <w:rPr>
          <w:sz w:val="28"/>
          <w:szCs w:val="28"/>
        </w:rPr>
      </w:pPr>
      <w:r w:rsidRPr="006B422F">
        <w:rPr>
          <w:sz w:val="28"/>
          <w:szCs w:val="28"/>
        </w:rPr>
        <w:t>Результат общего времени фиксируется в секундах.</w:t>
      </w:r>
    </w:p>
    <w:p w:rsidR="00537E66" w:rsidRPr="006B422F" w:rsidRDefault="00537E66" w:rsidP="00537E66">
      <w:pPr>
        <w:pStyle w:val="Standard"/>
        <w:autoSpaceDE w:val="0"/>
        <w:jc w:val="both"/>
        <w:rPr>
          <w:sz w:val="28"/>
          <w:szCs w:val="28"/>
        </w:rPr>
      </w:pPr>
    </w:p>
    <w:p w:rsidR="00537E66" w:rsidRPr="006B422F" w:rsidRDefault="00537E66" w:rsidP="00537E66">
      <w:pPr>
        <w:pStyle w:val="Standard"/>
        <w:autoSpaceDE w:val="0"/>
        <w:jc w:val="both"/>
        <w:rPr>
          <w:b/>
          <w:bCs/>
          <w:i/>
          <w:iCs/>
          <w:sz w:val="28"/>
          <w:szCs w:val="28"/>
          <w:u w:val="single"/>
        </w:rPr>
      </w:pPr>
      <w:r w:rsidRPr="006B422F">
        <w:rPr>
          <w:b/>
          <w:bCs/>
          <w:i/>
          <w:iCs/>
          <w:sz w:val="28"/>
          <w:szCs w:val="28"/>
          <w:u w:val="single"/>
        </w:rPr>
        <w:t>Обязательная техническая программа:</w:t>
      </w:r>
    </w:p>
    <w:p w:rsidR="00537E66" w:rsidRPr="006B422F" w:rsidRDefault="00537E66" w:rsidP="00537E66">
      <w:pPr>
        <w:pStyle w:val="Standard"/>
        <w:autoSpaceDE w:val="0"/>
        <w:jc w:val="both"/>
        <w:rPr>
          <w:b/>
          <w:bCs/>
          <w:i/>
          <w:iCs/>
          <w:sz w:val="28"/>
          <w:szCs w:val="28"/>
          <w:u w:val="single"/>
        </w:rPr>
      </w:pPr>
    </w:p>
    <w:p w:rsidR="00537E66" w:rsidRPr="006B422F" w:rsidRDefault="00537E66" w:rsidP="00537E66">
      <w:pPr>
        <w:pStyle w:val="Standard"/>
        <w:autoSpaceDE w:val="0"/>
        <w:jc w:val="both"/>
        <w:rPr>
          <w:b/>
          <w:bCs/>
          <w:i/>
          <w:iCs/>
          <w:sz w:val="28"/>
          <w:szCs w:val="28"/>
        </w:rPr>
      </w:pPr>
      <w:r w:rsidRPr="006B422F">
        <w:rPr>
          <w:b/>
          <w:bCs/>
          <w:i/>
          <w:iCs/>
          <w:sz w:val="28"/>
          <w:szCs w:val="28"/>
        </w:rPr>
        <w:t xml:space="preserve">      Передвижение в защитной стойке</w:t>
      </w:r>
    </w:p>
    <w:p w:rsidR="00537E66" w:rsidRPr="006B422F" w:rsidRDefault="00537E66" w:rsidP="00537E66">
      <w:pPr>
        <w:pStyle w:val="Standard"/>
        <w:autoSpaceDE w:val="0"/>
        <w:jc w:val="both"/>
        <w:rPr>
          <w:sz w:val="28"/>
          <w:szCs w:val="28"/>
        </w:rPr>
      </w:pPr>
      <w:r w:rsidRPr="006B422F">
        <w:rPr>
          <w:sz w:val="28"/>
          <w:szCs w:val="28"/>
        </w:rPr>
        <w:t xml:space="preserve">    Используется для определения скоростной координации движений. Обучающийся находится за лицевой линией и по сигналу тренера-преподавателя перемещается спиной вперёд в «защитной стойке», после каждого ориентира изменяет направление. От центральной линии выполняет рывок лицом вперёд к лицевой линии на исходную позицию. Для обучающихся всех групп одинаковое задание. Результат общего времени фиксируется в секундах.</w:t>
      </w:r>
    </w:p>
    <w:p w:rsidR="00537E66" w:rsidRPr="006B422F" w:rsidRDefault="00537E66" w:rsidP="00537E66">
      <w:pPr>
        <w:pStyle w:val="Standard"/>
        <w:autoSpaceDE w:val="0"/>
        <w:jc w:val="both"/>
        <w:rPr>
          <w:sz w:val="28"/>
          <w:szCs w:val="28"/>
        </w:rPr>
      </w:pPr>
      <w:r w:rsidRPr="006B422F">
        <w:rPr>
          <w:i/>
          <w:iCs/>
          <w:sz w:val="28"/>
          <w:szCs w:val="28"/>
        </w:rPr>
        <w:t>Инвентарь: 3 стойки</w:t>
      </w:r>
    </w:p>
    <w:p w:rsidR="00537E66" w:rsidRPr="006B422F" w:rsidRDefault="00537E66" w:rsidP="00537E66">
      <w:pPr>
        <w:pStyle w:val="Standard"/>
        <w:autoSpaceDE w:val="0"/>
        <w:jc w:val="both"/>
        <w:rPr>
          <w:i/>
          <w:iCs/>
          <w:sz w:val="28"/>
          <w:szCs w:val="28"/>
        </w:rPr>
      </w:pPr>
    </w:p>
    <w:p w:rsidR="00537E66" w:rsidRPr="006B422F" w:rsidRDefault="00537E66" w:rsidP="00537E66">
      <w:pPr>
        <w:pStyle w:val="Standard"/>
        <w:autoSpaceDE w:val="0"/>
        <w:jc w:val="both"/>
        <w:rPr>
          <w:sz w:val="28"/>
          <w:szCs w:val="28"/>
        </w:rPr>
      </w:pPr>
      <w:r w:rsidRPr="006B422F">
        <w:rPr>
          <w:b/>
          <w:bCs/>
          <w:i/>
          <w:iCs/>
          <w:sz w:val="28"/>
          <w:szCs w:val="28"/>
        </w:rPr>
        <w:t>Передачи мяча</w:t>
      </w:r>
    </w:p>
    <w:p w:rsidR="00537E66" w:rsidRPr="006B422F" w:rsidRDefault="00537E66" w:rsidP="00537E66">
      <w:pPr>
        <w:pStyle w:val="Standard"/>
        <w:autoSpaceDE w:val="0"/>
        <w:ind w:left="18"/>
        <w:jc w:val="both"/>
        <w:rPr>
          <w:sz w:val="28"/>
          <w:szCs w:val="28"/>
        </w:rPr>
      </w:pPr>
      <w:r w:rsidRPr="006B422F">
        <w:rPr>
          <w:sz w:val="28"/>
          <w:szCs w:val="28"/>
        </w:rPr>
        <w:t xml:space="preserve">     Используется для определения скоростной техники владения мячом в движении. </w:t>
      </w:r>
      <w:r w:rsidRPr="006B422F">
        <w:rPr>
          <w:sz w:val="28"/>
          <w:szCs w:val="28"/>
        </w:rPr>
        <w:lastRenderedPageBreak/>
        <w:t>Обучающийся стоит лицом к щиту. Выполняет передачу в щит, снимает мяч в высшей точке и передаёт его партнёру №1 левой рукой и начинает движение к противоположному щиту, получает обратно мяч и передаёт его партнёру №2 левой рукой и т.д. После передачи от партнёра №3, обучающийся выполняет атаку по кольцу. Снимает свой мяч и повторяет тот же путь к противоположной корзине, отдавая передачи правой рукой.</w:t>
      </w:r>
    </w:p>
    <w:p w:rsidR="00537E66" w:rsidRPr="006B422F" w:rsidRDefault="00537E66" w:rsidP="00537E66">
      <w:pPr>
        <w:pStyle w:val="Standard"/>
        <w:autoSpaceDE w:val="0"/>
        <w:jc w:val="both"/>
        <w:rPr>
          <w:sz w:val="28"/>
          <w:szCs w:val="28"/>
        </w:rPr>
      </w:pPr>
      <w:r w:rsidRPr="006B422F">
        <w:rPr>
          <w:sz w:val="28"/>
          <w:szCs w:val="28"/>
        </w:rPr>
        <w:t xml:space="preserve">         Организационно-методические указания:</w:t>
      </w:r>
    </w:p>
    <w:p w:rsidR="00537E66" w:rsidRPr="006B422F" w:rsidRDefault="00537E66" w:rsidP="00537E66">
      <w:pPr>
        <w:pStyle w:val="Standard"/>
        <w:numPr>
          <w:ilvl w:val="0"/>
          <w:numId w:val="25"/>
        </w:numPr>
        <w:autoSpaceDE w:val="0"/>
        <w:jc w:val="both"/>
        <w:rPr>
          <w:sz w:val="28"/>
          <w:szCs w:val="28"/>
        </w:rPr>
      </w:pPr>
      <w:r w:rsidRPr="006B422F">
        <w:rPr>
          <w:sz w:val="28"/>
          <w:szCs w:val="28"/>
        </w:rPr>
        <w:t>для обучающихся НП</w:t>
      </w:r>
    </w:p>
    <w:p w:rsidR="00537E66" w:rsidRPr="006B422F" w:rsidRDefault="00537E66" w:rsidP="00537E66">
      <w:pPr>
        <w:pStyle w:val="Standard"/>
        <w:autoSpaceDE w:val="0"/>
        <w:jc w:val="both"/>
        <w:rPr>
          <w:sz w:val="28"/>
          <w:szCs w:val="28"/>
        </w:rPr>
      </w:pPr>
      <w:r w:rsidRPr="006B422F">
        <w:rPr>
          <w:sz w:val="28"/>
          <w:szCs w:val="28"/>
        </w:rPr>
        <w:t xml:space="preserve"> - передачи выполняются одной рукой от плеча</w:t>
      </w:r>
    </w:p>
    <w:p w:rsidR="00537E66" w:rsidRPr="006B422F" w:rsidRDefault="00537E66" w:rsidP="00537E66">
      <w:pPr>
        <w:pStyle w:val="Standard"/>
        <w:autoSpaceDE w:val="0"/>
        <w:jc w:val="both"/>
        <w:rPr>
          <w:sz w:val="28"/>
          <w:szCs w:val="28"/>
        </w:rPr>
      </w:pPr>
      <w:r w:rsidRPr="006B422F">
        <w:rPr>
          <w:sz w:val="28"/>
          <w:szCs w:val="28"/>
        </w:rPr>
        <w:t xml:space="preserve"> - задание выполняется 2 дистанции (4 броска)</w:t>
      </w:r>
    </w:p>
    <w:p w:rsidR="00537E66" w:rsidRPr="006B422F" w:rsidRDefault="00537E66" w:rsidP="00537E66">
      <w:pPr>
        <w:pStyle w:val="Standard"/>
        <w:autoSpaceDE w:val="0"/>
        <w:jc w:val="both"/>
        <w:rPr>
          <w:sz w:val="28"/>
          <w:szCs w:val="28"/>
        </w:rPr>
      </w:pPr>
    </w:p>
    <w:p w:rsidR="00537E66" w:rsidRPr="006B422F" w:rsidRDefault="00537E66" w:rsidP="00537E66">
      <w:pPr>
        <w:pStyle w:val="Standard"/>
        <w:autoSpaceDE w:val="0"/>
        <w:jc w:val="both"/>
        <w:rPr>
          <w:sz w:val="28"/>
          <w:szCs w:val="28"/>
        </w:rPr>
      </w:pPr>
      <w:r w:rsidRPr="006B422F">
        <w:rPr>
          <w:sz w:val="28"/>
          <w:szCs w:val="28"/>
        </w:rPr>
        <w:t xml:space="preserve">       2. для обучающихся Т</w:t>
      </w:r>
    </w:p>
    <w:p w:rsidR="00537E66" w:rsidRPr="006B422F" w:rsidRDefault="00537E66" w:rsidP="00537E66">
      <w:pPr>
        <w:pStyle w:val="Standard"/>
        <w:autoSpaceDE w:val="0"/>
        <w:jc w:val="both"/>
        <w:rPr>
          <w:sz w:val="28"/>
          <w:szCs w:val="28"/>
        </w:rPr>
      </w:pPr>
      <w:r w:rsidRPr="006B422F">
        <w:rPr>
          <w:sz w:val="28"/>
          <w:szCs w:val="28"/>
        </w:rPr>
        <w:t xml:space="preserve"> - передачи выполняются об пол</w:t>
      </w:r>
    </w:p>
    <w:p w:rsidR="00537E66" w:rsidRPr="006B422F" w:rsidRDefault="00537E66" w:rsidP="00537E66">
      <w:pPr>
        <w:pStyle w:val="Standard"/>
        <w:autoSpaceDE w:val="0"/>
        <w:jc w:val="both"/>
        <w:rPr>
          <w:sz w:val="28"/>
          <w:szCs w:val="28"/>
        </w:rPr>
      </w:pPr>
      <w:r w:rsidRPr="006B422F">
        <w:rPr>
          <w:sz w:val="28"/>
          <w:szCs w:val="28"/>
        </w:rPr>
        <w:t>- задание выполняется 3 дистанции (6 бросков)</w:t>
      </w:r>
    </w:p>
    <w:p w:rsidR="00537E66" w:rsidRPr="006B422F" w:rsidRDefault="00537E66" w:rsidP="00537E66">
      <w:pPr>
        <w:pStyle w:val="Standard"/>
        <w:autoSpaceDE w:val="0"/>
        <w:ind w:left="380" w:hanging="36"/>
        <w:jc w:val="both"/>
        <w:rPr>
          <w:sz w:val="28"/>
          <w:szCs w:val="28"/>
        </w:rPr>
      </w:pPr>
      <w:r w:rsidRPr="006B422F">
        <w:rPr>
          <w:sz w:val="28"/>
          <w:szCs w:val="28"/>
        </w:rPr>
        <w:t xml:space="preserve">         Фиксируется общее время выполнения задания и количество заброшенных мячей. В протокол записывается время, за каждый заброшенный мяч из общего времени отнимается 1 секунда.  </w:t>
      </w:r>
    </w:p>
    <w:p w:rsidR="00537E66" w:rsidRPr="006B422F" w:rsidRDefault="00537E66" w:rsidP="00537E66">
      <w:pPr>
        <w:pStyle w:val="Standard"/>
        <w:autoSpaceDE w:val="0"/>
        <w:ind w:left="380" w:hanging="36"/>
        <w:jc w:val="both"/>
        <w:rPr>
          <w:sz w:val="28"/>
          <w:szCs w:val="28"/>
        </w:rPr>
      </w:pPr>
      <w:r w:rsidRPr="006B422F">
        <w:rPr>
          <w:sz w:val="28"/>
          <w:szCs w:val="28"/>
        </w:rPr>
        <w:t xml:space="preserve">         За выполнение неправильной передачи мяча, пробежки и т.д., к общему времени прибавляется 1 секунда.</w:t>
      </w:r>
    </w:p>
    <w:p w:rsidR="00537E66" w:rsidRPr="006B422F" w:rsidRDefault="00537E66" w:rsidP="00537E66">
      <w:pPr>
        <w:pStyle w:val="Standard"/>
        <w:autoSpaceDE w:val="0"/>
        <w:ind w:left="380" w:hanging="36"/>
        <w:jc w:val="both"/>
        <w:rPr>
          <w:sz w:val="28"/>
          <w:szCs w:val="28"/>
        </w:rPr>
      </w:pPr>
      <w:r w:rsidRPr="006B422F">
        <w:rPr>
          <w:sz w:val="28"/>
          <w:szCs w:val="28"/>
        </w:rPr>
        <w:t xml:space="preserve">          Результат общего времени фиксируется (в секундах).</w:t>
      </w:r>
    </w:p>
    <w:p w:rsidR="00537E66" w:rsidRPr="006B422F" w:rsidRDefault="00537E66" w:rsidP="00537E66">
      <w:pPr>
        <w:pStyle w:val="Standard"/>
        <w:autoSpaceDE w:val="0"/>
        <w:ind w:left="380" w:hanging="36"/>
        <w:jc w:val="both"/>
        <w:rPr>
          <w:sz w:val="28"/>
          <w:szCs w:val="28"/>
        </w:rPr>
      </w:pPr>
      <w:r w:rsidRPr="006B422F">
        <w:rPr>
          <w:i/>
          <w:iCs/>
          <w:sz w:val="28"/>
          <w:szCs w:val="28"/>
        </w:rPr>
        <w:t>Инвентарь: баскетбольные мячи № 5, 6, 7</w:t>
      </w:r>
    </w:p>
    <w:p w:rsidR="00537E66" w:rsidRPr="006B422F" w:rsidRDefault="00537E66" w:rsidP="00537E66">
      <w:pPr>
        <w:pStyle w:val="Standard"/>
        <w:autoSpaceDE w:val="0"/>
        <w:ind w:left="380"/>
        <w:jc w:val="both"/>
        <w:rPr>
          <w:i/>
          <w:iCs/>
          <w:sz w:val="28"/>
          <w:szCs w:val="28"/>
        </w:rPr>
      </w:pPr>
    </w:p>
    <w:p w:rsidR="00537E66" w:rsidRPr="006B422F" w:rsidRDefault="00537E66" w:rsidP="00537E66">
      <w:pPr>
        <w:pStyle w:val="Standard"/>
        <w:autoSpaceDE w:val="0"/>
        <w:ind w:left="380" w:hanging="36"/>
        <w:jc w:val="both"/>
        <w:rPr>
          <w:sz w:val="28"/>
          <w:szCs w:val="28"/>
        </w:rPr>
      </w:pPr>
      <w:r w:rsidRPr="006B422F">
        <w:rPr>
          <w:b/>
          <w:bCs/>
          <w:i/>
          <w:iCs/>
          <w:sz w:val="28"/>
          <w:szCs w:val="28"/>
        </w:rPr>
        <w:t xml:space="preserve">  Броски с дистанции</w:t>
      </w:r>
    </w:p>
    <w:p w:rsidR="00537E66" w:rsidRPr="006B422F" w:rsidRDefault="00537E66" w:rsidP="00537E66">
      <w:pPr>
        <w:pStyle w:val="Standard"/>
        <w:autoSpaceDE w:val="0"/>
        <w:ind w:left="380" w:hanging="36"/>
        <w:jc w:val="both"/>
        <w:rPr>
          <w:sz w:val="28"/>
          <w:szCs w:val="28"/>
        </w:rPr>
      </w:pPr>
      <w:r w:rsidRPr="006B422F">
        <w:rPr>
          <w:sz w:val="28"/>
          <w:szCs w:val="28"/>
        </w:rPr>
        <w:t xml:space="preserve">        Используется для определения техники владения мячом при броске по кольцу.</w:t>
      </w:r>
    </w:p>
    <w:p w:rsidR="00537E66" w:rsidRPr="006B422F" w:rsidRDefault="00537E66" w:rsidP="00537E66">
      <w:pPr>
        <w:pStyle w:val="Standard"/>
        <w:autoSpaceDE w:val="0"/>
        <w:ind w:left="380" w:hanging="36"/>
        <w:jc w:val="both"/>
        <w:rPr>
          <w:sz w:val="28"/>
          <w:szCs w:val="28"/>
        </w:rPr>
      </w:pPr>
      <w:r w:rsidRPr="006B422F">
        <w:rPr>
          <w:i/>
          <w:iCs/>
          <w:sz w:val="28"/>
          <w:szCs w:val="28"/>
          <w:u w:val="single"/>
        </w:rPr>
        <w:t xml:space="preserve"> Организационно-методические указания:</w:t>
      </w:r>
    </w:p>
    <w:p w:rsidR="00537E66" w:rsidRPr="006B422F" w:rsidRDefault="00537E66" w:rsidP="00537E66">
      <w:pPr>
        <w:pStyle w:val="Standard"/>
        <w:autoSpaceDE w:val="0"/>
        <w:ind w:left="380" w:hanging="36"/>
        <w:jc w:val="both"/>
        <w:rPr>
          <w:sz w:val="28"/>
          <w:szCs w:val="28"/>
        </w:rPr>
      </w:pPr>
      <w:r w:rsidRPr="006B422F">
        <w:rPr>
          <w:sz w:val="28"/>
          <w:szCs w:val="28"/>
        </w:rPr>
        <w:t xml:space="preserve">      1) для обучающихся НП - обучающиеся выполняют 20 бросков.</w:t>
      </w:r>
    </w:p>
    <w:p w:rsidR="00537E66" w:rsidRPr="006B422F" w:rsidRDefault="00537E66" w:rsidP="00537E66">
      <w:pPr>
        <w:pStyle w:val="Standard"/>
        <w:autoSpaceDE w:val="0"/>
        <w:ind w:left="380" w:hanging="36"/>
        <w:jc w:val="both"/>
        <w:rPr>
          <w:sz w:val="28"/>
          <w:szCs w:val="28"/>
        </w:rPr>
      </w:pPr>
      <w:r w:rsidRPr="006B422F">
        <w:rPr>
          <w:sz w:val="28"/>
          <w:szCs w:val="28"/>
        </w:rPr>
        <w:t xml:space="preserve">        - с каждой точки: первые два броска в 3-х очковой зоне, вторые два броска  – в 2-х очковой зоне.</w:t>
      </w:r>
    </w:p>
    <w:p w:rsidR="00537E66" w:rsidRPr="006B422F" w:rsidRDefault="00537E66" w:rsidP="00537E66">
      <w:pPr>
        <w:pStyle w:val="Standard"/>
        <w:autoSpaceDE w:val="0"/>
        <w:ind w:left="380" w:hanging="36"/>
        <w:jc w:val="both"/>
        <w:rPr>
          <w:sz w:val="28"/>
          <w:szCs w:val="28"/>
        </w:rPr>
      </w:pPr>
      <w:r w:rsidRPr="006B422F">
        <w:rPr>
          <w:sz w:val="28"/>
          <w:szCs w:val="28"/>
        </w:rPr>
        <w:t xml:space="preserve">      Фиксируется общее количество бросков и очков  (за 1 попадание из 3-х очковой зоны – 6 %; из 2-х очковой зоны – 4 %).</w:t>
      </w:r>
    </w:p>
    <w:p w:rsidR="00537E66" w:rsidRPr="006B422F" w:rsidRDefault="00537E66" w:rsidP="00537E66">
      <w:pPr>
        <w:pStyle w:val="Standard"/>
        <w:autoSpaceDE w:val="0"/>
        <w:ind w:left="380" w:hanging="36"/>
        <w:jc w:val="both"/>
        <w:rPr>
          <w:sz w:val="28"/>
          <w:szCs w:val="28"/>
        </w:rPr>
      </w:pPr>
      <w:r w:rsidRPr="006B422F">
        <w:rPr>
          <w:sz w:val="28"/>
          <w:szCs w:val="28"/>
        </w:rPr>
        <w:t xml:space="preserve">      2) для обучающихся Т</w:t>
      </w:r>
    </w:p>
    <w:p w:rsidR="00537E66" w:rsidRPr="006B422F" w:rsidRDefault="00537E66" w:rsidP="00537E66">
      <w:pPr>
        <w:pStyle w:val="Standard"/>
        <w:autoSpaceDE w:val="0"/>
        <w:ind w:left="380" w:hanging="36"/>
        <w:jc w:val="both"/>
        <w:rPr>
          <w:sz w:val="28"/>
          <w:szCs w:val="28"/>
        </w:rPr>
      </w:pPr>
      <w:r w:rsidRPr="006B422F">
        <w:rPr>
          <w:sz w:val="28"/>
          <w:szCs w:val="28"/>
        </w:rPr>
        <w:t xml:space="preserve">          - обучающийся выполняет 40 бросков: по 2 броска с 10 указанных точек, туда и обратно. С каждой точки: первые два броска в 3-х очковой зоне, вторые два броска – в 2-х очковой зоне.</w:t>
      </w:r>
    </w:p>
    <w:p w:rsidR="00537E66" w:rsidRPr="006B422F" w:rsidRDefault="00537E66" w:rsidP="00537E66">
      <w:pPr>
        <w:pStyle w:val="Standard"/>
        <w:autoSpaceDE w:val="0"/>
        <w:ind w:left="380" w:hanging="36"/>
        <w:jc w:val="both"/>
        <w:rPr>
          <w:sz w:val="28"/>
          <w:szCs w:val="28"/>
        </w:rPr>
      </w:pPr>
      <w:r w:rsidRPr="006B422F">
        <w:rPr>
          <w:sz w:val="28"/>
          <w:szCs w:val="28"/>
        </w:rPr>
        <w:t xml:space="preserve">          Фиксируется общее количество бросков и очков (за 1 попадание из 3-х очковой зоны – 3 %; из 2-х очковой зоны – 2 %).</w:t>
      </w:r>
    </w:p>
    <w:p w:rsidR="00537E66" w:rsidRPr="006B422F" w:rsidRDefault="00537E66" w:rsidP="00537E66">
      <w:pPr>
        <w:pStyle w:val="Standard"/>
        <w:autoSpaceDE w:val="0"/>
        <w:ind w:left="380" w:hanging="36"/>
        <w:jc w:val="both"/>
        <w:rPr>
          <w:i/>
          <w:iCs/>
          <w:sz w:val="28"/>
          <w:szCs w:val="28"/>
        </w:rPr>
      </w:pPr>
      <w:r w:rsidRPr="006B422F">
        <w:rPr>
          <w:i/>
          <w:iCs/>
          <w:sz w:val="28"/>
          <w:szCs w:val="28"/>
        </w:rPr>
        <w:t xml:space="preserve"> Инвентарь: баскетбольные мячи № 5, 6, 7</w:t>
      </w:r>
    </w:p>
    <w:p w:rsidR="00537E66" w:rsidRPr="006B422F" w:rsidRDefault="00537E66" w:rsidP="00537E66">
      <w:pPr>
        <w:pStyle w:val="Standard"/>
        <w:autoSpaceDE w:val="0"/>
        <w:ind w:left="380"/>
        <w:jc w:val="both"/>
        <w:rPr>
          <w:i/>
          <w:iCs/>
          <w:sz w:val="28"/>
          <w:szCs w:val="28"/>
        </w:rPr>
      </w:pPr>
    </w:p>
    <w:p w:rsidR="00537E66" w:rsidRPr="006B422F" w:rsidRDefault="00537E66" w:rsidP="00537E66">
      <w:pPr>
        <w:pStyle w:val="Standard"/>
        <w:autoSpaceDE w:val="0"/>
        <w:ind w:left="380" w:hanging="36"/>
        <w:jc w:val="both"/>
        <w:rPr>
          <w:sz w:val="28"/>
          <w:szCs w:val="28"/>
        </w:rPr>
      </w:pPr>
      <w:r w:rsidRPr="006B422F">
        <w:rPr>
          <w:b/>
          <w:bCs/>
          <w:i/>
          <w:iCs/>
          <w:sz w:val="28"/>
          <w:szCs w:val="28"/>
        </w:rPr>
        <w:t xml:space="preserve"> Штрафные броски</w:t>
      </w:r>
    </w:p>
    <w:p w:rsidR="00537E66" w:rsidRPr="006B422F" w:rsidRDefault="00537E66" w:rsidP="00537E66">
      <w:pPr>
        <w:pStyle w:val="Standard"/>
        <w:autoSpaceDE w:val="0"/>
        <w:ind w:left="380" w:hanging="36"/>
        <w:jc w:val="both"/>
        <w:rPr>
          <w:sz w:val="28"/>
          <w:szCs w:val="28"/>
        </w:rPr>
      </w:pPr>
      <w:r w:rsidRPr="006B422F">
        <w:rPr>
          <w:sz w:val="28"/>
          <w:szCs w:val="28"/>
        </w:rPr>
        <w:t xml:space="preserve">      Используется для определения техники владения мячом при броске по кольцу.</w:t>
      </w:r>
    </w:p>
    <w:p w:rsidR="00537E66" w:rsidRPr="006B422F" w:rsidRDefault="00537E66" w:rsidP="00537E66">
      <w:pPr>
        <w:pStyle w:val="Standard"/>
        <w:autoSpaceDE w:val="0"/>
        <w:jc w:val="both"/>
        <w:rPr>
          <w:sz w:val="28"/>
          <w:szCs w:val="28"/>
        </w:rPr>
      </w:pPr>
      <w:r w:rsidRPr="006B422F">
        <w:rPr>
          <w:i/>
          <w:iCs/>
          <w:sz w:val="28"/>
          <w:szCs w:val="28"/>
          <w:u w:val="single"/>
        </w:rPr>
        <w:t>Организационно-методические указания:</w:t>
      </w:r>
      <w:r w:rsidRPr="006B422F">
        <w:rPr>
          <w:sz w:val="28"/>
          <w:szCs w:val="28"/>
        </w:rPr>
        <w:t xml:space="preserve"> обучающийся выполняет 20 бросков со «штрафной» линии 3-х секундной зоны.</w:t>
      </w:r>
    </w:p>
    <w:p w:rsidR="00537E66" w:rsidRPr="006B422F" w:rsidRDefault="00537E66" w:rsidP="00537E66">
      <w:pPr>
        <w:pStyle w:val="Standard"/>
        <w:autoSpaceDE w:val="0"/>
        <w:jc w:val="both"/>
        <w:rPr>
          <w:sz w:val="28"/>
          <w:szCs w:val="28"/>
        </w:rPr>
      </w:pPr>
      <w:r w:rsidRPr="006B422F">
        <w:rPr>
          <w:sz w:val="28"/>
          <w:szCs w:val="28"/>
        </w:rPr>
        <w:t xml:space="preserve">      для обучающихся НП:</w:t>
      </w:r>
    </w:p>
    <w:p w:rsidR="00537E66" w:rsidRPr="006B422F" w:rsidRDefault="00537E66" w:rsidP="00537E66">
      <w:pPr>
        <w:pStyle w:val="Standard"/>
        <w:numPr>
          <w:ilvl w:val="1"/>
          <w:numId w:val="26"/>
        </w:numPr>
        <w:autoSpaceDE w:val="0"/>
        <w:jc w:val="both"/>
        <w:rPr>
          <w:sz w:val="28"/>
          <w:szCs w:val="28"/>
        </w:rPr>
      </w:pPr>
      <w:r w:rsidRPr="006B422F">
        <w:rPr>
          <w:sz w:val="28"/>
          <w:szCs w:val="28"/>
        </w:rPr>
        <w:t xml:space="preserve">заступ за «штрафную» линию и вход в 3-х секундную зону при выполнении </w:t>
      </w:r>
      <w:r w:rsidRPr="006B422F">
        <w:rPr>
          <w:sz w:val="28"/>
          <w:szCs w:val="28"/>
        </w:rPr>
        <w:lastRenderedPageBreak/>
        <w:t>броска, пока мяч не преодолел верхнюю «мёртвую» точку – допускается.</w:t>
      </w:r>
    </w:p>
    <w:p w:rsidR="00537E66" w:rsidRPr="006B422F" w:rsidRDefault="00F4596A" w:rsidP="00537E66">
      <w:pPr>
        <w:pStyle w:val="Standard"/>
        <w:autoSpaceDE w:val="0"/>
        <w:ind w:left="343" w:hanging="360"/>
        <w:jc w:val="both"/>
        <w:rPr>
          <w:sz w:val="28"/>
          <w:szCs w:val="28"/>
        </w:rPr>
      </w:pPr>
      <w:r>
        <w:rPr>
          <w:sz w:val="28"/>
          <w:szCs w:val="28"/>
        </w:rPr>
        <w:t xml:space="preserve">           2) для обучающихся Т</w:t>
      </w:r>
      <w:r w:rsidR="00537E66" w:rsidRPr="006B422F">
        <w:rPr>
          <w:sz w:val="28"/>
          <w:szCs w:val="28"/>
        </w:rPr>
        <w:t>:</w:t>
      </w:r>
    </w:p>
    <w:p w:rsidR="00537E66" w:rsidRPr="006B422F" w:rsidRDefault="00537E66" w:rsidP="00537E66">
      <w:pPr>
        <w:pStyle w:val="Standard"/>
        <w:numPr>
          <w:ilvl w:val="1"/>
          <w:numId w:val="26"/>
        </w:numPr>
        <w:autoSpaceDE w:val="0"/>
        <w:ind w:left="343" w:hanging="360"/>
        <w:jc w:val="both"/>
        <w:rPr>
          <w:sz w:val="28"/>
          <w:szCs w:val="28"/>
        </w:rPr>
      </w:pPr>
      <w:r w:rsidRPr="006B422F">
        <w:rPr>
          <w:sz w:val="28"/>
          <w:szCs w:val="28"/>
        </w:rPr>
        <w:t xml:space="preserve"> заступ за «штрафную» линию и вход в 3-х секундную зону при выполнении броска, пока мяч не преодолел верхнюю «мёртвую» точку – запрещён.</w:t>
      </w:r>
    </w:p>
    <w:p w:rsidR="00537E66" w:rsidRPr="006B422F" w:rsidRDefault="00537E66" w:rsidP="00537E66">
      <w:pPr>
        <w:pStyle w:val="Standard"/>
        <w:autoSpaceDE w:val="0"/>
        <w:ind w:left="343" w:hanging="360"/>
        <w:jc w:val="both"/>
        <w:rPr>
          <w:sz w:val="28"/>
          <w:szCs w:val="28"/>
        </w:rPr>
      </w:pPr>
      <w:r w:rsidRPr="006B422F">
        <w:rPr>
          <w:sz w:val="28"/>
          <w:szCs w:val="28"/>
        </w:rPr>
        <w:t xml:space="preserve">     Фиксируется общее количество бросков и попаданий (за 1 попадание – 5 %).</w:t>
      </w:r>
    </w:p>
    <w:p w:rsidR="00537E66" w:rsidRPr="006B422F" w:rsidRDefault="00537E66" w:rsidP="00537E66">
      <w:pPr>
        <w:pStyle w:val="Standard"/>
        <w:autoSpaceDE w:val="0"/>
        <w:ind w:left="343" w:hanging="360"/>
        <w:jc w:val="both"/>
        <w:rPr>
          <w:sz w:val="28"/>
          <w:szCs w:val="28"/>
        </w:rPr>
      </w:pPr>
      <w:r w:rsidRPr="006B422F">
        <w:rPr>
          <w:i/>
          <w:iCs/>
          <w:sz w:val="28"/>
          <w:szCs w:val="28"/>
        </w:rPr>
        <w:t xml:space="preserve"> Инвентарь: баскетбольные мячи № 5, 6, 7 </w:t>
      </w:r>
    </w:p>
    <w:p w:rsidR="00537E66" w:rsidRPr="006B422F" w:rsidRDefault="00537E66" w:rsidP="00537E66">
      <w:pPr>
        <w:pStyle w:val="Standard"/>
        <w:autoSpaceDE w:val="0"/>
        <w:jc w:val="both"/>
        <w:rPr>
          <w:sz w:val="28"/>
          <w:szCs w:val="28"/>
        </w:rPr>
      </w:pPr>
    </w:p>
    <w:p w:rsidR="00537E66" w:rsidRPr="006B422F" w:rsidRDefault="00537E66" w:rsidP="00537E66">
      <w:pPr>
        <w:pStyle w:val="Standard"/>
        <w:autoSpaceDE w:val="0"/>
        <w:jc w:val="both"/>
        <w:rPr>
          <w:sz w:val="28"/>
          <w:szCs w:val="28"/>
        </w:rPr>
      </w:pPr>
      <w:r w:rsidRPr="006B422F">
        <w:rPr>
          <w:sz w:val="28"/>
          <w:szCs w:val="28"/>
        </w:rPr>
        <w:t xml:space="preserve">     Обучающиеся, не выполнившие предъявляемые требования, могут продолжить обучение повторно на том же этапе не более года. Обучающиеся, не прошедшие промежуточную аттестацию по уважительным причинам, переводятся на следующий год обучения условно. Обучающиеся, освоившие в полном объеме дополнительную общеобразовательную программу данного года обучения, переводятся на следующий год обучения.</w:t>
      </w:r>
    </w:p>
    <w:p w:rsidR="00537E66" w:rsidRPr="00F4596A" w:rsidRDefault="00537E66" w:rsidP="00537E66">
      <w:pPr>
        <w:pStyle w:val="Standard"/>
        <w:autoSpaceDE w:val="0"/>
        <w:jc w:val="both"/>
        <w:rPr>
          <w:sz w:val="28"/>
          <w:szCs w:val="28"/>
        </w:rPr>
      </w:pPr>
      <w:r w:rsidRPr="006B422F">
        <w:rPr>
          <w:sz w:val="28"/>
          <w:szCs w:val="28"/>
        </w:rPr>
        <w:t xml:space="preserve">     Результатом освоения данной программы является приобретение обучающимися </w:t>
      </w:r>
      <w:r w:rsidRPr="00F4596A">
        <w:rPr>
          <w:sz w:val="28"/>
          <w:szCs w:val="28"/>
        </w:rPr>
        <w:t>конкретных знаний, умений и навыков в ка</w:t>
      </w:r>
      <w:r w:rsidR="00440466" w:rsidRPr="00F4596A">
        <w:rPr>
          <w:sz w:val="28"/>
          <w:szCs w:val="28"/>
        </w:rPr>
        <w:t>ждой предметной области (табл.13</w:t>
      </w:r>
      <w:r w:rsidRPr="00F4596A">
        <w:rPr>
          <w:sz w:val="28"/>
          <w:szCs w:val="28"/>
        </w:rPr>
        <w:t xml:space="preserve">).  </w:t>
      </w:r>
    </w:p>
    <w:p w:rsidR="00537E66" w:rsidRPr="006B422F" w:rsidRDefault="00537E66" w:rsidP="00537E66">
      <w:pPr>
        <w:pStyle w:val="Standard"/>
        <w:autoSpaceDE w:val="0"/>
        <w:jc w:val="both"/>
        <w:rPr>
          <w:sz w:val="28"/>
          <w:szCs w:val="28"/>
        </w:rPr>
      </w:pPr>
      <w:r w:rsidRPr="00F4596A">
        <w:rPr>
          <w:i/>
          <w:iCs/>
          <w:sz w:val="28"/>
          <w:szCs w:val="28"/>
        </w:rPr>
        <w:t xml:space="preserve">      Итоговая аттестация проводится по окончании обучения после освоения всего курса программы</w:t>
      </w:r>
      <w:r w:rsidRPr="00F4596A">
        <w:rPr>
          <w:sz w:val="28"/>
          <w:szCs w:val="28"/>
        </w:rPr>
        <w:t xml:space="preserve"> на базе ДЮСШ и заключается в определении соответствия уровня подготовки</w:t>
      </w:r>
      <w:r w:rsidRPr="006B422F">
        <w:rPr>
          <w:sz w:val="28"/>
          <w:szCs w:val="28"/>
        </w:rPr>
        <w:t xml:space="preserve"> выпускников требованиям данной программы по установленному количеству набранных баллов (табл.15). К итоговой аттестации допускаются выпускники, полностью выполнившие учебные планы и успешно прошедшие промежуточную аттестацию. Контрольно-переводные испытания принимаются согласно требованиям данной программы (табл. 16-19).</w:t>
      </w:r>
    </w:p>
    <w:p w:rsidR="00537E66" w:rsidRPr="006B422F" w:rsidRDefault="00537E66" w:rsidP="00537E66">
      <w:pPr>
        <w:pStyle w:val="Standard"/>
        <w:autoSpaceDE w:val="0"/>
        <w:jc w:val="both"/>
        <w:rPr>
          <w:sz w:val="28"/>
          <w:szCs w:val="28"/>
        </w:rPr>
      </w:pPr>
      <w:r w:rsidRPr="006B422F">
        <w:rPr>
          <w:sz w:val="28"/>
          <w:szCs w:val="28"/>
        </w:rPr>
        <w:t xml:space="preserve">Обучающимся ДЮСШ, не сдавшим контрольно-переводные и итоговые испытания выдается справка о прохождении обучения в учреждении и зачетная классификационная книжка спортсменов. Обучающиеся, не освоившие образовательные программы по болезни или по другой уважительной причине, могут быть оставлены на повторный год обучения с </w:t>
      </w:r>
      <w:r w:rsidRPr="006B422F">
        <w:rPr>
          <w:i/>
          <w:iCs/>
          <w:sz w:val="28"/>
          <w:szCs w:val="28"/>
        </w:rPr>
        <w:t>согласия</w:t>
      </w:r>
      <w:r w:rsidRPr="006B422F">
        <w:rPr>
          <w:sz w:val="28"/>
          <w:szCs w:val="28"/>
        </w:rPr>
        <w:t xml:space="preserve"> родителей (законных представителей). Обучающиеся, окончившие ДЮСШ и успешно сдавшие контрольно-переводные испытания, и тесты, получают Свидетельство об окончании ДЮСШ на основании приказа по учреждению.</w:t>
      </w:r>
    </w:p>
    <w:p w:rsidR="00BE775B" w:rsidRPr="006B422F" w:rsidRDefault="00440466" w:rsidP="00F4596A">
      <w:pPr>
        <w:pStyle w:val="Standard"/>
        <w:autoSpaceDE w:val="0"/>
        <w:rPr>
          <w:b/>
          <w:bCs/>
          <w:sz w:val="28"/>
          <w:szCs w:val="28"/>
        </w:rPr>
      </w:pPr>
      <w:r>
        <w:rPr>
          <w:b/>
          <w:bCs/>
          <w:sz w:val="28"/>
          <w:szCs w:val="28"/>
        </w:rPr>
        <w:t>Таблица 14</w:t>
      </w:r>
    </w:p>
    <w:p w:rsidR="00BE775B" w:rsidRPr="006B422F" w:rsidRDefault="006B422F" w:rsidP="00BC3495">
      <w:pPr>
        <w:pStyle w:val="Standard"/>
        <w:autoSpaceDE w:val="0"/>
        <w:ind w:left="343" w:hanging="360"/>
        <w:jc w:val="both"/>
        <w:rPr>
          <w:sz w:val="28"/>
          <w:szCs w:val="28"/>
        </w:rPr>
      </w:pPr>
      <w:r w:rsidRPr="006B422F">
        <w:rPr>
          <w:sz w:val="28"/>
          <w:szCs w:val="28"/>
        </w:rPr>
        <w:t>Планируемые показатели участия в соревнованиях на этапах подготовки</w:t>
      </w:r>
    </w:p>
    <w:p w:rsidR="00BE775B" w:rsidRPr="006B422F" w:rsidRDefault="00BE775B" w:rsidP="00BC3495">
      <w:pPr>
        <w:pStyle w:val="Standard"/>
        <w:autoSpaceDE w:val="0"/>
        <w:ind w:left="343" w:hanging="360"/>
        <w:jc w:val="both"/>
        <w:rPr>
          <w:b/>
          <w:bCs/>
          <w:sz w:val="28"/>
          <w:szCs w:val="28"/>
        </w:rPr>
      </w:pPr>
    </w:p>
    <w:tbl>
      <w:tblPr>
        <w:tblW w:w="8838" w:type="dxa"/>
        <w:tblInd w:w="45" w:type="dxa"/>
        <w:tblLayout w:type="fixed"/>
        <w:tblCellMar>
          <w:left w:w="10" w:type="dxa"/>
          <w:right w:w="10" w:type="dxa"/>
        </w:tblCellMar>
        <w:tblLook w:val="0000" w:firstRow="0" w:lastRow="0" w:firstColumn="0" w:lastColumn="0" w:noHBand="0" w:noVBand="0"/>
      </w:tblPr>
      <w:tblGrid>
        <w:gridCol w:w="1767"/>
        <w:gridCol w:w="1767"/>
        <w:gridCol w:w="1768"/>
        <w:gridCol w:w="1768"/>
        <w:gridCol w:w="1768"/>
      </w:tblGrid>
      <w:tr w:rsidR="00BE775B" w:rsidRPr="006B422F" w:rsidTr="00BE775B">
        <w:tc>
          <w:tcPr>
            <w:tcW w:w="1767"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соревнования</w:t>
            </w:r>
          </w:p>
        </w:tc>
        <w:tc>
          <w:tcPr>
            <w:tcW w:w="7071"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Этапы и годы спортивной подготовки</w:t>
            </w:r>
          </w:p>
        </w:tc>
      </w:tr>
      <w:tr w:rsidR="00BE775B" w:rsidRPr="006B422F" w:rsidTr="00BE775B">
        <w:tc>
          <w:tcPr>
            <w:tcW w:w="176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353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НП</w:t>
            </w:r>
          </w:p>
        </w:tc>
        <w:tc>
          <w:tcPr>
            <w:tcW w:w="3536"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УТП</w:t>
            </w:r>
          </w:p>
        </w:tc>
      </w:tr>
      <w:tr w:rsidR="00BE775B" w:rsidRPr="006B422F" w:rsidTr="00BE775B">
        <w:tc>
          <w:tcPr>
            <w:tcW w:w="176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BE775B" w:rsidP="00BC3495">
            <w:pPr>
              <w:suppressAutoHyphens w:val="0"/>
              <w:jc w:val="both"/>
              <w:rPr>
                <w:sz w:val="20"/>
                <w:szCs w:val="20"/>
              </w:rPr>
            </w:pPr>
          </w:p>
        </w:tc>
        <w:tc>
          <w:tcPr>
            <w:tcW w:w="17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1-й</w:t>
            </w:r>
          </w:p>
        </w:tc>
        <w:tc>
          <w:tcPr>
            <w:tcW w:w="1768"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2-й</w:t>
            </w:r>
            <w:r w:rsidR="00537E66">
              <w:rPr>
                <w:sz w:val="20"/>
                <w:szCs w:val="20"/>
              </w:rPr>
              <w:t>,3-й</w:t>
            </w:r>
          </w:p>
        </w:tc>
        <w:tc>
          <w:tcPr>
            <w:tcW w:w="1768"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1-й,2-й</w:t>
            </w:r>
          </w:p>
        </w:tc>
        <w:tc>
          <w:tcPr>
            <w:tcW w:w="17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3-й,4-й,5-й</w:t>
            </w:r>
          </w:p>
        </w:tc>
      </w:tr>
      <w:tr w:rsidR="00BE775B" w:rsidRPr="006B422F" w:rsidTr="00BE775B">
        <w:tc>
          <w:tcPr>
            <w:tcW w:w="17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контрольные</w:t>
            </w:r>
          </w:p>
        </w:tc>
        <w:tc>
          <w:tcPr>
            <w:tcW w:w="17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1-3</w:t>
            </w:r>
          </w:p>
        </w:tc>
        <w:tc>
          <w:tcPr>
            <w:tcW w:w="1768"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1-3</w:t>
            </w:r>
          </w:p>
        </w:tc>
        <w:tc>
          <w:tcPr>
            <w:tcW w:w="1768"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c>
          <w:tcPr>
            <w:tcW w:w="17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3-5</w:t>
            </w:r>
          </w:p>
        </w:tc>
      </w:tr>
      <w:tr w:rsidR="00BE775B" w:rsidRPr="006B422F" w:rsidTr="00BE775B">
        <w:tc>
          <w:tcPr>
            <w:tcW w:w="17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отборочные</w:t>
            </w:r>
          </w:p>
        </w:tc>
        <w:tc>
          <w:tcPr>
            <w:tcW w:w="17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w:t>
            </w:r>
          </w:p>
        </w:tc>
        <w:tc>
          <w:tcPr>
            <w:tcW w:w="1768"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w:t>
            </w:r>
          </w:p>
        </w:tc>
        <w:tc>
          <w:tcPr>
            <w:tcW w:w="1768"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1-3</w:t>
            </w:r>
          </w:p>
        </w:tc>
        <w:tc>
          <w:tcPr>
            <w:tcW w:w="17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1-3</w:t>
            </w:r>
          </w:p>
        </w:tc>
      </w:tr>
      <w:tr w:rsidR="00BE775B" w:rsidRPr="006B422F" w:rsidTr="00BE775B">
        <w:tc>
          <w:tcPr>
            <w:tcW w:w="17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основные</w:t>
            </w:r>
          </w:p>
        </w:tc>
        <w:tc>
          <w:tcPr>
            <w:tcW w:w="17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w:t>
            </w:r>
          </w:p>
        </w:tc>
        <w:tc>
          <w:tcPr>
            <w:tcW w:w="1768"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w:t>
            </w:r>
          </w:p>
        </w:tc>
        <w:tc>
          <w:tcPr>
            <w:tcW w:w="1768"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w:t>
            </w:r>
          </w:p>
        </w:tc>
        <w:tc>
          <w:tcPr>
            <w:tcW w:w="17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4</w:t>
            </w:r>
          </w:p>
        </w:tc>
      </w:tr>
      <w:tr w:rsidR="00BE775B" w:rsidRPr="006B422F" w:rsidTr="00BE775B">
        <w:tc>
          <w:tcPr>
            <w:tcW w:w="17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Всего игр</w:t>
            </w:r>
          </w:p>
        </w:tc>
        <w:tc>
          <w:tcPr>
            <w:tcW w:w="1767"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5-10</w:t>
            </w:r>
          </w:p>
        </w:tc>
        <w:tc>
          <w:tcPr>
            <w:tcW w:w="1768"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10-15</w:t>
            </w:r>
          </w:p>
        </w:tc>
        <w:tc>
          <w:tcPr>
            <w:tcW w:w="1768" w:type="dxa"/>
            <w:tcBorders>
              <w:left w:val="single" w:sz="2" w:space="0" w:color="000000"/>
              <w:bottom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20-30</w:t>
            </w:r>
          </w:p>
        </w:tc>
        <w:tc>
          <w:tcPr>
            <w:tcW w:w="17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775B" w:rsidRPr="00537E66" w:rsidRDefault="006B422F" w:rsidP="00BC3495">
            <w:pPr>
              <w:pStyle w:val="TableContents"/>
              <w:jc w:val="both"/>
              <w:rPr>
                <w:sz w:val="20"/>
                <w:szCs w:val="20"/>
              </w:rPr>
            </w:pPr>
            <w:r w:rsidRPr="00537E66">
              <w:rPr>
                <w:sz w:val="20"/>
                <w:szCs w:val="20"/>
              </w:rPr>
              <w:t>30-40</w:t>
            </w:r>
          </w:p>
        </w:tc>
      </w:tr>
    </w:tbl>
    <w:p w:rsidR="008C465D" w:rsidRPr="00F4596A" w:rsidRDefault="006B422F" w:rsidP="00F4596A">
      <w:pPr>
        <w:pStyle w:val="Standard"/>
        <w:autoSpaceDE w:val="0"/>
        <w:jc w:val="both"/>
        <w:rPr>
          <w:sz w:val="28"/>
          <w:szCs w:val="28"/>
        </w:rPr>
      </w:pPr>
      <w:r w:rsidRPr="006B422F">
        <w:rPr>
          <w:sz w:val="28"/>
          <w:szCs w:val="28"/>
        </w:rPr>
        <w:t>Соревновательная деятельность обучающихся осуществляется согласно утвержденному календарю спортивно-массовых мероприятий ДЮСШ, календарному плану официальных спортивных мероприятий муниципального образования город Чита, календарю официальных соревнований Забайкальского края</w:t>
      </w:r>
      <w:r w:rsidR="00F4596A">
        <w:rPr>
          <w:sz w:val="28"/>
          <w:szCs w:val="28"/>
        </w:rPr>
        <w:t>.</w:t>
      </w:r>
    </w:p>
    <w:p w:rsidR="008C465D" w:rsidRDefault="008C465D" w:rsidP="00BC3495">
      <w:pPr>
        <w:pStyle w:val="Standard"/>
        <w:autoSpaceDE w:val="0"/>
        <w:ind w:left="343" w:hanging="360"/>
        <w:jc w:val="both"/>
        <w:rPr>
          <w:b/>
          <w:bCs/>
          <w:sz w:val="28"/>
          <w:szCs w:val="28"/>
        </w:rPr>
      </w:pPr>
    </w:p>
    <w:p w:rsidR="008C465D" w:rsidRPr="006B422F" w:rsidRDefault="008C465D" w:rsidP="00BC3495">
      <w:pPr>
        <w:pStyle w:val="Standard"/>
        <w:autoSpaceDE w:val="0"/>
        <w:ind w:left="343" w:hanging="360"/>
        <w:jc w:val="both"/>
        <w:rPr>
          <w:b/>
          <w:bCs/>
          <w:sz w:val="28"/>
          <w:szCs w:val="28"/>
        </w:rPr>
      </w:pPr>
    </w:p>
    <w:p w:rsidR="00BE775B" w:rsidRPr="006B422F" w:rsidRDefault="006B422F" w:rsidP="00BC3495">
      <w:pPr>
        <w:pStyle w:val="Standard"/>
        <w:autoSpaceDE w:val="0"/>
        <w:ind w:left="343" w:hanging="360"/>
        <w:jc w:val="both"/>
        <w:rPr>
          <w:b/>
          <w:bCs/>
          <w:sz w:val="28"/>
          <w:szCs w:val="28"/>
        </w:rPr>
      </w:pPr>
      <w:r w:rsidRPr="006B422F">
        <w:rPr>
          <w:b/>
          <w:bCs/>
          <w:sz w:val="28"/>
          <w:szCs w:val="28"/>
        </w:rPr>
        <w:t>7.СПИСОК ЛИТЕРАТУРЫ</w:t>
      </w:r>
    </w:p>
    <w:p w:rsidR="00BE775B" w:rsidRPr="006B422F" w:rsidRDefault="00BE775B" w:rsidP="00BC3495">
      <w:pPr>
        <w:pStyle w:val="Standard"/>
        <w:autoSpaceDE w:val="0"/>
        <w:ind w:left="343" w:hanging="360"/>
        <w:jc w:val="both"/>
        <w:rPr>
          <w:b/>
          <w:bCs/>
          <w:sz w:val="28"/>
          <w:szCs w:val="28"/>
        </w:rPr>
      </w:pPr>
    </w:p>
    <w:p w:rsidR="00BE775B" w:rsidRPr="006B422F" w:rsidRDefault="00BE775B" w:rsidP="00BC3495">
      <w:pPr>
        <w:pStyle w:val="Standard"/>
        <w:autoSpaceDE w:val="0"/>
        <w:ind w:left="343" w:hanging="360"/>
        <w:jc w:val="both"/>
        <w:rPr>
          <w:b/>
          <w:bCs/>
          <w:sz w:val="28"/>
          <w:szCs w:val="28"/>
        </w:rPr>
      </w:pPr>
    </w:p>
    <w:p w:rsidR="00BE775B" w:rsidRPr="006B422F" w:rsidRDefault="006B422F" w:rsidP="00BC3495">
      <w:pPr>
        <w:pStyle w:val="Standard"/>
        <w:autoSpaceDE w:val="0"/>
        <w:ind w:left="343" w:hanging="360"/>
        <w:jc w:val="both"/>
        <w:rPr>
          <w:b/>
          <w:bCs/>
          <w:sz w:val="28"/>
          <w:szCs w:val="28"/>
        </w:rPr>
      </w:pPr>
      <w:r w:rsidRPr="006B422F">
        <w:rPr>
          <w:b/>
          <w:bCs/>
          <w:sz w:val="28"/>
          <w:szCs w:val="28"/>
        </w:rPr>
        <w:t>7.1.  Для тренеров-преподавателей</w:t>
      </w:r>
    </w:p>
    <w:p w:rsidR="00BE775B" w:rsidRPr="006B422F" w:rsidRDefault="006B422F" w:rsidP="00BC3495">
      <w:pPr>
        <w:pStyle w:val="Standard"/>
        <w:autoSpaceDE w:val="0"/>
        <w:ind w:left="343" w:hanging="360"/>
        <w:jc w:val="both"/>
        <w:rPr>
          <w:sz w:val="28"/>
          <w:szCs w:val="28"/>
        </w:rPr>
      </w:pPr>
      <w:r w:rsidRPr="006B422F">
        <w:rPr>
          <w:sz w:val="28"/>
          <w:szCs w:val="28"/>
        </w:rPr>
        <w:t>1. Азбука спорта. Л.В.Козырева «Физкультура и спорт», 2003 г.;</w:t>
      </w:r>
    </w:p>
    <w:p w:rsidR="00BE775B" w:rsidRPr="006B422F" w:rsidRDefault="006B422F" w:rsidP="00BC3495">
      <w:pPr>
        <w:pStyle w:val="Standard"/>
        <w:autoSpaceDE w:val="0"/>
        <w:ind w:left="343" w:hanging="360"/>
        <w:jc w:val="both"/>
        <w:rPr>
          <w:sz w:val="28"/>
          <w:szCs w:val="28"/>
        </w:rPr>
      </w:pPr>
      <w:r w:rsidRPr="006B422F">
        <w:rPr>
          <w:sz w:val="28"/>
          <w:szCs w:val="28"/>
        </w:rPr>
        <w:t>2. Баскетбол: Примерная программа спортивной подготовки для детско</w:t>
      </w:r>
      <w:r w:rsidR="007502D9">
        <w:rPr>
          <w:sz w:val="28"/>
          <w:szCs w:val="28"/>
        </w:rPr>
        <w:t>-</w:t>
      </w:r>
      <w:r w:rsidRPr="006B422F">
        <w:rPr>
          <w:sz w:val="28"/>
          <w:szCs w:val="28"/>
        </w:rPr>
        <w:t>юношеских спортивных школ, специализированных спортивных школ олимпийского резерва. – М.: Советский спорт, 2006 г. – 100 с.;</w:t>
      </w:r>
    </w:p>
    <w:p w:rsidR="00BE775B" w:rsidRPr="006B422F" w:rsidRDefault="006B422F" w:rsidP="00BC3495">
      <w:pPr>
        <w:pStyle w:val="Standard"/>
        <w:autoSpaceDE w:val="0"/>
        <w:ind w:left="343" w:hanging="360"/>
        <w:jc w:val="both"/>
        <w:rPr>
          <w:sz w:val="28"/>
          <w:szCs w:val="28"/>
        </w:rPr>
      </w:pPr>
      <w:r w:rsidRPr="006B422F">
        <w:rPr>
          <w:sz w:val="28"/>
          <w:szCs w:val="28"/>
        </w:rPr>
        <w:t>3. «Баскетбол: теория и методика обучения: учебное пособие/ Д.И Нестеровский, М., ИЦ «Академия, 2007».</w:t>
      </w:r>
    </w:p>
    <w:p w:rsidR="00BE775B" w:rsidRPr="006B422F" w:rsidRDefault="006B422F" w:rsidP="00BC3495">
      <w:pPr>
        <w:pStyle w:val="Standard"/>
        <w:autoSpaceDE w:val="0"/>
        <w:ind w:left="343" w:hanging="360"/>
        <w:jc w:val="both"/>
        <w:rPr>
          <w:sz w:val="28"/>
          <w:szCs w:val="28"/>
        </w:rPr>
      </w:pPr>
      <w:r w:rsidRPr="006B422F">
        <w:rPr>
          <w:sz w:val="28"/>
          <w:szCs w:val="28"/>
        </w:rPr>
        <w:t xml:space="preserve"> 4. «Баскетбол. Поурочная учебная программа для  детско-юношеских спортивных школ, Ю.Д. Железняк, И.А. Водянникова, В.Б. Гапов, Москва, 1984 г.</w:t>
      </w:r>
    </w:p>
    <w:p w:rsidR="00BE775B" w:rsidRPr="006B422F" w:rsidRDefault="006B422F" w:rsidP="00BC3495">
      <w:pPr>
        <w:pStyle w:val="Standard"/>
        <w:autoSpaceDE w:val="0"/>
        <w:ind w:left="343" w:hanging="360"/>
        <w:jc w:val="both"/>
        <w:rPr>
          <w:sz w:val="28"/>
          <w:szCs w:val="28"/>
        </w:rPr>
      </w:pPr>
      <w:r w:rsidRPr="006B422F">
        <w:rPr>
          <w:sz w:val="28"/>
          <w:szCs w:val="28"/>
        </w:rPr>
        <w:t>5. БритенхэмГрег. Программа физической подготовки для баскетболистов. Распечат. изд. - 184с.</w:t>
      </w:r>
    </w:p>
    <w:p w:rsidR="00BE775B" w:rsidRPr="006B422F" w:rsidRDefault="006B422F" w:rsidP="00BC3495">
      <w:pPr>
        <w:pStyle w:val="Standard"/>
        <w:autoSpaceDE w:val="0"/>
        <w:ind w:left="343" w:hanging="360"/>
        <w:jc w:val="both"/>
        <w:rPr>
          <w:sz w:val="28"/>
          <w:szCs w:val="28"/>
        </w:rPr>
      </w:pPr>
      <w:r w:rsidRPr="006B422F">
        <w:rPr>
          <w:sz w:val="28"/>
          <w:szCs w:val="28"/>
        </w:rPr>
        <w:t>6. Конвенция о правах ребёнка. – М.: КНОРУС, 2011. – 32с.</w:t>
      </w:r>
    </w:p>
    <w:p w:rsidR="00BE775B" w:rsidRPr="006B422F" w:rsidRDefault="006B422F" w:rsidP="00BC3495">
      <w:pPr>
        <w:pStyle w:val="Standard"/>
        <w:autoSpaceDE w:val="0"/>
        <w:ind w:left="343" w:hanging="360"/>
        <w:jc w:val="both"/>
        <w:rPr>
          <w:sz w:val="28"/>
          <w:szCs w:val="28"/>
        </w:rPr>
      </w:pPr>
      <w:r w:rsidRPr="006B422F">
        <w:rPr>
          <w:sz w:val="28"/>
          <w:szCs w:val="28"/>
        </w:rPr>
        <w:t>7. Коробейников Н.К., Михеев А.А., Николенко И.Г. Физическое воспитание: Учеб.пособие для средн. спец. учеб. заведений. – 2-е изд., пераб. и доп. - М.: Высш. шк., 1989. – 384с.: ил.</w:t>
      </w:r>
    </w:p>
    <w:p w:rsidR="00BE775B" w:rsidRPr="006B422F" w:rsidRDefault="006B422F" w:rsidP="00BC3495">
      <w:pPr>
        <w:pStyle w:val="Standard"/>
        <w:autoSpaceDE w:val="0"/>
        <w:ind w:left="343" w:hanging="360"/>
        <w:jc w:val="both"/>
        <w:rPr>
          <w:sz w:val="28"/>
          <w:szCs w:val="28"/>
        </w:rPr>
      </w:pPr>
      <w:r w:rsidRPr="006B422F">
        <w:rPr>
          <w:sz w:val="28"/>
          <w:szCs w:val="28"/>
        </w:rPr>
        <w:t>8. Костикова Л.В. Баскетбол. Азбука спорта. - М.: ФиС, 2001 г.;</w:t>
      </w:r>
    </w:p>
    <w:p w:rsidR="00BE775B" w:rsidRPr="006B422F" w:rsidRDefault="006B422F" w:rsidP="00BC3495">
      <w:pPr>
        <w:pStyle w:val="Standard"/>
        <w:autoSpaceDE w:val="0"/>
        <w:ind w:left="343" w:hanging="360"/>
        <w:jc w:val="both"/>
        <w:rPr>
          <w:sz w:val="28"/>
          <w:szCs w:val="28"/>
        </w:rPr>
      </w:pPr>
      <w:r w:rsidRPr="006B422F">
        <w:rPr>
          <w:sz w:val="28"/>
          <w:szCs w:val="28"/>
        </w:rPr>
        <w:t>9. Костикова Л.В., Подвижные игры, изд-во АСТ, 2002 г., - 130 с.;</w:t>
      </w:r>
    </w:p>
    <w:p w:rsidR="00BE775B" w:rsidRPr="006B422F" w:rsidRDefault="006B422F" w:rsidP="00BC3495">
      <w:pPr>
        <w:pStyle w:val="Standard"/>
        <w:autoSpaceDE w:val="0"/>
        <w:ind w:left="343" w:hanging="360"/>
        <w:jc w:val="both"/>
        <w:rPr>
          <w:sz w:val="28"/>
          <w:szCs w:val="28"/>
        </w:rPr>
      </w:pPr>
      <w:r w:rsidRPr="006B422F">
        <w:rPr>
          <w:sz w:val="28"/>
          <w:szCs w:val="28"/>
        </w:rPr>
        <w:t>10. Марков К.К. Руководство тренер-педагог и психолог. Иркутск, 2009 г.;</w:t>
      </w:r>
    </w:p>
    <w:p w:rsidR="00BE775B" w:rsidRPr="006B422F" w:rsidRDefault="006B422F" w:rsidP="00BC3495">
      <w:pPr>
        <w:pStyle w:val="Standard"/>
        <w:autoSpaceDE w:val="0"/>
        <w:ind w:left="343" w:hanging="360"/>
        <w:jc w:val="both"/>
        <w:rPr>
          <w:sz w:val="28"/>
          <w:szCs w:val="28"/>
        </w:rPr>
      </w:pPr>
      <w:r w:rsidRPr="006B422F">
        <w:rPr>
          <w:sz w:val="28"/>
          <w:szCs w:val="28"/>
        </w:rPr>
        <w:t xml:space="preserve"> 11. Мэтт Парсель. Баскетбол. Научись играть и стань звездой! – М.: «МАК Медиа», 1999. – 47с.: ил.</w:t>
      </w:r>
    </w:p>
    <w:p w:rsidR="00BE775B" w:rsidRPr="006B422F" w:rsidRDefault="006B422F" w:rsidP="00BC3495">
      <w:pPr>
        <w:pStyle w:val="Standard"/>
        <w:autoSpaceDE w:val="0"/>
        <w:ind w:left="343" w:hanging="360"/>
        <w:jc w:val="both"/>
        <w:rPr>
          <w:sz w:val="28"/>
          <w:szCs w:val="28"/>
        </w:rPr>
      </w:pPr>
      <w:r w:rsidRPr="006B422F">
        <w:rPr>
          <w:sz w:val="28"/>
          <w:szCs w:val="28"/>
        </w:rPr>
        <w:t xml:space="preserve"> 12. Методическое руководство для судей-секретарей по баскетболу. Изд. Четвёртое перераб. и дополн. - М.: ЗАО «Инфобаскет», 2010г. - 50с.</w:t>
      </w:r>
    </w:p>
    <w:p w:rsidR="00BE775B" w:rsidRPr="006B422F" w:rsidRDefault="006B422F" w:rsidP="00BC3495">
      <w:pPr>
        <w:pStyle w:val="Standard"/>
        <w:autoSpaceDE w:val="0"/>
        <w:ind w:left="343" w:hanging="360"/>
        <w:jc w:val="both"/>
        <w:rPr>
          <w:sz w:val="28"/>
          <w:szCs w:val="28"/>
        </w:rPr>
      </w:pPr>
      <w:r w:rsidRPr="006B422F">
        <w:rPr>
          <w:sz w:val="28"/>
          <w:szCs w:val="28"/>
        </w:rPr>
        <w:t>13. Общая педагогика физической культуры и спорта», М.: ИД «Форум», 2007 г.</w:t>
      </w:r>
    </w:p>
    <w:p w:rsidR="00BE775B" w:rsidRPr="006B422F" w:rsidRDefault="006B422F" w:rsidP="00BC3495">
      <w:pPr>
        <w:pStyle w:val="Standard"/>
        <w:autoSpaceDE w:val="0"/>
        <w:ind w:left="343" w:hanging="360"/>
        <w:jc w:val="both"/>
        <w:rPr>
          <w:sz w:val="28"/>
          <w:szCs w:val="28"/>
        </w:rPr>
      </w:pPr>
      <w:r w:rsidRPr="006B422F">
        <w:rPr>
          <w:sz w:val="28"/>
          <w:szCs w:val="28"/>
        </w:rPr>
        <w:t xml:space="preserve"> 14. Приказ Министерства спорта РФ от 12 сентября 2013 г.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BE775B" w:rsidRPr="006B422F" w:rsidRDefault="006B422F" w:rsidP="00BC3495">
      <w:pPr>
        <w:pStyle w:val="Standard"/>
        <w:autoSpaceDE w:val="0"/>
        <w:ind w:left="343" w:hanging="360"/>
        <w:jc w:val="both"/>
        <w:rPr>
          <w:sz w:val="28"/>
          <w:szCs w:val="28"/>
        </w:rPr>
      </w:pPr>
      <w:r w:rsidRPr="006B422F">
        <w:rPr>
          <w:sz w:val="28"/>
          <w:szCs w:val="28"/>
        </w:rPr>
        <w:t>15. Программа дисциплины «Теория и методика баскетбола» для вузов физической культуры /под редакцией Ю. М. Портнова.М., 2004 г.;</w:t>
      </w:r>
    </w:p>
    <w:p w:rsidR="00BE775B" w:rsidRPr="006B422F" w:rsidRDefault="006B422F" w:rsidP="00BC3495">
      <w:pPr>
        <w:pStyle w:val="Standard"/>
        <w:autoSpaceDE w:val="0"/>
        <w:ind w:left="343" w:hanging="360"/>
        <w:jc w:val="both"/>
        <w:rPr>
          <w:sz w:val="28"/>
          <w:szCs w:val="28"/>
        </w:rPr>
      </w:pPr>
      <w:r w:rsidRPr="006B422F">
        <w:rPr>
          <w:sz w:val="28"/>
          <w:szCs w:val="28"/>
        </w:rPr>
        <w:t>16. Спортивные игры. Учебник для вузов Том 1. / под редакцией Ю.Д.Железняка, Ю. М. Портнова. - М.: Центр Академия, 2002 г.;</w:t>
      </w:r>
    </w:p>
    <w:p w:rsidR="00BE775B" w:rsidRPr="006B422F" w:rsidRDefault="006B422F" w:rsidP="00BC3495">
      <w:pPr>
        <w:pStyle w:val="Standard"/>
        <w:autoSpaceDE w:val="0"/>
        <w:ind w:left="343" w:hanging="360"/>
        <w:jc w:val="both"/>
        <w:rPr>
          <w:sz w:val="28"/>
          <w:szCs w:val="28"/>
        </w:rPr>
      </w:pPr>
      <w:r w:rsidRPr="006B422F">
        <w:rPr>
          <w:sz w:val="28"/>
          <w:szCs w:val="28"/>
        </w:rPr>
        <w:t>17. Сортэл Н., Баскетбол: 100 упражнений и советов для юных игроков, изд-во АСТ, 2002 г., - 230 с.;</w:t>
      </w:r>
    </w:p>
    <w:p w:rsidR="00BE775B" w:rsidRPr="006B422F" w:rsidRDefault="006B422F" w:rsidP="00BC3495">
      <w:pPr>
        <w:pStyle w:val="Standard"/>
        <w:autoSpaceDE w:val="0"/>
        <w:ind w:left="343" w:hanging="360"/>
        <w:jc w:val="both"/>
        <w:rPr>
          <w:sz w:val="28"/>
          <w:szCs w:val="28"/>
        </w:rPr>
      </w:pPr>
      <w:r w:rsidRPr="006B422F">
        <w:rPr>
          <w:sz w:val="28"/>
          <w:szCs w:val="28"/>
        </w:rPr>
        <w:t>18. Спортивные игры. Учебник для вузов. Том 2./ Под редакцией Ю.Д.Железняка, Ю. М. Портнова. - М.: Центр Академия, 2004 г.;</w:t>
      </w:r>
    </w:p>
    <w:p w:rsidR="00BE775B" w:rsidRPr="006B422F" w:rsidRDefault="006B422F" w:rsidP="00BC3495">
      <w:pPr>
        <w:pStyle w:val="Standard"/>
        <w:autoSpaceDE w:val="0"/>
        <w:ind w:left="343" w:hanging="360"/>
        <w:jc w:val="both"/>
        <w:rPr>
          <w:sz w:val="28"/>
          <w:szCs w:val="28"/>
        </w:rPr>
      </w:pPr>
      <w:r w:rsidRPr="006B422F">
        <w:rPr>
          <w:sz w:val="28"/>
          <w:szCs w:val="28"/>
        </w:rPr>
        <w:t>19. Талага Е. Энциклопедия физических упражнений / Пер. с польск. – М.: Физкультура и спорт, 1998. – 412с.</w:t>
      </w:r>
    </w:p>
    <w:p w:rsidR="00BE775B" w:rsidRPr="006B422F" w:rsidRDefault="006B422F" w:rsidP="00BC3495">
      <w:pPr>
        <w:pStyle w:val="Standard"/>
        <w:autoSpaceDE w:val="0"/>
        <w:ind w:left="-17"/>
        <w:jc w:val="both"/>
        <w:rPr>
          <w:sz w:val="28"/>
          <w:szCs w:val="28"/>
        </w:rPr>
      </w:pPr>
      <w:r w:rsidRPr="006B422F">
        <w:rPr>
          <w:sz w:val="28"/>
          <w:szCs w:val="28"/>
        </w:rPr>
        <w:t xml:space="preserve">20.Типовое  положение  об образовательном учреждении дополнительного образования  детей (в  </w:t>
      </w:r>
    </w:p>
    <w:p w:rsidR="00BE775B" w:rsidRPr="006B422F" w:rsidRDefault="006B422F" w:rsidP="00BC3495">
      <w:pPr>
        <w:pStyle w:val="Standard"/>
        <w:autoSpaceDE w:val="0"/>
        <w:jc w:val="both"/>
        <w:rPr>
          <w:sz w:val="28"/>
          <w:szCs w:val="28"/>
        </w:rPr>
      </w:pPr>
      <w:r w:rsidRPr="006B422F">
        <w:rPr>
          <w:sz w:val="28"/>
          <w:szCs w:val="28"/>
        </w:rPr>
        <w:t xml:space="preserve">      ред. Постановлений Правительства РФ от 22.02.1997 г. № 212,  от 08.08.2003 г. </w:t>
      </w:r>
      <w:r w:rsidRPr="006B422F">
        <w:rPr>
          <w:sz w:val="28"/>
          <w:szCs w:val="28"/>
        </w:rPr>
        <w:lastRenderedPageBreak/>
        <w:t xml:space="preserve">№  </w:t>
      </w:r>
    </w:p>
    <w:p w:rsidR="00BE775B" w:rsidRPr="006B422F" w:rsidRDefault="006B422F" w:rsidP="00BC3495">
      <w:pPr>
        <w:pStyle w:val="Standard"/>
        <w:autoSpaceDE w:val="0"/>
        <w:jc w:val="both"/>
        <w:rPr>
          <w:sz w:val="28"/>
          <w:szCs w:val="28"/>
        </w:rPr>
      </w:pPr>
      <w:r w:rsidRPr="006B422F">
        <w:rPr>
          <w:sz w:val="28"/>
          <w:szCs w:val="28"/>
        </w:rPr>
        <w:t xml:space="preserve">      470);Официальные Правила Баскетбола 2012г. – М.: Общероссийская общественная организация</w:t>
      </w:r>
    </w:p>
    <w:p w:rsidR="00BE775B" w:rsidRPr="006B422F" w:rsidRDefault="006B422F" w:rsidP="00BC3495">
      <w:pPr>
        <w:pStyle w:val="Standard"/>
        <w:autoSpaceDE w:val="0"/>
        <w:jc w:val="both"/>
        <w:rPr>
          <w:sz w:val="28"/>
          <w:szCs w:val="28"/>
        </w:rPr>
      </w:pPr>
      <w:r w:rsidRPr="006B422F">
        <w:rPr>
          <w:sz w:val="28"/>
          <w:szCs w:val="28"/>
        </w:rPr>
        <w:t xml:space="preserve">      Российская Федерация Баскетбола. – 23с.</w:t>
      </w:r>
    </w:p>
    <w:p w:rsidR="00BE775B" w:rsidRPr="006B422F" w:rsidRDefault="006B422F" w:rsidP="00BC3495">
      <w:pPr>
        <w:pStyle w:val="Standard"/>
        <w:autoSpaceDE w:val="0"/>
        <w:jc w:val="both"/>
        <w:rPr>
          <w:sz w:val="28"/>
          <w:szCs w:val="28"/>
        </w:rPr>
      </w:pPr>
      <w:r w:rsidRPr="006B422F">
        <w:rPr>
          <w:sz w:val="28"/>
          <w:szCs w:val="28"/>
        </w:rPr>
        <w:t xml:space="preserve">     21.Управление конфликтами в баскетболе. Григорьев М.П., Дмитриев Ф.Б. Статья. – М: 2012г.</w:t>
      </w:r>
    </w:p>
    <w:p w:rsidR="00BE775B" w:rsidRPr="006B422F" w:rsidRDefault="006B422F" w:rsidP="00BC3495">
      <w:pPr>
        <w:pStyle w:val="Standard"/>
        <w:autoSpaceDE w:val="0"/>
        <w:jc w:val="both"/>
        <w:rPr>
          <w:sz w:val="28"/>
          <w:szCs w:val="28"/>
        </w:rPr>
      </w:pPr>
      <w:r w:rsidRPr="006B422F">
        <w:rPr>
          <w:sz w:val="28"/>
          <w:szCs w:val="28"/>
        </w:rPr>
        <w:t xml:space="preserve">     22. Ю.П.Пузырь, А. Н. Тяпин, В.П.Щербаков. Физическое здоровье обучающихся и пути его</w:t>
      </w:r>
    </w:p>
    <w:p w:rsidR="00BE775B" w:rsidRPr="006B422F" w:rsidRDefault="006B422F" w:rsidP="00BC3495">
      <w:pPr>
        <w:pStyle w:val="Standard"/>
        <w:autoSpaceDE w:val="0"/>
        <w:jc w:val="both"/>
        <w:rPr>
          <w:sz w:val="28"/>
          <w:szCs w:val="28"/>
        </w:rPr>
      </w:pPr>
      <w:r w:rsidRPr="006B422F">
        <w:rPr>
          <w:sz w:val="28"/>
          <w:szCs w:val="28"/>
        </w:rPr>
        <w:t xml:space="preserve">     совершенствования. Центр школьная книга М., 2003 г.;</w:t>
      </w:r>
    </w:p>
    <w:p w:rsidR="00BE775B" w:rsidRPr="006B422F" w:rsidRDefault="006B422F" w:rsidP="00BC3495">
      <w:pPr>
        <w:pStyle w:val="Standard"/>
        <w:autoSpaceDE w:val="0"/>
        <w:jc w:val="both"/>
        <w:rPr>
          <w:sz w:val="28"/>
          <w:szCs w:val="28"/>
        </w:rPr>
      </w:pPr>
      <w:r w:rsidRPr="006B422F">
        <w:rPr>
          <w:sz w:val="28"/>
          <w:szCs w:val="28"/>
        </w:rPr>
        <w:t xml:space="preserve">     23. Федеральный закон «Об образовании в Российской Федерации». – М.: Проспект, 2014. – 160с.  </w:t>
      </w:r>
    </w:p>
    <w:p w:rsidR="00BE775B" w:rsidRPr="006B422F" w:rsidRDefault="006B422F" w:rsidP="00BC3495">
      <w:pPr>
        <w:pStyle w:val="Standard"/>
        <w:autoSpaceDE w:val="0"/>
        <w:ind w:left="343" w:hanging="360"/>
        <w:jc w:val="both"/>
        <w:rPr>
          <w:sz w:val="28"/>
          <w:szCs w:val="28"/>
        </w:rPr>
      </w:pPr>
      <w:r w:rsidRPr="006B422F">
        <w:rPr>
          <w:b/>
          <w:bCs/>
          <w:sz w:val="28"/>
          <w:szCs w:val="28"/>
        </w:rPr>
        <w:t>7.2. Для обучающихся</w:t>
      </w:r>
      <w:r w:rsidRPr="006B422F">
        <w:rPr>
          <w:sz w:val="28"/>
          <w:szCs w:val="28"/>
        </w:rPr>
        <w:t>:</w:t>
      </w:r>
    </w:p>
    <w:p w:rsidR="00BE775B" w:rsidRPr="006B422F" w:rsidRDefault="006B422F" w:rsidP="00BC3495">
      <w:pPr>
        <w:pStyle w:val="Standard"/>
        <w:autoSpaceDE w:val="0"/>
        <w:ind w:left="343" w:hanging="360"/>
        <w:jc w:val="both"/>
        <w:rPr>
          <w:sz w:val="28"/>
          <w:szCs w:val="28"/>
        </w:rPr>
      </w:pPr>
      <w:r w:rsidRPr="006B422F">
        <w:rPr>
          <w:sz w:val="28"/>
          <w:szCs w:val="28"/>
        </w:rPr>
        <w:t>1.Баскетбол. Научись играть и стань звездой!</w:t>
      </w:r>
    </w:p>
    <w:p w:rsidR="00BE775B" w:rsidRPr="006B422F" w:rsidRDefault="006B422F" w:rsidP="00BC3495">
      <w:pPr>
        <w:pStyle w:val="Standard"/>
        <w:autoSpaceDE w:val="0"/>
        <w:ind w:left="343" w:hanging="360"/>
        <w:jc w:val="both"/>
        <w:rPr>
          <w:sz w:val="28"/>
          <w:szCs w:val="28"/>
        </w:rPr>
      </w:pPr>
      <w:r w:rsidRPr="006B422F">
        <w:rPr>
          <w:sz w:val="28"/>
          <w:szCs w:val="28"/>
        </w:rPr>
        <w:t>2. Баскетбол: 100 упражнений и советов для юных игроков,Сортэл Н., ИД АСТ, 2002 г.</w:t>
      </w:r>
    </w:p>
    <w:p w:rsidR="00BE775B" w:rsidRPr="006B422F" w:rsidRDefault="006B422F" w:rsidP="00BC3495">
      <w:pPr>
        <w:pStyle w:val="Standard"/>
        <w:autoSpaceDE w:val="0"/>
        <w:ind w:left="343" w:hanging="360"/>
        <w:jc w:val="both"/>
        <w:rPr>
          <w:sz w:val="28"/>
          <w:szCs w:val="28"/>
        </w:rPr>
      </w:pPr>
      <w:r w:rsidRPr="006B422F">
        <w:rPr>
          <w:sz w:val="28"/>
          <w:szCs w:val="28"/>
        </w:rPr>
        <w:t>3. Баскетбол. Справочник болельщика. /Серия «Мастер игры». Ростов н/Д: «Феникс», 2000г</w:t>
      </w:r>
    </w:p>
    <w:p w:rsidR="00BE775B" w:rsidRPr="006B422F" w:rsidRDefault="006B422F" w:rsidP="00BC3495">
      <w:pPr>
        <w:pStyle w:val="Standard"/>
        <w:autoSpaceDE w:val="0"/>
        <w:ind w:left="-17"/>
        <w:jc w:val="both"/>
        <w:rPr>
          <w:sz w:val="28"/>
          <w:szCs w:val="28"/>
        </w:rPr>
      </w:pPr>
      <w:r w:rsidRPr="006B422F">
        <w:rPr>
          <w:sz w:val="28"/>
          <w:szCs w:val="28"/>
        </w:rPr>
        <w:t xml:space="preserve"> 4. Вангер Л.А. Педагогика способностей. М.: Просвящение, 1973.</w:t>
      </w:r>
    </w:p>
    <w:p w:rsidR="00BE775B" w:rsidRPr="006B422F" w:rsidRDefault="006B422F" w:rsidP="00BC3495">
      <w:pPr>
        <w:pStyle w:val="Standard"/>
        <w:autoSpaceDE w:val="0"/>
        <w:ind w:left="343" w:hanging="360"/>
        <w:jc w:val="both"/>
        <w:rPr>
          <w:sz w:val="28"/>
          <w:szCs w:val="28"/>
        </w:rPr>
      </w:pPr>
      <w:r w:rsidRPr="006B422F">
        <w:rPr>
          <w:sz w:val="28"/>
          <w:szCs w:val="28"/>
        </w:rPr>
        <w:t>5. Жданов Л.Н. Возраст спортивных достижений// Теория и практика физ культуры., 1996 г.</w:t>
      </w:r>
    </w:p>
    <w:p w:rsidR="00BE775B" w:rsidRPr="006B422F" w:rsidRDefault="006B422F" w:rsidP="00BC3495">
      <w:pPr>
        <w:pStyle w:val="Standard"/>
        <w:autoSpaceDE w:val="0"/>
        <w:ind w:left="343" w:hanging="360"/>
        <w:jc w:val="both"/>
        <w:rPr>
          <w:sz w:val="28"/>
          <w:szCs w:val="28"/>
        </w:rPr>
      </w:pPr>
      <w:r w:rsidRPr="006B422F">
        <w:rPr>
          <w:sz w:val="28"/>
          <w:szCs w:val="28"/>
        </w:rPr>
        <w:t>6. Яхонтов Е.Р. Юный баскетболист., М., 1987 г.</w:t>
      </w:r>
    </w:p>
    <w:p w:rsidR="00BE775B" w:rsidRPr="006B422F" w:rsidRDefault="00BE775B" w:rsidP="00BC3495">
      <w:pPr>
        <w:pStyle w:val="Standard"/>
        <w:autoSpaceDE w:val="0"/>
        <w:ind w:left="343" w:hanging="360"/>
        <w:jc w:val="both"/>
        <w:rPr>
          <w:sz w:val="28"/>
          <w:szCs w:val="28"/>
        </w:rPr>
      </w:pPr>
    </w:p>
    <w:p w:rsidR="00BE775B" w:rsidRPr="006B422F" w:rsidRDefault="00BE775B" w:rsidP="00BC3495">
      <w:pPr>
        <w:pStyle w:val="Standard"/>
        <w:autoSpaceDE w:val="0"/>
        <w:ind w:left="343" w:hanging="360"/>
        <w:jc w:val="both"/>
        <w:rPr>
          <w:sz w:val="28"/>
          <w:szCs w:val="28"/>
        </w:rPr>
      </w:pPr>
    </w:p>
    <w:p w:rsidR="00BE775B" w:rsidRPr="00941C16" w:rsidRDefault="00941C16" w:rsidP="00BC3495">
      <w:pPr>
        <w:pStyle w:val="Standard"/>
        <w:autoSpaceDE w:val="0"/>
        <w:ind w:left="343" w:hanging="360"/>
        <w:jc w:val="both"/>
        <w:rPr>
          <w:b/>
          <w:sz w:val="28"/>
          <w:szCs w:val="28"/>
        </w:rPr>
      </w:pPr>
      <w:r w:rsidRPr="00941C16">
        <w:rPr>
          <w:b/>
          <w:sz w:val="28"/>
          <w:szCs w:val="28"/>
        </w:rPr>
        <w:t>7.3 Интернет-ресурсы</w:t>
      </w:r>
    </w:p>
    <w:p w:rsidR="000F1098" w:rsidRPr="000F1098" w:rsidRDefault="000F1098" w:rsidP="00BC3495">
      <w:pPr>
        <w:pStyle w:val="Standard"/>
        <w:autoSpaceDE w:val="0"/>
        <w:ind w:left="343" w:hanging="360"/>
        <w:jc w:val="both"/>
        <w:rPr>
          <w:sz w:val="28"/>
          <w:szCs w:val="28"/>
        </w:rPr>
      </w:pPr>
      <w:r w:rsidRPr="000F1098">
        <w:rPr>
          <w:sz w:val="28"/>
          <w:szCs w:val="28"/>
        </w:rPr>
        <w:t>Перечень Интернет-ресурсов, необходимых для использования в образовательном процессе.</w:t>
      </w:r>
    </w:p>
    <w:p w:rsidR="000F1098" w:rsidRPr="000F1098" w:rsidRDefault="000F1098" w:rsidP="00BC3495">
      <w:pPr>
        <w:pStyle w:val="Standard"/>
        <w:autoSpaceDE w:val="0"/>
        <w:ind w:left="343" w:hanging="360"/>
        <w:jc w:val="both"/>
        <w:rPr>
          <w:sz w:val="28"/>
          <w:szCs w:val="28"/>
        </w:rPr>
      </w:pPr>
      <w:r w:rsidRPr="00BE6A16">
        <w:rPr>
          <w:sz w:val="28"/>
          <w:szCs w:val="28"/>
        </w:rPr>
        <w:t xml:space="preserve">1. </w:t>
      </w:r>
      <w:hyperlink r:id="rId9" w:history="1">
        <w:r w:rsidRPr="000F1098">
          <w:rPr>
            <w:rStyle w:val="af0"/>
            <w:sz w:val="28"/>
            <w:szCs w:val="28"/>
            <w:lang w:val="en-US"/>
          </w:rPr>
          <w:t>www</w:t>
        </w:r>
        <w:r w:rsidRPr="00BE6A16">
          <w:rPr>
            <w:rStyle w:val="af0"/>
            <w:sz w:val="28"/>
            <w:szCs w:val="28"/>
          </w:rPr>
          <w:t>.</w:t>
        </w:r>
        <w:r w:rsidRPr="000F1098">
          <w:rPr>
            <w:rStyle w:val="af0"/>
            <w:sz w:val="28"/>
            <w:szCs w:val="28"/>
            <w:lang w:val="en-US"/>
          </w:rPr>
          <w:t>basket</w:t>
        </w:r>
        <w:r w:rsidRPr="00BE6A16">
          <w:rPr>
            <w:rStyle w:val="af0"/>
            <w:sz w:val="28"/>
            <w:szCs w:val="28"/>
          </w:rPr>
          <w:t>.</w:t>
        </w:r>
        <w:r w:rsidRPr="000F1098">
          <w:rPr>
            <w:rStyle w:val="af0"/>
            <w:sz w:val="28"/>
            <w:szCs w:val="28"/>
            <w:lang w:val="en-US"/>
          </w:rPr>
          <w:t>ru</w:t>
        </w:r>
      </w:hyperlink>
    </w:p>
    <w:p w:rsidR="000F1098" w:rsidRPr="000F1098" w:rsidRDefault="000F1098" w:rsidP="00BC3495">
      <w:pPr>
        <w:pStyle w:val="Standard"/>
        <w:autoSpaceDE w:val="0"/>
        <w:ind w:left="343" w:hanging="360"/>
        <w:jc w:val="both"/>
        <w:rPr>
          <w:sz w:val="28"/>
          <w:szCs w:val="28"/>
        </w:rPr>
      </w:pPr>
      <w:r w:rsidRPr="00BE6A16">
        <w:rPr>
          <w:sz w:val="28"/>
          <w:szCs w:val="28"/>
        </w:rPr>
        <w:t xml:space="preserve">2. </w:t>
      </w:r>
      <w:hyperlink r:id="rId10" w:history="1">
        <w:r w:rsidRPr="000F1098">
          <w:rPr>
            <w:rStyle w:val="af0"/>
            <w:sz w:val="28"/>
            <w:szCs w:val="28"/>
            <w:lang w:val="en-US"/>
          </w:rPr>
          <w:t>www</w:t>
        </w:r>
        <w:r w:rsidRPr="00BE6A16">
          <w:rPr>
            <w:rStyle w:val="af0"/>
            <w:sz w:val="28"/>
            <w:szCs w:val="28"/>
          </w:rPr>
          <w:t>.</w:t>
        </w:r>
        <w:r w:rsidRPr="000F1098">
          <w:rPr>
            <w:rStyle w:val="af0"/>
            <w:sz w:val="28"/>
            <w:szCs w:val="28"/>
            <w:lang w:val="en-US"/>
          </w:rPr>
          <w:t>kids</w:t>
        </w:r>
        <w:r w:rsidRPr="00BE6A16">
          <w:rPr>
            <w:rStyle w:val="af0"/>
            <w:sz w:val="28"/>
            <w:szCs w:val="28"/>
          </w:rPr>
          <w:t>.</w:t>
        </w:r>
        <w:r w:rsidRPr="000F1098">
          <w:rPr>
            <w:rStyle w:val="af0"/>
            <w:sz w:val="28"/>
            <w:szCs w:val="28"/>
            <w:lang w:val="en-US"/>
          </w:rPr>
          <w:t>basket</w:t>
        </w:r>
        <w:r w:rsidRPr="00BE6A16">
          <w:rPr>
            <w:rStyle w:val="af0"/>
            <w:sz w:val="28"/>
            <w:szCs w:val="28"/>
          </w:rPr>
          <w:t>.</w:t>
        </w:r>
        <w:r w:rsidRPr="000F1098">
          <w:rPr>
            <w:rStyle w:val="af0"/>
            <w:sz w:val="28"/>
            <w:szCs w:val="28"/>
            <w:lang w:val="en-US"/>
          </w:rPr>
          <w:t>ru</w:t>
        </w:r>
      </w:hyperlink>
    </w:p>
    <w:p w:rsidR="000F1098" w:rsidRPr="00BE6A16" w:rsidRDefault="000F1098" w:rsidP="00BC3495">
      <w:pPr>
        <w:pStyle w:val="Standard"/>
        <w:autoSpaceDE w:val="0"/>
        <w:ind w:left="343" w:hanging="360"/>
        <w:jc w:val="both"/>
        <w:rPr>
          <w:sz w:val="28"/>
          <w:szCs w:val="28"/>
          <w:lang w:val="en-US"/>
        </w:rPr>
      </w:pPr>
      <w:r w:rsidRPr="000F1098">
        <w:rPr>
          <w:sz w:val="28"/>
          <w:szCs w:val="28"/>
          <w:lang w:val="en-US"/>
        </w:rPr>
        <w:t xml:space="preserve">3. </w:t>
      </w:r>
      <w:hyperlink r:id="rId11" w:history="1">
        <w:r w:rsidRPr="000F1098">
          <w:rPr>
            <w:rStyle w:val="af0"/>
            <w:sz w:val="28"/>
            <w:szCs w:val="28"/>
            <w:lang w:val="en-US"/>
          </w:rPr>
          <w:t>www.allbasketball.ru</w:t>
        </w:r>
      </w:hyperlink>
    </w:p>
    <w:p w:rsidR="000F1098" w:rsidRPr="00BE6A16" w:rsidRDefault="000F1098" w:rsidP="00BC3495">
      <w:pPr>
        <w:pStyle w:val="Standard"/>
        <w:autoSpaceDE w:val="0"/>
        <w:ind w:left="343" w:hanging="360"/>
        <w:jc w:val="both"/>
        <w:rPr>
          <w:sz w:val="28"/>
          <w:szCs w:val="28"/>
          <w:lang w:val="en-US"/>
        </w:rPr>
      </w:pPr>
      <w:r w:rsidRPr="000F1098">
        <w:rPr>
          <w:sz w:val="28"/>
          <w:szCs w:val="28"/>
          <w:lang w:val="en-US"/>
        </w:rPr>
        <w:t xml:space="preserve"> 4. www. basketball-training.org.ua</w:t>
      </w:r>
    </w:p>
    <w:p w:rsidR="000F1098" w:rsidRPr="00AA1A8E" w:rsidRDefault="000F1098" w:rsidP="00BC3495">
      <w:pPr>
        <w:pStyle w:val="Standard"/>
        <w:autoSpaceDE w:val="0"/>
        <w:ind w:left="343" w:hanging="360"/>
        <w:jc w:val="both"/>
        <w:rPr>
          <w:sz w:val="28"/>
          <w:szCs w:val="28"/>
          <w:lang w:val="en-US"/>
        </w:rPr>
      </w:pPr>
      <w:r w:rsidRPr="00BE6A16">
        <w:rPr>
          <w:sz w:val="28"/>
          <w:szCs w:val="28"/>
          <w:lang w:val="en-US"/>
        </w:rPr>
        <w:t xml:space="preserve">5. </w:t>
      </w:r>
      <w:hyperlink r:id="rId12" w:history="1">
        <w:r w:rsidRPr="000F1098">
          <w:rPr>
            <w:rStyle w:val="af0"/>
            <w:sz w:val="28"/>
            <w:szCs w:val="28"/>
            <w:lang w:val="en-US"/>
          </w:rPr>
          <w:t>www</w:t>
        </w:r>
        <w:r w:rsidRPr="00AA1A8E">
          <w:rPr>
            <w:rStyle w:val="af0"/>
            <w:sz w:val="28"/>
            <w:szCs w:val="28"/>
            <w:lang w:val="en-US"/>
          </w:rPr>
          <w:t>.</w:t>
        </w:r>
        <w:r w:rsidRPr="000F1098">
          <w:rPr>
            <w:rStyle w:val="af0"/>
            <w:sz w:val="28"/>
            <w:szCs w:val="28"/>
            <w:lang w:val="en-US"/>
          </w:rPr>
          <w:t>pro</w:t>
        </w:r>
        <w:r w:rsidRPr="00AA1A8E">
          <w:rPr>
            <w:rStyle w:val="af0"/>
            <w:sz w:val="28"/>
            <w:szCs w:val="28"/>
            <w:lang w:val="en-US"/>
          </w:rPr>
          <w:t>-</w:t>
        </w:r>
        <w:r w:rsidRPr="000F1098">
          <w:rPr>
            <w:rStyle w:val="af0"/>
            <w:sz w:val="28"/>
            <w:szCs w:val="28"/>
            <w:lang w:val="en-US"/>
          </w:rPr>
          <w:t>basketball</w:t>
        </w:r>
        <w:r w:rsidRPr="00AA1A8E">
          <w:rPr>
            <w:rStyle w:val="af0"/>
            <w:sz w:val="28"/>
            <w:szCs w:val="28"/>
            <w:lang w:val="en-US"/>
          </w:rPr>
          <w:t>.</w:t>
        </w:r>
        <w:r w:rsidRPr="000F1098">
          <w:rPr>
            <w:rStyle w:val="af0"/>
            <w:sz w:val="28"/>
            <w:szCs w:val="28"/>
            <w:lang w:val="en-US"/>
          </w:rPr>
          <w:t>ru</w:t>
        </w:r>
      </w:hyperlink>
    </w:p>
    <w:p w:rsidR="000F1098" w:rsidRPr="00AA1A8E" w:rsidRDefault="000F1098" w:rsidP="00BC3495">
      <w:pPr>
        <w:pStyle w:val="Standard"/>
        <w:autoSpaceDE w:val="0"/>
        <w:ind w:left="343" w:hanging="360"/>
        <w:jc w:val="both"/>
        <w:rPr>
          <w:sz w:val="28"/>
          <w:szCs w:val="28"/>
          <w:lang w:val="en-US"/>
        </w:rPr>
      </w:pPr>
      <w:r w:rsidRPr="00AA1A8E">
        <w:rPr>
          <w:sz w:val="28"/>
          <w:szCs w:val="28"/>
          <w:lang w:val="en-US"/>
        </w:rPr>
        <w:t xml:space="preserve"> 6. </w:t>
      </w:r>
      <w:hyperlink r:id="rId13" w:history="1">
        <w:r w:rsidRPr="000F1098">
          <w:rPr>
            <w:rStyle w:val="af0"/>
            <w:sz w:val="28"/>
            <w:szCs w:val="28"/>
            <w:lang w:val="en-US"/>
          </w:rPr>
          <w:t>www</w:t>
        </w:r>
        <w:r w:rsidRPr="00AA1A8E">
          <w:rPr>
            <w:rStyle w:val="af0"/>
            <w:sz w:val="28"/>
            <w:szCs w:val="28"/>
            <w:lang w:val="en-US"/>
          </w:rPr>
          <w:t>.</w:t>
        </w:r>
        <w:r w:rsidRPr="000F1098">
          <w:rPr>
            <w:rStyle w:val="af0"/>
            <w:sz w:val="28"/>
            <w:szCs w:val="28"/>
            <w:lang w:val="en-US"/>
          </w:rPr>
          <w:t>sportbox</w:t>
        </w:r>
        <w:r w:rsidRPr="00AA1A8E">
          <w:rPr>
            <w:rStyle w:val="af0"/>
            <w:sz w:val="28"/>
            <w:szCs w:val="28"/>
            <w:lang w:val="en-US"/>
          </w:rPr>
          <w:t>.</w:t>
        </w:r>
        <w:r w:rsidRPr="000F1098">
          <w:rPr>
            <w:rStyle w:val="af0"/>
            <w:sz w:val="28"/>
            <w:szCs w:val="28"/>
            <w:lang w:val="en-US"/>
          </w:rPr>
          <w:t>by</w:t>
        </w:r>
      </w:hyperlink>
    </w:p>
    <w:p w:rsidR="000F1098" w:rsidRPr="00AA1A8E" w:rsidRDefault="000F1098" w:rsidP="00BC3495">
      <w:pPr>
        <w:pStyle w:val="Standard"/>
        <w:autoSpaceDE w:val="0"/>
        <w:ind w:left="343" w:hanging="360"/>
        <w:jc w:val="both"/>
        <w:rPr>
          <w:sz w:val="28"/>
          <w:szCs w:val="28"/>
          <w:lang w:val="en-US"/>
        </w:rPr>
      </w:pPr>
      <w:r w:rsidRPr="00AA1A8E">
        <w:rPr>
          <w:sz w:val="28"/>
          <w:szCs w:val="28"/>
          <w:lang w:val="en-US"/>
        </w:rPr>
        <w:t xml:space="preserve"> 7. </w:t>
      </w:r>
      <w:hyperlink r:id="rId14" w:history="1">
        <w:r w:rsidRPr="000F1098">
          <w:rPr>
            <w:rStyle w:val="af0"/>
            <w:sz w:val="28"/>
            <w:szCs w:val="28"/>
            <w:lang w:val="en-US"/>
          </w:rPr>
          <w:t>www</w:t>
        </w:r>
        <w:r w:rsidRPr="00AA1A8E">
          <w:rPr>
            <w:rStyle w:val="af0"/>
            <w:sz w:val="28"/>
            <w:szCs w:val="28"/>
            <w:lang w:val="en-US"/>
          </w:rPr>
          <w:t>.</w:t>
        </w:r>
        <w:r w:rsidRPr="000F1098">
          <w:rPr>
            <w:rStyle w:val="af0"/>
            <w:sz w:val="28"/>
            <w:szCs w:val="28"/>
            <w:lang w:val="en-US"/>
          </w:rPr>
          <w:t>sportaim</w:t>
        </w:r>
        <w:r w:rsidRPr="00AA1A8E">
          <w:rPr>
            <w:rStyle w:val="af0"/>
            <w:sz w:val="28"/>
            <w:szCs w:val="28"/>
            <w:lang w:val="en-US"/>
          </w:rPr>
          <w:t>.</w:t>
        </w:r>
        <w:r w:rsidRPr="000F1098">
          <w:rPr>
            <w:rStyle w:val="af0"/>
            <w:sz w:val="28"/>
            <w:szCs w:val="28"/>
            <w:lang w:val="en-US"/>
          </w:rPr>
          <w:t>ru</w:t>
        </w:r>
      </w:hyperlink>
    </w:p>
    <w:p w:rsidR="000F1098" w:rsidRPr="00AA1A8E" w:rsidRDefault="000F1098" w:rsidP="00BC3495">
      <w:pPr>
        <w:pStyle w:val="Standard"/>
        <w:autoSpaceDE w:val="0"/>
        <w:ind w:left="343" w:hanging="360"/>
        <w:jc w:val="both"/>
        <w:rPr>
          <w:sz w:val="28"/>
          <w:szCs w:val="28"/>
          <w:lang w:val="en-US"/>
        </w:rPr>
      </w:pPr>
      <w:r w:rsidRPr="00AA1A8E">
        <w:rPr>
          <w:sz w:val="28"/>
          <w:szCs w:val="28"/>
          <w:lang w:val="en-US"/>
        </w:rPr>
        <w:t xml:space="preserve">8. </w:t>
      </w:r>
      <w:hyperlink r:id="rId15" w:history="1">
        <w:r w:rsidRPr="000F1098">
          <w:rPr>
            <w:rStyle w:val="af0"/>
            <w:sz w:val="28"/>
            <w:szCs w:val="28"/>
            <w:lang w:val="en-US"/>
          </w:rPr>
          <w:t>www</w:t>
        </w:r>
        <w:r w:rsidRPr="00AA1A8E">
          <w:rPr>
            <w:rStyle w:val="af0"/>
            <w:sz w:val="28"/>
            <w:szCs w:val="28"/>
            <w:lang w:val="en-US"/>
          </w:rPr>
          <w:t>.</w:t>
        </w:r>
        <w:r w:rsidRPr="000F1098">
          <w:rPr>
            <w:rStyle w:val="af0"/>
            <w:sz w:val="28"/>
            <w:szCs w:val="28"/>
            <w:lang w:val="en-US"/>
          </w:rPr>
          <w:t>offsport</w:t>
        </w:r>
        <w:r w:rsidRPr="00AA1A8E">
          <w:rPr>
            <w:rStyle w:val="af0"/>
            <w:sz w:val="28"/>
            <w:szCs w:val="28"/>
            <w:lang w:val="en-US"/>
          </w:rPr>
          <w:t>.</w:t>
        </w:r>
        <w:r w:rsidRPr="000F1098">
          <w:rPr>
            <w:rStyle w:val="af0"/>
            <w:sz w:val="28"/>
            <w:szCs w:val="28"/>
            <w:lang w:val="en-US"/>
          </w:rPr>
          <w:t>ru</w:t>
        </w:r>
        <w:r w:rsidRPr="00AA1A8E">
          <w:rPr>
            <w:rStyle w:val="af0"/>
            <w:sz w:val="28"/>
            <w:szCs w:val="28"/>
            <w:lang w:val="en-US"/>
          </w:rPr>
          <w:t>/</w:t>
        </w:r>
        <w:r w:rsidRPr="000F1098">
          <w:rPr>
            <w:rStyle w:val="af0"/>
            <w:sz w:val="28"/>
            <w:szCs w:val="28"/>
            <w:lang w:val="en-US"/>
          </w:rPr>
          <w:t>basketball</w:t>
        </w:r>
        <w:r w:rsidRPr="00AA1A8E">
          <w:rPr>
            <w:rStyle w:val="af0"/>
            <w:sz w:val="28"/>
            <w:szCs w:val="28"/>
            <w:lang w:val="en-US"/>
          </w:rPr>
          <w:t>.</w:t>
        </w:r>
        <w:r w:rsidRPr="000F1098">
          <w:rPr>
            <w:rStyle w:val="af0"/>
            <w:sz w:val="28"/>
            <w:szCs w:val="28"/>
            <w:lang w:val="en-US"/>
          </w:rPr>
          <w:t>ru</w:t>
        </w:r>
      </w:hyperlink>
    </w:p>
    <w:p w:rsidR="000F1098" w:rsidRPr="00AA1A8E" w:rsidRDefault="000F1098" w:rsidP="00BC3495">
      <w:pPr>
        <w:pStyle w:val="Standard"/>
        <w:autoSpaceDE w:val="0"/>
        <w:ind w:left="343" w:hanging="360"/>
        <w:jc w:val="both"/>
        <w:rPr>
          <w:sz w:val="28"/>
          <w:szCs w:val="28"/>
          <w:lang w:val="en-US"/>
        </w:rPr>
      </w:pPr>
      <w:r w:rsidRPr="00AA1A8E">
        <w:rPr>
          <w:sz w:val="28"/>
          <w:szCs w:val="28"/>
          <w:lang w:val="en-US"/>
        </w:rPr>
        <w:t xml:space="preserve"> 9. </w:t>
      </w:r>
      <w:hyperlink r:id="rId16" w:history="1">
        <w:r w:rsidRPr="000F1098">
          <w:rPr>
            <w:rStyle w:val="af0"/>
            <w:sz w:val="28"/>
            <w:szCs w:val="28"/>
            <w:lang w:val="en-US"/>
          </w:rPr>
          <w:t>www</w:t>
        </w:r>
        <w:r w:rsidRPr="00AA1A8E">
          <w:rPr>
            <w:rStyle w:val="af0"/>
            <w:sz w:val="28"/>
            <w:szCs w:val="28"/>
            <w:lang w:val="en-US"/>
          </w:rPr>
          <w:t>.</w:t>
        </w:r>
        <w:r w:rsidRPr="000F1098">
          <w:rPr>
            <w:rStyle w:val="af0"/>
            <w:sz w:val="28"/>
            <w:szCs w:val="28"/>
            <w:lang w:val="en-US"/>
          </w:rPr>
          <w:t>slamdunk</w:t>
        </w:r>
        <w:r w:rsidRPr="00AA1A8E">
          <w:rPr>
            <w:rStyle w:val="af0"/>
            <w:sz w:val="28"/>
            <w:szCs w:val="28"/>
            <w:lang w:val="en-US"/>
          </w:rPr>
          <w:t>.</w:t>
        </w:r>
        <w:r w:rsidRPr="000F1098">
          <w:rPr>
            <w:rStyle w:val="af0"/>
            <w:sz w:val="28"/>
            <w:szCs w:val="28"/>
            <w:lang w:val="en-US"/>
          </w:rPr>
          <w:t>ru</w:t>
        </w:r>
      </w:hyperlink>
    </w:p>
    <w:p w:rsidR="000F1098" w:rsidRPr="00AA1A8E" w:rsidRDefault="000F1098" w:rsidP="00BC3495">
      <w:pPr>
        <w:pStyle w:val="Standard"/>
        <w:autoSpaceDE w:val="0"/>
        <w:ind w:left="343" w:hanging="360"/>
        <w:jc w:val="both"/>
        <w:rPr>
          <w:sz w:val="28"/>
          <w:szCs w:val="28"/>
          <w:lang w:val="en-US"/>
        </w:rPr>
      </w:pPr>
      <w:r w:rsidRPr="00AA1A8E">
        <w:rPr>
          <w:sz w:val="28"/>
          <w:szCs w:val="28"/>
          <w:lang w:val="en-US"/>
        </w:rPr>
        <w:t xml:space="preserve">10. </w:t>
      </w:r>
      <w:hyperlink r:id="rId17" w:history="1">
        <w:r w:rsidRPr="000F1098">
          <w:rPr>
            <w:rStyle w:val="af0"/>
            <w:sz w:val="28"/>
            <w:szCs w:val="28"/>
            <w:lang w:val="en-US"/>
          </w:rPr>
          <w:t>www</w:t>
        </w:r>
        <w:r w:rsidRPr="00AA1A8E">
          <w:rPr>
            <w:rStyle w:val="af0"/>
            <w:sz w:val="28"/>
            <w:szCs w:val="28"/>
            <w:lang w:val="en-US"/>
          </w:rPr>
          <w:t>.</w:t>
        </w:r>
        <w:r w:rsidRPr="000F1098">
          <w:rPr>
            <w:rStyle w:val="af0"/>
            <w:sz w:val="28"/>
            <w:szCs w:val="28"/>
            <w:lang w:val="en-US"/>
          </w:rPr>
          <w:t>fitness</w:t>
        </w:r>
        <w:r w:rsidRPr="00AA1A8E">
          <w:rPr>
            <w:rStyle w:val="af0"/>
            <w:sz w:val="28"/>
            <w:szCs w:val="28"/>
            <w:lang w:val="en-US"/>
          </w:rPr>
          <w:t>-</w:t>
        </w:r>
        <w:r w:rsidRPr="000F1098">
          <w:rPr>
            <w:rStyle w:val="af0"/>
            <w:sz w:val="28"/>
            <w:szCs w:val="28"/>
            <w:lang w:val="en-US"/>
          </w:rPr>
          <w:t>bodybuilding</w:t>
        </w:r>
        <w:r w:rsidRPr="00AA1A8E">
          <w:rPr>
            <w:rStyle w:val="af0"/>
            <w:sz w:val="28"/>
            <w:szCs w:val="28"/>
            <w:lang w:val="en-US"/>
          </w:rPr>
          <w:t>.</w:t>
        </w:r>
        <w:r w:rsidRPr="000F1098">
          <w:rPr>
            <w:rStyle w:val="af0"/>
            <w:sz w:val="28"/>
            <w:szCs w:val="28"/>
            <w:lang w:val="en-US"/>
          </w:rPr>
          <w:t>ru</w:t>
        </w:r>
        <w:r w:rsidRPr="00AA1A8E">
          <w:rPr>
            <w:rStyle w:val="af0"/>
            <w:sz w:val="28"/>
            <w:szCs w:val="28"/>
            <w:lang w:val="en-US"/>
          </w:rPr>
          <w:t>/</w:t>
        </w:r>
        <w:r w:rsidRPr="000F1098">
          <w:rPr>
            <w:rStyle w:val="af0"/>
            <w:sz w:val="28"/>
            <w:szCs w:val="28"/>
            <w:lang w:val="en-US"/>
          </w:rPr>
          <w:t>igra</w:t>
        </w:r>
        <w:r w:rsidRPr="00AA1A8E">
          <w:rPr>
            <w:rStyle w:val="af0"/>
            <w:sz w:val="28"/>
            <w:szCs w:val="28"/>
            <w:lang w:val="en-US"/>
          </w:rPr>
          <w:t>-</w:t>
        </w:r>
        <w:r w:rsidRPr="000F1098">
          <w:rPr>
            <w:rStyle w:val="af0"/>
            <w:sz w:val="28"/>
            <w:szCs w:val="28"/>
            <w:lang w:val="en-US"/>
          </w:rPr>
          <w:t>v</w:t>
        </w:r>
        <w:r w:rsidRPr="00AA1A8E">
          <w:rPr>
            <w:rStyle w:val="af0"/>
            <w:sz w:val="28"/>
            <w:szCs w:val="28"/>
            <w:lang w:val="en-US"/>
          </w:rPr>
          <w:t>-</w:t>
        </w:r>
        <w:r w:rsidRPr="000F1098">
          <w:rPr>
            <w:rStyle w:val="af0"/>
            <w:sz w:val="28"/>
            <w:szCs w:val="28"/>
            <w:lang w:val="en-US"/>
          </w:rPr>
          <w:t>basketbol</w:t>
        </w:r>
        <w:r w:rsidRPr="00AA1A8E">
          <w:rPr>
            <w:rStyle w:val="af0"/>
            <w:sz w:val="28"/>
            <w:szCs w:val="28"/>
            <w:lang w:val="en-US"/>
          </w:rPr>
          <w:t>/.</w:t>
        </w:r>
        <w:r w:rsidRPr="000F1098">
          <w:rPr>
            <w:rStyle w:val="af0"/>
            <w:sz w:val="28"/>
            <w:szCs w:val="28"/>
            <w:lang w:val="en-US"/>
          </w:rPr>
          <w:t>ru</w:t>
        </w:r>
      </w:hyperlink>
    </w:p>
    <w:p w:rsidR="000F1098" w:rsidRPr="00AA1A8E" w:rsidRDefault="000F1098" w:rsidP="00BC3495">
      <w:pPr>
        <w:pStyle w:val="Standard"/>
        <w:autoSpaceDE w:val="0"/>
        <w:ind w:left="343" w:hanging="360"/>
        <w:jc w:val="both"/>
        <w:rPr>
          <w:sz w:val="28"/>
          <w:szCs w:val="28"/>
          <w:lang w:val="en-US"/>
        </w:rPr>
      </w:pPr>
      <w:r w:rsidRPr="00AA1A8E">
        <w:rPr>
          <w:sz w:val="28"/>
          <w:szCs w:val="28"/>
          <w:lang w:val="en-US"/>
        </w:rPr>
        <w:t xml:space="preserve">11. </w:t>
      </w:r>
      <w:hyperlink r:id="rId18" w:history="1">
        <w:r w:rsidRPr="000F1098">
          <w:rPr>
            <w:rStyle w:val="af0"/>
            <w:sz w:val="28"/>
            <w:szCs w:val="28"/>
            <w:lang w:val="en-US"/>
          </w:rPr>
          <w:t>www</w:t>
        </w:r>
        <w:r w:rsidRPr="00AA1A8E">
          <w:rPr>
            <w:rStyle w:val="af0"/>
            <w:sz w:val="28"/>
            <w:szCs w:val="28"/>
            <w:lang w:val="en-US"/>
          </w:rPr>
          <w:t>.</w:t>
        </w:r>
        <w:r w:rsidRPr="000F1098">
          <w:rPr>
            <w:rStyle w:val="af0"/>
            <w:sz w:val="28"/>
            <w:szCs w:val="28"/>
            <w:lang w:val="en-US"/>
          </w:rPr>
          <w:t>my</w:t>
        </w:r>
        <w:r w:rsidRPr="00AA1A8E">
          <w:rPr>
            <w:rStyle w:val="af0"/>
            <w:sz w:val="28"/>
            <w:szCs w:val="28"/>
            <w:lang w:val="en-US"/>
          </w:rPr>
          <w:t>-</w:t>
        </w:r>
        <w:r w:rsidRPr="000F1098">
          <w:rPr>
            <w:rStyle w:val="af0"/>
            <w:sz w:val="28"/>
            <w:szCs w:val="28"/>
            <w:lang w:val="en-US"/>
          </w:rPr>
          <w:t>life</w:t>
        </w:r>
        <w:r w:rsidRPr="00AA1A8E">
          <w:rPr>
            <w:rStyle w:val="af0"/>
            <w:sz w:val="28"/>
            <w:szCs w:val="28"/>
            <w:lang w:val="en-US"/>
          </w:rPr>
          <w:t>-</w:t>
        </w:r>
        <w:r w:rsidRPr="000F1098">
          <w:rPr>
            <w:rStyle w:val="af0"/>
            <w:sz w:val="28"/>
            <w:szCs w:val="28"/>
            <w:lang w:val="en-US"/>
          </w:rPr>
          <w:t>basketball</w:t>
        </w:r>
        <w:r w:rsidRPr="00AA1A8E">
          <w:rPr>
            <w:rStyle w:val="af0"/>
            <w:sz w:val="28"/>
            <w:szCs w:val="28"/>
            <w:lang w:val="en-US"/>
          </w:rPr>
          <w:t>.</w:t>
        </w:r>
        <w:r w:rsidRPr="000F1098">
          <w:rPr>
            <w:rStyle w:val="af0"/>
            <w:sz w:val="28"/>
            <w:szCs w:val="28"/>
            <w:lang w:val="en-US"/>
          </w:rPr>
          <w:t>ru</w:t>
        </w:r>
      </w:hyperlink>
    </w:p>
    <w:p w:rsidR="000F1098" w:rsidRPr="00BE6A16" w:rsidRDefault="000F1098" w:rsidP="00BC3495">
      <w:pPr>
        <w:pStyle w:val="Standard"/>
        <w:autoSpaceDE w:val="0"/>
        <w:ind w:left="343" w:hanging="360"/>
        <w:jc w:val="both"/>
        <w:rPr>
          <w:sz w:val="28"/>
          <w:szCs w:val="28"/>
        </w:rPr>
      </w:pPr>
      <w:r w:rsidRPr="00AA1A8E">
        <w:rPr>
          <w:sz w:val="28"/>
          <w:szCs w:val="28"/>
          <w:lang w:val="en-US"/>
        </w:rPr>
        <w:t xml:space="preserve">12. </w:t>
      </w:r>
      <w:hyperlink r:id="rId19" w:history="1">
        <w:r w:rsidRPr="000F1098">
          <w:rPr>
            <w:rStyle w:val="af0"/>
            <w:sz w:val="28"/>
            <w:szCs w:val="28"/>
            <w:lang w:val="en-US"/>
          </w:rPr>
          <w:t>www</w:t>
        </w:r>
        <w:r w:rsidRPr="00BE6A16">
          <w:rPr>
            <w:rStyle w:val="af0"/>
            <w:sz w:val="28"/>
            <w:szCs w:val="28"/>
          </w:rPr>
          <w:t>.</w:t>
        </w:r>
        <w:r w:rsidRPr="000F1098">
          <w:rPr>
            <w:rStyle w:val="af0"/>
            <w:sz w:val="28"/>
            <w:szCs w:val="28"/>
            <w:lang w:val="en-US"/>
          </w:rPr>
          <w:t>ballerbox</w:t>
        </w:r>
        <w:r w:rsidRPr="00BE6A16">
          <w:rPr>
            <w:rStyle w:val="af0"/>
            <w:sz w:val="28"/>
            <w:szCs w:val="28"/>
          </w:rPr>
          <w:t>.</w:t>
        </w:r>
        <w:r w:rsidRPr="000F1098">
          <w:rPr>
            <w:rStyle w:val="af0"/>
            <w:sz w:val="28"/>
            <w:szCs w:val="28"/>
            <w:lang w:val="en-US"/>
          </w:rPr>
          <w:t>com</w:t>
        </w:r>
        <w:r w:rsidRPr="00BE6A16">
          <w:rPr>
            <w:rStyle w:val="af0"/>
            <w:sz w:val="28"/>
            <w:szCs w:val="28"/>
          </w:rPr>
          <w:t>/</w:t>
        </w:r>
      </w:hyperlink>
    </w:p>
    <w:p w:rsidR="00BE775B" w:rsidRPr="00BE6A16" w:rsidRDefault="000F1098" w:rsidP="00BC3495">
      <w:pPr>
        <w:pStyle w:val="Standard"/>
        <w:autoSpaceDE w:val="0"/>
        <w:ind w:left="343" w:hanging="360"/>
        <w:jc w:val="both"/>
        <w:rPr>
          <w:sz w:val="28"/>
          <w:szCs w:val="28"/>
        </w:rPr>
      </w:pPr>
      <w:r w:rsidRPr="00BE6A16">
        <w:rPr>
          <w:sz w:val="28"/>
          <w:szCs w:val="28"/>
        </w:rPr>
        <w:t xml:space="preserve">13. </w:t>
      </w:r>
      <w:r w:rsidRPr="000F1098">
        <w:rPr>
          <w:sz w:val="28"/>
          <w:szCs w:val="28"/>
          <w:lang w:val="en-US"/>
        </w:rPr>
        <w:t>www</w:t>
      </w:r>
      <w:r w:rsidRPr="00BE6A16">
        <w:rPr>
          <w:sz w:val="28"/>
          <w:szCs w:val="28"/>
        </w:rPr>
        <w:t>.</w:t>
      </w:r>
      <w:r w:rsidRPr="000F1098">
        <w:rPr>
          <w:sz w:val="28"/>
          <w:szCs w:val="28"/>
          <w:lang w:val="en-US"/>
        </w:rPr>
        <w:t>basketballforyou</w:t>
      </w:r>
      <w:r w:rsidRPr="00BE6A16">
        <w:rPr>
          <w:sz w:val="28"/>
          <w:szCs w:val="28"/>
        </w:rPr>
        <w:t>.</w:t>
      </w:r>
      <w:r w:rsidRPr="000F1098">
        <w:rPr>
          <w:sz w:val="28"/>
          <w:szCs w:val="28"/>
          <w:lang w:val="en-US"/>
        </w:rPr>
        <w:t>ru</w:t>
      </w:r>
      <w:r w:rsidRPr="00BE6A16">
        <w:rPr>
          <w:sz w:val="28"/>
          <w:szCs w:val="28"/>
        </w:rPr>
        <w:t>/</w:t>
      </w:r>
    </w:p>
    <w:sectPr w:rsidR="00BE775B" w:rsidRPr="00BE6A16" w:rsidSect="00BE775B">
      <w:footerReference w:type="default" r:id="rId20"/>
      <w:pgSz w:w="11906" w:h="16838"/>
      <w:pgMar w:top="709" w:right="849" w:bottom="85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B2A" w:rsidRDefault="00AA6B2A" w:rsidP="00BE775B">
      <w:r>
        <w:separator/>
      </w:r>
    </w:p>
  </w:endnote>
  <w:endnote w:type="continuationSeparator" w:id="0">
    <w:p w:rsidR="00AA6B2A" w:rsidRDefault="00AA6B2A" w:rsidP="00BE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BoldMT-Identity">
    <w:altName w:val="Times New Roman"/>
    <w:charset w:val="00"/>
    <w:family w:val="auto"/>
    <w:pitch w:val="default"/>
  </w:font>
  <w:font w:name="TimesNewRomanPSMT-Identity-H">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8E" w:rsidRDefault="00AA6B2A">
    <w:pPr>
      <w:pStyle w:val="ac"/>
      <w:jc w:val="right"/>
    </w:pPr>
    <w:r>
      <w:fldChar w:fldCharType="begin"/>
    </w:r>
    <w:r>
      <w:instrText xml:space="preserve"> PAGE </w:instrText>
    </w:r>
    <w:r>
      <w:fldChar w:fldCharType="separate"/>
    </w:r>
    <w:r w:rsidR="0073497B">
      <w:rPr>
        <w:noProof/>
      </w:rPr>
      <w:t>1</w:t>
    </w:r>
    <w:r>
      <w:rPr>
        <w:noProof/>
      </w:rPr>
      <w:fldChar w:fldCharType="end"/>
    </w:r>
  </w:p>
  <w:p w:rsidR="00AA1A8E" w:rsidRDefault="00AA1A8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B2A" w:rsidRDefault="00AA6B2A" w:rsidP="00BE775B">
      <w:r w:rsidRPr="00BE775B">
        <w:rPr>
          <w:color w:val="000000"/>
        </w:rPr>
        <w:separator/>
      </w:r>
    </w:p>
  </w:footnote>
  <w:footnote w:type="continuationSeparator" w:id="0">
    <w:p w:rsidR="00AA6B2A" w:rsidRDefault="00AA6B2A" w:rsidP="00BE7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16F"/>
    <w:multiLevelType w:val="multilevel"/>
    <w:tmpl w:val="9B7A269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9C8729E"/>
    <w:multiLevelType w:val="multilevel"/>
    <w:tmpl w:val="B05C33A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0EA32493"/>
    <w:multiLevelType w:val="multilevel"/>
    <w:tmpl w:val="A8925B9C"/>
    <w:lvl w:ilvl="0">
      <w:start w:val="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A097E55"/>
    <w:multiLevelType w:val="multilevel"/>
    <w:tmpl w:val="C9ECE38A"/>
    <w:lvl w:ilvl="0">
      <w:start w:val="3"/>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A915C77"/>
    <w:multiLevelType w:val="multilevel"/>
    <w:tmpl w:val="06900F5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E8B7EF5"/>
    <w:multiLevelType w:val="multilevel"/>
    <w:tmpl w:val="C6703608"/>
    <w:lvl w:ilvl="0">
      <w:start w:val="3"/>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296F5069"/>
    <w:multiLevelType w:val="multilevel"/>
    <w:tmpl w:val="2E724282"/>
    <w:lvl w:ilvl="0">
      <w:start w:val="3"/>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AC51174"/>
    <w:multiLevelType w:val="multilevel"/>
    <w:tmpl w:val="9D8CAF92"/>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3B4E54CC"/>
    <w:multiLevelType w:val="multilevel"/>
    <w:tmpl w:val="A956D95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420625DF"/>
    <w:multiLevelType w:val="multilevel"/>
    <w:tmpl w:val="4FF27F48"/>
    <w:lvl w:ilvl="0">
      <w:numFmt w:val="bullet"/>
      <w:lvlText w:val="•"/>
      <w:lvlJc w:val="left"/>
      <w:rPr>
        <w:rFonts w:ascii="OpenSymbol" w:eastAsia="OpenSymbol" w:hAnsi="OpenSymbol" w:cs="OpenSymbol"/>
        <w:sz w:val="18"/>
        <w:szCs w:val="18"/>
      </w:rPr>
    </w:lvl>
    <w:lvl w:ilvl="1">
      <w:numFmt w:val="bullet"/>
      <w:lvlText w:val=""/>
      <w:lvlJc w:val="left"/>
      <w:rPr>
        <w:rFonts w:ascii="Symbol" w:hAnsi="Symbol"/>
        <w:b w:val="0"/>
        <w:sz w:val="16"/>
        <w:szCs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447209B4"/>
    <w:multiLevelType w:val="multilevel"/>
    <w:tmpl w:val="FCDC130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46B25A72"/>
    <w:multiLevelType w:val="multilevel"/>
    <w:tmpl w:val="3D320D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47B3537B"/>
    <w:multiLevelType w:val="multilevel"/>
    <w:tmpl w:val="B882015C"/>
    <w:lvl w:ilvl="0">
      <w:start w:val="1"/>
      <w:numFmt w:val="decimal"/>
      <w:lvlText w:val="%1."/>
      <w:lvlJc w:val="left"/>
      <w:pPr>
        <w:ind w:left="927" w:hanging="360"/>
      </w:pPr>
      <w:rPr>
        <w:rFonts w:hint="default"/>
      </w:rPr>
    </w:lvl>
    <w:lvl w:ilvl="1">
      <w:start w:val="1"/>
      <w:numFmt w:val="decimal"/>
      <w:isLgl/>
      <w:lvlText w:val="%1.%2."/>
      <w:lvlJc w:val="left"/>
      <w:pPr>
        <w:ind w:left="1467" w:hanging="720"/>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218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90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627" w:hanging="1800"/>
      </w:pPr>
      <w:rPr>
        <w:rFonts w:hint="default"/>
      </w:rPr>
    </w:lvl>
    <w:lvl w:ilvl="8">
      <w:start w:val="1"/>
      <w:numFmt w:val="decimal"/>
      <w:isLgl/>
      <w:lvlText w:val="%1.%2.%3.%4.%5.%6.%7.%8.%9."/>
      <w:lvlJc w:val="left"/>
      <w:pPr>
        <w:ind w:left="4167" w:hanging="2160"/>
      </w:pPr>
      <w:rPr>
        <w:rFonts w:hint="default"/>
      </w:rPr>
    </w:lvl>
  </w:abstractNum>
  <w:abstractNum w:abstractNumId="13" w15:restartNumberingAfterBreak="0">
    <w:nsid w:val="4A7F41C8"/>
    <w:multiLevelType w:val="multilevel"/>
    <w:tmpl w:val="D2CA3C3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518643A1"/>
    <w:multiLevelType w:val="multilevel"/>
    <w:tmpl w:val="9898AC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54C97053"/>
    <w:multiLevelType w:val="multilevel"/>
    <w:tmpl w:val="F70E804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5B1C1640"/>
    <w:multiLevelType w:val="multilevel"/>
    <w:tmpl w:val="AAC836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DD870B2"/>
    <w:multiLevelType w:val="multilevel"/>
    <w:tmpl w:val="6C3CD4B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5DF708B9"/>
    <w:multiLevelType w:val="multilevel"/>
    <w:tmpl w:val="B610F61C"/>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5E1F048E"/>
    <w:multiLevelType w:val="multilevel"/>
    <w:tmpl w:val="C54A2D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5FCE321C"/>
    <w:multiLevelType w:val="multilevel"/>
    <w:tmpl w:val="4ECC7ECE"/>
    <w:lvl w:ilvl="0">
      <w:start w:val="3"/>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611D643C"/>
    <w:multiLevelType w:val="multilevel"/>
    <w:tmpl w:val="1D7C8BF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64322229"/>
    <w:multiLevelType w:val="multilevel"/>
    <w:tmpl w:val="6B2A9846"/>
    <w:lvl w:ilvl="0">
      <w:start w:val="3"/>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72C12AE8"/>
    <w:multiLevelType w:val="multilevel"/>
    <w:tmpl w:val="5CE4354A"/>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776F4287"/>
    <w:multiLevelType w:val="multilevel"/>
    <w:tmpl w:val="0584F686"/>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78B2188C"/>
    <w:multiLevelType w:val="multilevel"/>
    <w:tmpl w:val="E512766C"/>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9D77332"/>
    <w:multiLevelType w:val="multilevel"/>
    <w:tmpl w:val="1FB6EB9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3"/>
  </w:num>
  <w:num w:numId="2">
    <w:abstractNumId w:val="18"/>
  </w:num>
  <w:num w:numId="3">
    <w:abstractNumId w:val="7"/>
  </w:num>
  <w:num w:numId="4">
    <w:abstractNumId w:val="24"/>
  </w:num>
  <w:num w:numId="5">
    <w:abstractNumId w:val="3"/>
  </w:num>
  <w:num w:numId="6">
    <w:abstractNumId w:val="20"/>
  </w:num>
  <w:num w:numId="7">
    <w:abstractNumId w:val="2"/>
  </w:num>
  <w:num w:numId="8">
    <w:abstractNumId w:val="22"/>
  </w:num>
  <w:num w:numId="9">
    <w:abstractNumId w:val="5"/>
  </w:num>
  <w:num w:numId="10">
    <w:abstractNumId w:val="6"/>
  </w:num>
  <w:num w:numId="11">
    <w:abstractNumId w:val="25"/>
  </w:num>
  <w:num w:numId="12">
    <w:abstractNumId w:val="9"/>
  </w:num>
  <w:num w:numId="13">
    <w:abstractNumId w:val="10"/>
  </w:num>
  <w:num w:numId="14">
    <w:abstractNumId w:val="19"/>
  </w:num>
  <w:num w:numId="15">
    <w:abstractNumId w:val="13"/>
  </w:num>
  <w:num w:numId="16">
    <w:abstractNumId w:val="8"/>
  </w:num>
  <w:num w:numId="17">
    <w:abstractNumId w:val="14"/>
  </w:num>
  <w:num w:numId="18">
    <w:abstractNumId w:val="1"/>
  </w:num>
  <w:num w:numId="19">
    <w:abstractNumId w:val="21"/>
  </w:num>
  <w:num w:numId="20">
    <w:abstractNumId w:val="11"/>
  </w:num>
  <w:num w:numId="21">
    <w:abstractNumId w:val="15"/>
  </w:num>
  <w:num w:numId="22">
    <w:abstractNumId w:val="16"/>
  </w:num>
  <w:num w:numId="23">
    <w:abstractNumId w:val="26"/>
  </w:num>
  <w:num w:numId="24">
    <w:abstractNumId w:val="0"/>
  </w:num>
  <w:num w:numId="25">
    <w:abstractNumId w:val="17"/>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775B"/>
    <w:rsid w:val="00022587"/>
    <w:rsid w:val="0007410C"/>
    <w:rsid w:val="000B0DA1"/>
    <w:rsid w:val="000F1098"/>
    <w:rsid w:val="00117057"/>
    <w:rsid w:val="0016497E"/>
    <w:rsid w:val="001A1E49"/>
    <w:rsid w:val="001A4022"/>
    <w:rsid w:val="001A50FB"/>
    <w:rsid w:val="001B3953"/>
    <w:rsid w:val="001E1A86"/>
    <w:rsid w:val="002757A7"/>
    <w:rsid w:val="002A5EFD"/>
    <w:rsid w:val="002B27C3"/>
    <w:rsid w:val="002C64D5"/>
    <w:rsid w:val="002D462F"/>
    <w:rsid w:val="002E0902"/>
    <w:rsid w:val="002E7653"/>
    <w:rsid w:val="00307C51"/>
    <w:rsid w:val="00332FBB"/>
    <w:rsid w:val="00342DC2"/>
    <w:rsid w:val="00363DBC"/>
    <w:rsid w:val="00367227"/>
    <w:rsid w:val="003B358F"/>
    <w:rsid w:val="003C1A08"/>
    <w:rsid w:val="003C4292"/>
    <w:rsid w:val="003C4650"/>
    <w:rsid w:val="003D297C"/>
    <w:rsid w:val="003E43B9"/>
    <w:rsid w:val="003E73AA"/>
    <w:rsid w:val="003F7943"/>
    <w:rsid w:val="004022B5"/>
    <w:rsid w:val="0042049A"/>
    <w:rsid w:val="00440466"/>
    <w:rsid w:val="00452109"/>
    <w:rsid w:val="00474DD8"/>
    <w:rsid w:val="00481627"/>
    <w:rsid w:val="004D433F"/>
    <w:rsid w:val="004F50E9"/>
    <w:rsid w:val="00537E66"/>
    <w:rsid w:val="00550CD0"/>
    <w:rsid w:val="00591BB5"/>
    <w:rsid w:val="005B37F2"/>
    <w:rsid w:val="005C37BA"/>
    <w:rsid w:val="005D6363"/>
    <w:rsid w:val="005E6481"/>
    <w:rsid w:val="00600B5C"/>
    <w:rsid w:val="006761AB"/>
    <w:rsid w:val="00694FEF"/>
    <w:rsid w:val="006B422F"/>
    <w:rsid w:val="006B55DF"/>
    <w:rsid w:val="00715742"/>
    <w:rsid w:val="00724E3D"/>
    <w:rsid w:val="0073497B"/>
    <w:rsid w:val="00740E83"/>
    <w:rsid w:val="007502D9"/>
    <w:rsid w:val="00756729"/>
    <w:rsid w:val="007929EC"/>
    <w:rsid w:val="00793598"/>
    <w:rsid w:val="00796DA2"/>
    <w:rsid w:val="00797032"/>
    <w:rsid w:val="007B43A9"/>
    <w:rsid w:val="007D20EF"/>
    <w:rsid w:val="007E14C5"/>
    <w:rsid w:val="007F7190"/>
    <w:rsid w:val="008031E8"/>
    <w:rsid w:val="00817F84"/>
    <w:rsid w:val="00861AE9"/>
    <w:rsid w:val="00894D10"/>
    <w:rsid w:val="008A4072"/>
    <w:rsid w:val="008B4571"/>
    <w:rsid w:val="008C465D"/>
    <w:rsid w:val="008C7B67"/>
    <w:rsid w:val="008E2CA8"/>
    <w:rsid w:val="008E3031"/>
    <w:rsid w:val="008F0A22"/>
    <w:rsid w:val="00904D5D"/>
    <w:rsid w:val="00941C16"/>
    <w:rsid w:val="009557F5"/>
    <w:rsid w:val="00971628"/>
    <w:rsid w:val="00974E87"/>
    <w:rsid w:val="00981A3F"/>
    <w:rsid w:val="009821B5"/>
    <w:rsid w:val="009B5DAE"/>
    <w:rsid w:val="009B701F"/>
    <w:rsid w:val="009D2BC6"/>
    <w:rsid w:val="00A55C30"/>
    <w:rsid w:val="00A57088"/>
    <w:rsid w:val="00A73068"/>
    <w:rsid w:val="00A96907"/>
    <w:rsid w:val="00AA1A8E"/>
    <w:rsid w:val="00AA6B2A"/>
    <w:rsid w:val="00AC2D56"/>
    <w:rsid w:val="00AD39A1"/>
    <w:rsid w:val="00AF758D"/>
    <w:rsid w:val="00B01955"/>
    <w:rsid w:val="00B1776B"/>
    <w:rsid w:val="00B349FB"/>
    <w:rsid w:val="00B83049"/>
    <w:rsid w:val="00B95CCD"/>
    <w:rsid w:val="00BC2FD1"/>
    <w:rsid w:val="00BC3495"/>
    <w:rsid w:val="00BC4FA2"/>
    <w:rsid w:val="00BD2BD2"/>
    <w:rsid w:val="00BE0A6C"/>
    <w:rsid w:val="00BE60C4"/>
    <w:rsid w:val="00BE6A16"/>
    <w:rsid w:val="00BE775B"/>
    <w:rsid w:val="00C3336E"/>
    <w:rsid w:val="00C64629"/>
    <w:rsid w:val="00C67DBB"/>
    <w:rsid w:val="00C85A8A"/>
    <w:rsid w:val="00CA041A"/>
    <w:rsid w:val="00CB6827"/>
    <w:rsid w:val="00D03AF5"/>
    <w:rsid w:val="00D159C3"/>
    <w:rsid w:val="00D345E9"/>
    <w:rsid w:val="00D55CD2"/>
    <w:rsid w:val="00D641E5"/>
    <w:rsid w:val="00D6651E"/>
    <w:rsid w:val="00D818A5"/>
    <w:rsid w:val="00D838FD"/>
    <w:rsid w:val="00DB74EB"/>
    <w:rsid w:val="00DC69EA"/>
    <w:rsid w:val="00DF7552"/>
    <w:rsid w:val="00E10D5A"/>
    <w:rsid w:val="00E22033"/>
    <w:rsid w:val="00E3741B"/>
    <w:rsid w:val="00E456BB"/>
    <w:rsid w:val="00E86830"/>
    <w:rsid w:val="00E936CA"/>
    <w:rsid w:val="00EA1221"/>
    <w:rsid w:val="00EA3024"/>
    <w:rsid w:val="00F06D5D"/>
    <w:rsid w:val="00F14B08"/>
    <w:rsid w:val="00F4596A"/>
    <w:rsid w:val="00F4614B"/>
    <w:rsid w:val="00F47739"/>
    <w:rsid w:val="00F660B3"/>
    <w:rsid w:val="00F9011F"/>
    <w:rsid w:val="00FE02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49F2"/>
  <w15:docId w15:val="{490EC468-2A6E-43B0-BBCD-21707480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ru-RU" w:eastAsia="ru-RU" w:bidi="ru-RU"/>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775B"/>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E775B"/>
    <w:pPr>
      <w:suppressAutoHyphens/>
    </w:pPr>
  </w:style>
  <w:style w:type="paragraph" w:styleId="a3">
    <w:name w:val="caption"/>
    <w:basedOn w:val="Standard"/>
    <w:next w:val="Textbody"/>
    <w:rsid w:val="00BE775B"/>
    <w:pPr>
      <w:suppressLineNumbers/>
      <w:spacing w:before="120" w:after="120"/>
    </w:pPr>
    <w:rPr>
      <w:i/>
      <w:iCs/>
    </w:rPr>
  </w:style>
  <w:style w:type="paragraph" w:customStyle="1" w:styleId="Textbody">
    <w:name w:val="Text body"/>
    <w:basedOn w:val="Standard"/>
    <w:rsid w:val="00BE775B"/>
    <w:pPr>
      <w:spacing w:after="120"/>
    </w:pPr>
  </w:style>
  <w:style w:type="paragraph" w:styleId="a4">
    <w:name w:val="Title"/>
    <w:basedOn w:val="Standard"/>
    <w:next w:val="Textbody"/>
    <w:rsid w:val="00BE775B"/>
    <w:pPr>
      <w:keepNext/>
      <w:spacing w:before="240" w:after="120"/>
    </w:pPr>
    <w:rPr>
      <w:rFonts w:ascii="Arial" w:eastAsia="MS Mincho" w:hAnsi="Arial" w:cs="Tahoma"/>
      <w:sz w:val="28"/>
      <w:szCs w:val="28"/>
    </w:rPr>
  </w:style>
  <w:style w:type="paragraph" w:styleId="a5">
    <w:name w:val="Subtitle"/>
    <w:basedOn w:val="a3"/>
    <w:next w:val="Textbody"/>
    <w:rsid w:val="00BE775B"/>
    <w:pPr>
      <w:jc w:val="center"/>
    </w:pPr>
  </w:style>
  <w:style w:type="paragraph" w:styleId="a6">
    <w:name w:val="List"/>
    <w:basedOn w:val="Textbody"/>
    <w:rsid w:val="00BE775B"/>
  </w:style>
  <w:style w:type="paragraph" w:customStyle="1" w:styleId="Index">
    <w:name w:val="Index"/>
    <w:basedOn w:val="Standard"/>
    <w:rsid w:val="00BE775B"/>
    <w:pPr>
      <w:suppressLineNumbers/>
    </w:pPr>
  </w:style>
  <w:style w:type="paragraph" w:customStyle="1" w:styleId="PreformattedText">
    <w:name w:val="Preformatted Text"/>
    <w:basedOn w:val="Standard"/>
    <w:rsid w:val="00BE775B"/>
    <w:rPr>
      <w:rFonts w:eastAsia="Times New Roman" w:cs="Times New Roman"/>
      <w:sz w:val="20"/>
      <w:szCs w:val="20"/>
    </w:rPr>
  </w:style>
  <w:style w:type="paragraph" w:customStyle="1" w:styleId="TableContents">
    <w:name w:val="Table Contents"/>
    <w:basedOn w:val="Standard"/>
    <w:rsid w:val="00BE775B"/>
    <w:pPr>
      <w:suppressLineNumbers/>
    </w:pPr>
  </w:style>
  <w:style w:type="paragraph" w:customStyle="1" w:styleId="TableHeading">
    <w:name w:val="Table Heading"/>
    <w:basedOn w:val="TableContents"/>
    <w:rsid w:val="00BE775B"/>
    <w:pPr>
      <w:jc w:val="center"/>
    </w:pPr>
    <w:rPr>
      <w:b/>
      <w:bCs/>
    </w:rPr>
  </w:style>
  <w:style w:type="character" w:customStyle="1" w:styleId="BulletSymbols">
    <w:name w:val="Bullet Symbols"/>
    <w:rsid w:val="00BE775B"/>
    <w:rPr>
      <w:rFonts w:ascii="OpenSymbol" w:eastAsia="OpenSymbol" w:hAnsi="OpenSymbol" w:cs="OpenSymbol"/>
    </w:rPr>
  </w:style>
  <w:style w:type="character" w:customStyle="1" w:styleId="NumberingSymbols">
    <w:name w:val="Numbering Symbols"/>
    <w:rsid w:val="00BE775B"/>
  </w:style>
  <w:style w:type="character" w:customStyle="1" w:styleId="WW-Absatz-Standardschriftart11111">
    <w:name w:val="WW-Absatz-Standardschriftart11111"/>
    <w:rsid w:val="00BE775B"/>
  </w:style>
  <w:style w:type="paragraph" w:styleId="a7">
    <w:name w:val="Body Text"/>
    <w:basedOn w:val="a"/>
    <w:rsid w:val="00BE775B"/>
    <w:pPr>
      <w:spacing w:after="120"/>
      <w:textAlignment w:val="auto"/>
    </w:pPr>
    <w:rPr>
      <w:lang w:eastAsia="hi-IN" w:bidi="hi-IN"/>
    </w:rPr>
  </w:style>
  <w:style w:type="character" w:customStyle="1" w:styleId="a8">
    <w:name w:val="Основной текст Знак"/>
    <w:basedOn w:val="a0"/>
    <w:rsid w:val="00BE775B"/>
    <w:rPr>
      <w:kern w:val="3"/>
      <w:lang w:eastAsia="hi-IN" w:bidi="hi-IN"/>
    </w:rPr>
  </w:style>
  <w:style w:type="character" w:styleId="a9">
    <w:name w:val="line number"/>
    <w:basedOn w:val="a0"/>
    <w:rsid w:val="00BE775B"/>
  </w:style>
  <w:style w:type="paragraph" w:styleId="aa">
    <w:name w:val="header"/>
    <w:basedOn w:val="a"/>
    <w:rsid w:val="00BE775B"/>
    <w:pPr>
      <w:tabs>
        <w:tab w:val="center" w:pos="4677"/>
        <w:tab w:val="right" w:pos="9355"/>
      </w:tabs>
    </w:pPr>
  </w:style>
  <w:style w:type="character" w:customStyle="1" w:styleId="ab">
    <w:name w:val="Верхний колонтитул Знак"/>
    <w:basedOn w:val="a0"/>
    <w:rsid w:val="00BE775B"/>
  </w:style>
  <w:style w:type="paragraph" w:styleId="ac">
    <w:name w:val="footer"/>
    <w:basedOn w:val="a"/>
    <w:rsid w:val="00BE775B"/>
    <w:pPr>
      <w:tabs>
        <w:tab w:val="center" w:pos="4677"/>
        <w:tab w:val="right" w:pos="9355"/>
      </w:tabs>
    </w:pPr>
  </w:style>
  <w:style w:type="character" w:customStyle="1" w:styleId="ad">
    <w:name w:val="Нижний колонтитул Знак"/>
    <w:basedOn w:val="a0"/>
    <w:rsid w:val="00BE775B"/>
  </w:style>
  <w:style w:type="paragraph" w:customStyle="1" w:styleId="Default">
    <w:name w:val="Default"/>
    <w:rsid w:val="00BE775B"/>
    <w:pPr>
      <w:widowControl/>
      <w:autoSpaceDE w:val="0"/>
      <w:textAlignment w:val="auto"/>
    </w:pPr>
    <w:rPr>
      <w:rFonts w:ascii="Cambria" w:eastAsia="Times New Roman" w:hAnsi="Cambria" w:cs="Cambria"/>
      <w:color w:val="000000"/>
      <w:kern w:val="0"/>
      <w:lang w:bidi="ar-SA"/>
    </w:rPr>
  </w:style>
  <w:style w:type="paragraph" w:styleId="ae">
    <w:name w:val="Normal (Web)"/>
    <w:basedOn w:val="a"/>
    <w:uiPriority w:val="99"/>
    <w:rsid w:val="00BE775B"/>
    <w:pPr>
      <w:widowControl/>
      <w:suppressAutoHyphens w:val="0"/>
      <w:spacing w:before="100" w:after="100"/>
      <w:textAlignment w:val="auto"/>
    </w:pPr>
    <w:rPr>
      <w:rFonts w:eastAsia="Times New Roman" w:cs="Times New Roman"/>
      <w:kern w:val="0"/>
      <w:lang w:bidi="ar-SA"/>
    </w:rPr>
  </w:style>
  <w:style w:type="character" w:styleId="af">
    <w:name w:val="Strong"/>
    <w:rsid w:val="00BE775B"/>
    <w:rPr>
      <w:b/>
      <w:bCs/>
    </w:rPr>
  </w:style>
  <w:style w:type="character" w:styleId="af0">
    <w:name w:val="Hyperlink"/>
    <w:basedOn w:val="a0"/>
    <w:uiPriority w:val="99"/>
    <w:unhideWhenUsed/>
    <w:rsid w:val="000F1098"/>
    <w:rPr>
      <w:color w:val="0000FF" w:themeColor="hyperlink"/>
      <w:u w:val="single"/>
    </w:rPr>
  </w:style>
  <w:style w:type="paragraph" w:styleId="af1">
    <w:name w:val="List Paragraph"/>
    <w:basedOn w:val="a"/>
    <w:uiPriority w:val="34"/>
    <w:qFormat/>
    <w:rsid w:val="00941C16"/>
    <w:pPr>
      <w:ind w:left="720"/>
      <w:contextualSpacing/>
    </w:pPr>
  </w:style>
  <w:style w:type="paragraph" w:styleId="af2">
    <w:name w:val="Balloon Text"/>
    <w:basedOn w:val="a"/>
    <w:link w:val="af3"/>
    <w:uiPriority w:val="99"/>
    <w:semiHidden/>
    <w:unhideWhenUsed/>
    <w:rsid w:val="003E73AA"/>
    <w:rPr>
      <w:rFonts w:ascii="Tahoma" w:hAnsi="Tahoma" w:cs="Tahoma"/>
      <w:sz w:val="16"/>
      <w:szCs w:val="16"/>
    </w:rPr>
  </w:style>
  <w:style w:type="character" w:customStyle="1" w:styleId="af3">
    <w:name w:val="Текст выноски Знак"/>
    <w:basedOn w:val="a0"/>
    <w:link w:val="af2"/>
    <w:uiPriority w:val="99"/>
    <w:semiHidden/>
    <w:rsid w:val="003E73AA"/>
    <w:rPr>
      <w:rFonts w:ascii="Tahoma" w:hAnsi="Tahoma" w:cs="Tahoma"/>
      <w:sz w:val="16"/>
      <w:szCs w:val="16"/>
    </w:rPr>
  </w:style>
  <w:style w:type="character" w:customStyle="1" w:styleId="2">
    <w:name w:val="Текст2 Знак"/>
    <w:link w:val="20"/>
    <w:locked/>
    <w:rsid w:val="00537E66"/>
    <w:rPr>
      <w:shd w:val="clear" w:color="auto" w:fill="FFFFFF"/>
      <w:lang w:bidi="ar-SA"/>
    </w:rPr>
  </w:style>
  <w:style w:type="paragraph" w:customStyle="1" w:styleId="20">
    <w:name w:val="Текст2"/>
    <w:basedOn w:val="a"/>
    <w:link w:val="2"/>
    <w:rsid w:val="00537E66"/>
    <w:pPr>
      <w:shd w:val="clear" w:color="auto" w:fill="FFFFFF"/>
      <w:suppressAutoHyphens w:val="0"/>
      <w:autoSpaceDE w:val="0"/>
      <w:adjustRightInd w:val="0"/>
      <w:ind w:firstLine="482"/>
      <w:jc w:val="both"/>
      <w:textAlignment w:val="auto"/>
    </w:pPr>
    <w:rPr>
      <w:shd w:val="clear" w:color="auto" w:fill="FFFFFF"/>
      <w:lang w:bidi="ar-SA"/>
    </w:rPr>
  </w:style>
  <w:style w:type="paragraph" w:styleId="af4">
    <w:name w:val="No Spacing"/>
    <w:uiPriority w:val="1"/>
    <w:qFormat/>
    <w:rsid w:val="00D6651E"/>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ortbox.by" TargetMode="External"/><Relationship Id="rId18" Type="http://schemas.openxmlformats.org/officeDocument/2006/relationships/hyperlink" Target="http://www.my-life-basketbal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basketball.ru" TargetMode="External"/><Relationship Id="rId17" Type="http://schemas.openxmlformats.org/officeDocument/2006/relationships/hyperlink" Target="http://www.fitness-bodybuilding.ru/igra-v-basketbol/.ru" TargetMode="External"/><Relationship Id="rId2" Type="http://schemas.openxmlformats.org/officeDocument/2006/relationships/numbering" Target="numbering.xml"/><Relationship Id="rId16" Type="http://schemas.openxmlformats.org/officeDocument/2006/relationships/hyperlink" Target="http://www.slamdunk.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basketball.ru" TargetMode="External"/><Relationship Id="rId5" Type="http://schemas.openxmlformats.org/officeDocument/2006/relationships/webSettings" Target="webSettings.xml"/><Relationship Id="rId15" Type="http://schemas.openxmlformats.org/officeDocument/2006/relationships/hyperlink" Target="http://www.offsport.ru/basketball.ru" TargetMode="External"/><Relationship Id="rId10" Type="http://schemas.openxmlformats.org/officeDocument/2006/relationships/hyperlink" Target="http://www.kids.basket.ru" TargetMode="External"/><Relationship Id="rId19" Type="http://schemas.openxmlformats.org/officeDocument/2006/relationships/hyperlink" Target="http://www.ballerbox.com/" TargetMode="External"/><Relationship Id="rId4" Type="http://schemas.openxmlformats.org/officeDocument/2006/relationships/settings" Target="settings.xml"/><Relationship Id="rId9" Type="http://schemas.openxmlformats.org/officeDocument/2006/relationships/hyperlink" Target="http://www.basket.ru" TargetMode="External"/><Relationship Id="rId14" Type="http://schemas.openxmlformats.org/officeDocument/2006/relationships/hyperlink" Target="http://www.sportaim.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CB43-42D7-4B0E-818C-AA238D88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1</Pages>
  <Words>13695</Words>
  <Characters>78068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42</cp:revision>
  <cp:lastPrinted>2016-04-12T05:35:00Z</cp:lastPrinted>
  <dcterms:created xsi:type="dcterms:W3CDTF">2016-03-22T19:13:00Z</dcterms:created>
  <dcterms:modified xsi:type="dcterms:W3CDTF">2019-02-19T05:47:00Z</dcterms:modified>
</cp:coreProperties>
</file>